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5E" w:rsidRDefault="00551E5E"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095AFB" w:rsidRPr="00E16E3F" w:rsidRDefault="00095AFB" w:rsidP="00095AFB">
      <w:pPr>
        <w:pStyle w:val="11"/>
        <w:spacing w:line="360" w:lineRule="auto"/>
        <w:ind w:firstLine="0"/>
        <w:jc w:val="center"/>
        <w:rPr>
          <w:rFonts w:ascii="Times New Roman" w:hAnsi="Times New Roman"/>
          <w:sz w:val="28"/>
          <w:szCs w:val="28"/>
        </w:rPr>
      </w:pPr>
      <w:r w:rsidRPr="00E16E3F">
        <w:rPr>
          <w:rFonts w:ascii="Times New Roman" w:hAnsi="Times New Roman"/>
          <w:sz w:val="28"/>
          <w:szCs w:val="28"/>
        </w:rPr>
        <w:t>Министерство сельского хозяйства Российской Федерации</w:t>
      </w:r>
    </w:p>
    <w:p w:rsidR="003506C1" w:rsidRPr="003506C1" w:rsidRDefault="003506C1" w:rsidP="003506C1">
      <w:pPr>
        <w:jc w:val="center"/>
        <w:rPr>
          <w:rFonts w:ascii="Times New Roman" w:hAnsi="Times New Roman" w:cs="Times New Roman"/>
          <w:sz w:val="28"/>
          <w:szCs w:val="28"/>
        </w:rPr>
      </w:pPr>
      <w:r w:rsidRPr="003506C1">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r w:rsidRPr="003506C1">
        <w:rPr>
          <w:rFonts w:ascii="Times New Roman" w:hAnsi="Times New Roman" w:cs="Times New Roman"/>
          <w:sz w:val="28"/>
          <w:szCs w:val="28"/>
        </w:rPr>
        <w:br/>
        <w:t>«Ярославская государственная сельскохозяйственная академия»</w:t>
      </w:r>
    </w:p>
    <w:p w:rsidR="00095AFB" w:rsidRPr="003506C1" w:rsidRDefault="003506C1" w:rsidP="003506C1">
      <w:pPr>
        <w:pStyle w:val="11"/>
        <w:spacing w:line="360" w:lineRule="auto"/>
        <w:ind w:firstLine="0"/>
        <w:jc w:val="center"/>
        <w:rPr>
          <w:rFonts w:ascii="Times New Roman" w:hAnsi="Times New Roman"/>
          <w:sz w:val="28"/>
          <w:szCs w:val="28"/>
        </w:rPr>
      </w:pPr>
      <w:r w:rsidRPr="003506C1">
        <w:rPr>
          <w:rFonts w:ascii="Times New Roman" w:hAnsi="Times New Roman"/>
          <w:sz w:val="28"/>
          <w:szCs w:val="28"/>
        </w:rPr>
        <w:t xml:space="preserve">(ФГБОУ </w:t>
      </w:r>
      <w:proofErr w:type="gramStart"/>
      <w:r w:rsidRPr="003506C1">
        <w:rPr>
          <w:rFonts w:ascii="Times New Roman" w:hAnsi="Times New Roman"/>
          <w:sz w:val="28"/>
          <w:szCs w:val="28"/>
        </w:rPr>
        <w:t>ВО</w:t>
      </w:r>
      <w:proofErr w:type="gramEnd"/>
      <w:r w:rsidRPr="003506C1">
        <w:rPr>
          <w:rFonts w:ascii="Times New Roman" w:hAnsi="Times New Roman"/>
          <w:sz w:val="28"/>
          <w:szCs w:val="28"/>
        </w:rPr>
        <w:t xml:space="preserve"> Ярославская ГСХА)</w:t>
      </w:r>
    </w:p>
    <w:p w:rsidR="00095AFB" w:rsidRPr="00E16E3F" w:rsidRDefault="00095AFB" w:rsidP="00095AFB">
      <w:pPr>
        <w:pStyle w:val="11"/>
        <w:spacing w:line="360" w:lineRule="auto"/>
        <w:ind w:firstLine="0"/>
        <w:jc w:val="both"/>
        <w:rPr>
          <w:rFonts w:ascii="Times New Roman" w:hAnsi="Times New Roman"/>
          <w:sz w:val="28"/>
          <w:szCs w:val="28"/>
        </w:rPr>
      </w:pPr>
    </w:p>
    <w:p w:rsidR="00095AFB" w:rsidRPr="00E16E3F" w:rsidRDefault="00095AFB" w:rsidP="00095AFB">
      <w:pPr>
        <w:pStyle w:val="11"/>
        <w:spacing w:line="360" w:lineRule="auto"/>
        <w:ind w:firstLine="0"/>
        <w:jc w:val="center"/>
        <w:rPr>
          <w:rFonts w:ascii="Times New Roman" w:hAnsi="Times New Roman"/>
          <w:sz w:val="28"/>
          <w:szCs w:val="28"/>
        </w:rPr>
      </w:pPr>
      <w:r w:rsidRPr="00E16E3F">
        <w:rPr>
          <w:rFonts w:ascii="Times New Roman" w:hAnsi="Times New Roman"/>
          <w:sz w:val="28"/>
          <w:szCs w:val="28"/>
        </w:rPr>
        <w:t>Кафедра «Механизация сельскохозяйственного производства»</w:t>
      </w:r>
    </w:p>
    <w:p w:rsidR="00095AFB" w:rsidRPr="00E16E3F" w:rsidRDefault="00E16719" w:rsidP="00095AFB">
      <w:pPr>
        <w:pStyle w:val="11"/>
        <w:spacing w:line="360" w:lineRule="auto"/>
        <w:ind w:firstLine="0"/>
        <w:jc w:val="center"/>
        <w:rPr>
          <w:rFonts w:ascii="Times New Roman" w:hAnsi="Times New Roman"/>
          <w:sz w:val="28"/>
          <w:szCs w:val="28"/>
        </w:rPr>
      </w:pPr>
      <w:r w:rsidRPr="00E16719">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2596515</wp:posOffset>
            </wp:positionH>
            <wp:positionV relativeFrom="paragraph">
              <wp:posOffset>41910</wp:posOffset>
            </wp:positionV>
            <wp:extent cx="657225" cy="866775"/>
            <wp:effectExtent l="19050" t="0" r="9525" b="0"/>
            <wp:wrapTight wrapText="bothSides">
              <wp:wrapPolygon edited="0">
                <wp:start x="-626" y="0"/>
                <wp:lineTo x="-626" y="21363"/>
                <wp:lineTo x="21913" y="21363"/>
                <wp:lineTo x="21913" y="0"/>
                <wp:lineTo x="-626" y="0"/>
              </wp:wrapPolygon>
            </wp:wrapTight>
            <wp:docPr id="1" name="Рисунок 1" descr="Докуме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кумент(2)"/>
                    <pic:cNvPicPr>
                      <a:picLocks noChangeAspect="1" noChangeArrowheads="1"/>
                    </pic:cNvPicPr>
                  </pic:nvPicPr>
                  <pic:blipFill>
                    <a:blip r:embed="rId9" cstate="print">
                      <a:extLst>
                        <a:ext uri="{28A0092B-C50C-407E-A947-70E740481C1C}">
                          <a14:useLocalDpi xmlns:a14="http://schemas.microsoft.com/office/drawing/2010/main" val="0"/>
                        </a:ext>
                      </a:extLst>
                    </a:blip>
                    <a:srcRect l="36021" t="36307" r="44673" b="44902"/>
                    <a:stretch>
                      <a:fillRect/>
                    </a:stretch>
                  </pic:blipFill>
                  <pic:spPr bwMode="auto">
                    <a:xfrm>
                      <a:off x="0" y="0"/>
                      <a:ext cx="657225" cy="866775"/>
                    </a:xfrm>
                    <a:prstGeom prst="rect">
                      <a:avLst/>
                    </a:prstGeom>
                    <a:noFill/>
                  </pic:spPr>
                </pic:pic>
              </a:graphicData>
            </a:graphic>
          </wp:anchor>
        </w:drawing>
      </w:r>
    </w:p>
    <w:p w:rsidR="00E16719" w:rsidRDefault="00E16719" w:rsidP="00095AFB">
      <w:pPr>
        <w:pStyle w:val="11"/>
        <w:spacing w:line="360" w:lineRule="auto"/>
        <w:ind w:firstLine="0"/>
        <w:jc w:val="center"/>
        <w:rPr>
          <w:rFonts w:ascii="Times New Roman" w:hAnsi="Times New Roman"/>
          <w:b/>
          <w:i/>
          <w:sz w:val="28"/>
          <w:szCs w:val="28"/>
        </w:rPr>
      </w:pPr>
    </w:p>
    <w:p w:rsidR="00E16719" w:rsidRDefault="00E16719" w:rsidP="00095AFB">
      <w:pPr>
        <w:pStyle w:val="11"/>
        <w:spacing w:line="360" w:lineRule="auto"/>
        <w:ind w:firstLine="0"/>
        <w:jc w:val="center"/>
        <w:rPr>
          <w:rFonts w:ascii="Times New Roman" w:hAnsi="Times New Roman"/>
          <w:b/>
          <w:i/>
          <w:sz w:val="28"/>
          <w:szCs w:val="28"/>
        </w:rPr>
      </w:pPr>
    </w:p>
    <w:p w:rsidR="00E16719" w:rsidRDefault="00E16719" w:rsidP="00095AFB">
      <w:pPr>
        <w:pStyle w:val="11"/>
        <w:spacing w:line="360" w:lineRule="auto"/>
        <w:ind w:firstLine="0"/>
        <w:jc w:val="center"/>
        <w:rPr>
          <w:rFonts w:ascii="Times New Roman" w:hAnsi="Times New Roman"/>
          <w:b/>
          <w:i/>
          <w:sz w:val="28"/>
          <w:szCs w:val="28"/>
        </w:rPr>
      </w:pPr>
    </w:p>
    <w:p w:rsidR="00E16719" w:rsidRDefault="00E16719" w:rsidP="00095AFB">
      <w:pPr>
        <w:pStyle w:val="11"/>
        <w:spacing w:line="360" w:lineRule="auto"/>
        <w:ind w:firstLine="0"/>
        <w:jc w:val="center"/>
        <w:rPr>
          <w:rFonts w:ascii="Times New Roman" w:hAnsi="Times New Roman"/>
          <w:b/>
          <w:i/>
          <w:sz w:val="28"/>
          <w:szCs w:val="28"/>
        </w:rPr>
      </w:pPr>
    </w:p>
    <w:p w:rsidR="00095AFB" w:rsidRPr="00E16E3F" w:rsidRDefault="00AD60E2" w:rsidP="00095AFB">
      <w:pPr>
        <w:pStyle w:val="11"/>
        <w:spacing w:line="360" w:lineRule="auto"/>
        <w:ind w:firstLine="0"/>
        <w:jc w:val="center"/>
        <w:rPr>
          <w:rFonts w:ascii="Times New Roman" w:hAnsi="Times New Roman"/>
          <w:b/>
          <w:i/>
          <w:sz w:val="28"/>
          <w:szCs w:val="28"/>
        </w:rPr>
      </w:pPr>
      <w:r>
        <w:rPr>
          <w:rFonts w:ascii="Times New Roman" w:hAnsi="Times New Roman"/>
          <w:b/>
          <w:i/>
          <w:sz w:val="28"/>
          <w:szCs w:val="28"/>
        </w:rPr>
        <w:t xml:space="preserve">Е.В. </w:t>
      </w:r>
      <w:proofErr w:type="spellStart"/>
      <w:r>
        <w:rPr>
          <w:rFonts w:ascii="Times New Roman" w:hAnsi="Times New Roman"/>
          <w:b/>
          <w:i/>
          <w:sz w:val="28"/>
          <w:szCs w:val="28"/>
        </w:rPr>
        <w:t>Шешунова</w:t>
      </w:r>
      <w:proofErr w:type="spellEnd"/>
      <w:r w:rsidR="00060728">
        <w:rPr>
          <w:rFonts w:ascii="Times New Roman" w:hAnsi="Times New Roman"/>
          <w:b/>
          <w:i/>
          <w:sz w:val="28"/>
          <w:szCs w:val="28"/>
        </w:rPr>
        <w:t xml:space="preserve">, И.В. </w:t>
      </w:r>
      <w:proofErr w:type="spellStart"/>
      <w:r w:rsidR="00060728">
        <w:rPr>
          <w:rFonts w:ascii="Times New Roman" w:hAnsi="Times New Roman"/>
          <w:b/>
          <w:i/>
          <w:sz w:val="28"/>
          <w:szCs w:val="28"/>
        </w:rPr>
        <w:t>Кряклина</w:t>
      </w:r>
      <w:proofErr w:type="spellEnd"/>
      <w:r w:rsidR="00CA7A6F">
        <w:rPr>
          <w:rFonts w:ascii="Times New Roman" w:hAnsi="Times New Roman"/>
          <w:b/>
          <w:i/>
          <w:sz w:val="28"/>
          <w:szCs w:val="28"/>
        </w:rPr>
        <w:t>, М.М. Юрков</w:t>
      </w:r>
    </w:p>
    <w:p w:rsidR="00095AFB" w:rsidRPr="004274BA" w:rsidRDefault="00095AFB" w:rsidP="00095AFB">
      <w:pPr>
        <w:pStyle w:val="11"/>
        <w:spacing w:line="360" w:lineRule="auto"/>
        <w:ind w:firstLine="0"/>
        <w:jc w:val="right"/>
        <w:rPr>
          <w:rFonts w:ascii="Times New Roman" w:hAnsi="Times New Roman"/>
          <w:i/>
          <w:sz w:val="24"/>
        </w:rPr>
      </w:pPr>
    </w:p>
    <w:p w:rsidR="00095AFB" w:rsidRPr="004274BA" w:rsidRDefault="00095AFB" w:rsidP="00095AFB">
      <w:pPr>
        <w:pStyle w:val="11"/>
        <w:spacing w:line="360" w:lineRule="auto"/>
        <w:ind w:firstLine="0"/>
        <w:jc w:val="center"/>
        <w:rPr>
          <w:rFonts w:ascii="Times New Roman" w:hAnsi="Times New Roman"/>
          <w:sz w:val="24"/>
        </w:rPr>
      </w:pPr>
    </w:p>
    <w:p w:rsidR="00095AFB" w:rsidRPr="004274BA" w:rsidRDefault="00095AFB" w:rsidP="00095AFB">
      <w:pPr>
        <w:pStyle w:val="11"/>
        <w:spacing w:line="360" w:lineRule="auto"/>
        <w:ind w:firstLine="0"/>
        <w:jc w:val="center"/>
        <w:rPr>
          <w:rFonts w:ascii="Times New Roman" w:hAnsi="Times New Roman"/>
          <w:sz w:val="24"/>
        </w:rPr>
      </w:pPr>
    </w:p>
    <w:p w:rsidR="00095AFB" w:rsidRPr="00E16E3F" w:rsidRDefault="00AD60E2" w:rsidP="00095AFB">
      <w:pPr>
        <w:pStyle w:val="11"/>
        <w:spacing w:line="360" w:lineRule="auto"/>
        <w:ind w:firstLine="0"/>
        <w:jc w:val="center"/>
        <w:rPr>
          <w:rFonts w:ascii="Times New Roman" w:hAnsi="Times New Roman"/>
          <w:sz w:val="32"/>
          <w:szCs w:val="32"/>
        </w:rPr>
      </w:pPr>
      <w:r>
        <w:rPr>
          <w:rFonts w:ascii="Times New Roman" w:hAnsi="Times New Roman"/>
          <w:b/>
          <w:sz w:val="32"/>
        </w:rPr>
        <w:t xml:space="preserve">УЧЕБНАЯ </w:t>
      </w:r>
      <w:r w:rsidR="00CA7A6F">
        <w:rPr>
          <w:rFonts w:ascii="Times New Roman" w:hAnsi="Times New Roman"/>
          <w:b/>
          <w:sz w:val="32"/>
        </w:rPr>
        <w:t>И ПРОИЗВОДСТВЕННАЯ ЭКСПЛУАТАЦИОННЫЕ</w:t>
      </w:r>
      <w:r w:rsidR="002A4580">
        <w:rPr>
          <w:rFonts w:ascii="Times New Roman" w:hAnsi="Times New Roman"/>
          <w:b/>
          <w:sz w:val="32"/>
        </w:rPr>
        <w:t xml:space="preserve"> ПРАКТИК</w:t>
      </w:r>
      <w:r w:rsidR="00CA7A6F">
        <w:rPr>
          <w:rFonts w:ascii="Times New Roman" w:hAnsi="Times New Roman"/>
          <w:b/>
          <w:sz w:val="32"/>
        </w:rPr>
        <w:t>И</w:t>
      </w:r>
    </w:p>
    <w:p w:rsidR="00095AFB" w:rsidRPr="00E16E3F" w:rsidRDefault="00095AFB" w:rsidP="00095AFB">
      <w:pPr>
        <w:pStyle w:val="11"/>
        <w:spacing w:line="360" w:lineRule="auto"/>
        <w:ind w:firstLine="0"/>
        <w:jc w:val="center"/>
        <w:rPr>
          <w:rFonts w:ascii="Times New Roman" w:hAnsi="Times New Roman"/>
          <w:sz w:val="32"/>
          <w:szCs w:val="32"/>
        </w:rPr>
      </w:pPr>
    </w:p>
    <w:p w:rsidR="002A4580" w:rsidRDefault="00F54109" w:rsidP="00095AFB">
      <w:pPr>
        <w:pStyle w:val="11"/>
        <w:spacing w:line="360" w:lineRule="auto"/>
        <w:ind w:firstLine="0"/>
        <w:jc w:val="center"/>
        <w:rPr>
          <w:rFonts w:ascii="Times New Roman" w:hAnsi="Times New Roman"/>
          <w:sz w:val="32"/>
          <w:szCs w:val="32"/>
        </w:rPr>
      </w:pPr>
      <w:r>
        <w:rPr>
          <w:rFonts w:ascii="Times New Roman" w:hAnsi="Times New Roman"/>
          <w:sz w:val="32"/>
          <w:szCs w:val="32"/>
        </w:rPr>
        <w:t>Методические указания</w:t>
      </w:r>
    </w:p>
    <w:p w:rsidR="002A4580" w:rsidRDefault="00095AFB" w:rsidP="00095AFB">
      <w:pPr>
        <w:pStyle w:val="11"/>
        <w:spacing w:line="360" w:lineRule="auto"/>
        <w:ind w:firstLine="0"/>
        <w:jc w:val="center"/>
        <w:rPr>
          <w:rFonts w:ascii="Times New Roman" w:hAnsi="Times New Roman"/>
          <w:sz w:val="32"/>
          <w:szCs w:val="32"/>
        </w:rPr>
      </w:pPr>
      <w:r w:rsidRPr="00E16E3F">
        <w:rPr>
          <w:rFonts w:ascii="Times New Roman" w:hAnsi="Times New Roman"/>
          <w:sz w:val="32"/>
          <w:szCs w:val="32"/>
        </w:rPr>
        <w:t xml:space="preserve">для  </w:t>
      </w:r>
      <w:proofErr w:type="gramStart"/>
      <w:r>
        <w:rPr>
          <w:rFonts w:ascii="Times New Roman" w:hAnsi="Times New Roman"/>
          <w:sz w:val="32"/>
          <w:szCs w:val="32"/>
        </w:rPr>
        <w:t>обучающихся</w:t>
      </w:r>
      <w:proofErr w:type="gramEnd"/>
      <w:r>
        <w:rPr>
          <w:rFonts w:ascii="Times New Roman" w:hAnsi="Times New Roman"/>
          <w:sz w:val="32"/>
          <w:szCs w:val="32"/>
        </w:rPr>
        <w:t xml:space="preserve"> по направлению </w:t>
      </w:r>
      <w:r w:rsidR="002A4580">
        <w:rPr>
          <w:rFonts w:ascii="Times New Roman" w:hAnsi="Times New Roman"/>
          <w:sz w:val="32"/>
          <w:szCs w:val="32"/>
        </w:rPr>
        <w:t xml:space="preserve">подготовки </w:t>
      </w:r>
    </w:p>
    <w:p w:rsidR="00095AFB" w:rsidRDefault="00095AFB" w:rsidP="00095AFB">
      <w:pPr>
        <w:pStyle w:val="11"/>
        <w:spacing w:line="360" w:lineRule="auto"/>
        <w:ind w:firstLine="0"/>
        <w:jc w:val="center"/>
        <w:rPr>
          <w:rFonts w:ascii="Times New Roman" w:hAnsi="Times New Roman"/>
          <w:sz w:val="32"/>
          <w:szCs w:val="32"/>
        </w:rPr>
      </w:pPr>
      <w:r>
        <w:rPr>
          <w:rFonts w:ascii="Times New Roman" w:hAnsi="Times New Roman"/>
          <w:sz w:val="32"/>
          <w:szCs w:val="32"/>
        </w:rPr>
        <w:t xml:space="preserve">35.03.06 </w:t>
      </w:r>
      <w:proofErr w:type="spellStart"/>
      <w:r>
        <w:rPr>
          <w:rFonts w:ascii="Times New Roman" w:hAnsi="Times New Roman"/>
          <w:sz w:val="32"/>
          <w:szCs w:val="32"/>
        </w:rPr>
        <w:t>Агроинженерия</w:t>
      </w:r>
      <w:proofErr w:type="spellEnd"/>
      <w:r>
        <w:rPr>
          <w:rFonts w:ascii="Times New Roman" w:hAnsi="Times New Roman"/>
          <w:sz w:val="32"/>
          <w:szCs w:val="32"/>
        </w:rPr>
        <w:t xml:space="preserve"> </w:t>
      </w:r>
    </w:p>
    <w:p w:rsidR="00095AFB" w:rsidRPr="00E16E3F" w:rsidRDefault="002A4580" w:rsidP="00095AFB">
      <w:pPr>
        <w:pStyle w:val="11"/>
        <w:spacing w:line="360" w:lineRule="auto"/>
        <w:ind w:firstLine="0"/>
        <w:jc w:val="center"/>
        <w:rPr>
          <w:rFonts w:ascii="Times New Roman" w:hAnsi="Times New Roman"/>
          <w:sz w:val="32"/>
          <w:szCs w:val="32"/>
        </w:rPr>
      </w:pPr>
      <w:r>
        <w:rPr>
          <w:rFonts w:ascii="Times New Roman" w:hAnsi="Times New Roman"/>
          <w:sz w:val="32"/>
          <w:szCs w:val="32"/>
        </w:rPr>
        <w:t>(</w:t>
      </w:r>
      <w:r w:rsidR="00095AFB">
        <w:rPr>
          <w:rFonts w:ascii="Times New Roman" w:hAnsi="Times New Roman"/>
          <w:sz w:val="32"/>
          <w:szCs w:val="32"/>
        </w:rPr>
        <w:t>профиль «Машины и оборудование в агробизнесе»</w:t>
      </w:r>
      <w:r>
        <w:rPr>
          <w:rFonts w:ascii="Times New Roman" w:hAnsi="Times New Roman"/>
          <w:sz w:val="32"/>
          <w:szCs w:val="32"/>
        </w:rPr>
        <w:t>)</w:t>
      </w:r>
    </w:p>
    <w:p w:rsidR="00095AFB" w:rsidRPr="004274BA" w:rsidRDefault="00095AFB" w:rsidP="00095AFB">
      <w:pPr>
        <w:pStyle w:val="11"/>
        <w:spacing w:line="360" w:lineRule="auto"/>
        <w:ind w:firstLine="0"/>
        <w:jc w:val="center"/>
        <w:rPr>
          <w:rFonts w:ascii="Times New Roman" w:hAnsi="Times New Roman"/>
          <w:sz w:val="24"/>
        </w:rPr>
      </w:pPr>
    </w:p>
    <w:p w:rsidR="00095AFB" w:rsidRPr="004274BA" w:rsidRDefault="00095AFB" w:rsidP="00095AFB">
      <w:pPr>
        <w:pStyle w:val="11"/>
        <w:spacing w:line="360" w:lineRule="auto"/>
        <w:ind w:firstLine="0"/>
        <w:jc w:val="center"/>
        <w:rPr>
          <w:rFonts w:ascii="Times New Roman" w:hAnsi="Times New Roman"/>
          <w:sz w:val="24"/>
        </w:rPr>
      </w:pPr>
    </w:p>
    <w:p w:rsidR="00095AFB" w:rsidRDefault="00095AFB" w:rsidP="00095AFB">
      <w:pPr>
        <w:pStyle w:val="11"/>
        <w:spacing w:line="360" w:lineRule="auto"/>
        <w:ind w:firstLine="0"/>
        <w:jc w:val="center"/>
        <w:rPr>
          <w:rFonts w:ascii="Times New Roman" w:hAnsi="Times New Roman"/>
          <w:sz w:val="24"/>
        </w:rPr>
      </w:pPr>
    </w:p>
    <w:p w:rsidR="00095AFB" w:rsidRDefault="00095AFB" w:rsidP="00095AFB">
      <w:pPr>
        <w:pStyle w:val="11"/>
        <w:spacing w:line="360" w:lineRule="auto"/>
        <w:ind w:firstLine="0"/>
        <w:jc w:val="center"/>
        <w:rPr>
          <w:rFonts w:ascii="Times New Roman" w:hAnsi="Times New Roman"/>
          <w:sz w:val="24"/>
        </w:rPr>
      </w:pPr>
    </w:p>
    <w:p w:rsidR="00095AFB" w:rsidRDefault="00095AFB" w:rsidP="00095AFB">
      <w:pPr>
        <w:pStyle w:val="11"/>
        <w:spacing w:line="360" w:lineRule="auto"/>
        <w:ind w:firstLine="0"/>
        <w:jc w:val="center"/>
        <w:rPr>
          <w:rFonts w:ascii="Times New Roman" w:hAnsi="Times New Roman"/>
          <w:sz w:val="24"/>
        </w:rPr>
      </w:pPr>
    </w:p>
    <w:p w:rsidR="003506C1" w:rsidRDefault="003506C1" w:rsidP="003506C1">
      <w:pPr>
        <w:spacing w:after="0" w:line="240" w:lineRule="auto"/>
        <w:jc w:val="center"/>
        <w:rPr>
          <w:rFonts w:ascii="Times New Roman" w:hAnsi="Times New Roman" w:cs="Times New Roman"/>
          <w:sz w:val="28"/>
          <w:szCs w:val="28"/>
        </w:rPr>
      </w:pPr>
    </w:p>
    <w:p w:rsidR="003506C1" w:rsidRPr="003506C1" w:rsidRDefault="003506C1" w:rsidP="003506C1">
      <w:pPr>
        <w:spacing w:after="0" w:line="240" w:lineRule="auto"/>
        <w:jc w:val="center"/>
        <w:rPr>
          <w:rFonts w:ascii="Times New Roman" w:hAnsi="Times New Roman" w:cs="Times New Roman"/>
          <w:sz w:val="28"/>
          <w:szCs w:val="28"/>
        </w:rPr>
      </w:pPr>
      <w:r w:rsidRPr="003506C1">
        <w:rPr>
          <w:rFonts w:ascii="Times New Roman" w:hAnsi="Times New Roman" w:cs="Times New Roman"/>
          <w:sz w:val="28"/>
          <w:szCs w:val="28"/>
        </w:rPr>
        <w:t>Ярославль</w:t>
      </w:r>
    </w:p>
    <w:p w:rsidR="00095AFB" w:rsidRPr="00965940" w:rsidRDefault="003506C1" w:rsidP="003506C1">
      <w:pPr>
        <w:pStyle w:val="11"/>
        <w:spacing w:line="240" w:lineRule="auto"/>
        <w:ind w:firstLine="0"/>
        <w:jc w:val="center"/>
        <w:rPr>
          <w:sz w:val="28"/>
          <w:szCs w:val="28"/>
        </w:rPr>
      </w:pPr>
      <w:r w:rsidRPr="003506C1">
        <w:rPr>
          <w:rFonts w:ascii="Times New Roman" w:hAnsi="Times New Roman"/>
          <w:sz w:val="28"/>
          <w:szCs w:val="28"/>
        </w:rPr>
        <w:t>20</w:t>
      </w:r>
      <w:r w:rsidR="001A11AC">
        <w:rPr>
          <w:rFonts w:ascii="Times New Roman" w:hAnsi="Times New Roman"/>
          <w:sz w:val="28"/>
          <w:szCs w:val="28"/>
        </w:rPr>
        <w:t>20</w:t>
      </w:r>
    </w:p>
    <w:p w:rsidR="002A4580" w:rsidRPr="002A4580" w:rsidRDefault="00A24E77" w:rsidP="002A4580">
      <w:pPr>
        <w:pStyle w:val="11"/>
        <w:spacing w:line="360" w:lineRule="auto"/>
        <w:ind w:firstLine="0"/>
        <w:jc w:val="center"/>
        <w:rPr>
          <w:rFonts w:ascii="Times New Roman" w:hAnsi="Times New Roman"/>
          <w:sz w:val="28"/>
          <w:szCs w:val="28"/>
        </w:rPr>
      </w:pPr>
      <w:r>
        <w:rPr>
          <w:rFonts w:ascii="Times New Roman" w:hAnsi="Times New Roman"/>
          <w:b/>
          <w:sz w:val="28"/>
          <w:szCs w:val="28"/>
        </w:rPr>
        <w:lastRenderedPageBreak/>
        <w:t xml:space="preserve">УЧЕБНАЯ </w:t>
      </w:r>
      <w:r w:rsidR="00CA7A6F">
        <w:rPr>
          <w:rFonts w:ascii="Times New Roman" w:hAnsi="Times New Roman"/>
          <w:b/>
          <w:sz w:val="28"/>
          <w:szCs w:val="28"/>
        </w:rPr>
        <w:t xml:space="preserve">И ПРОИЗВОДСТВЕННАЯ </w:t>
      </w:r>
      <w:r>
        <w:rPr>
          <w:rFonts w:ascii="Times New Roman" w:hAnsi="Times New Roman"/>
          <w:b/>
          <w:sz w:val="28"/>
          <w:szCs w:val="28"/>
        </w:rPr>
        <w:t>ЭКСПЛУАТАЦИОНН</w:t>
      </w:r>
      <w:r w:rsidR="00CA7A6F">
        <w:rPr>
          <w:rFonts w:ascii="Times New Roman" w:hAnsi="Times New Roman"/>
          <w:b/>
          <w:sz w:val="28"/>
          <w:szCs w:val="28"/>
        </w:rPr>
        <w:t>ЫЕ ПРАКТИКИ</w:t>
      </w:r>
    </w:p>
    <w:p w:rsidR="002A4580" w:rsidRPr="002A4580" w:rsidRDefault="002A4580" w:rsidP="002A4580">
      <w:pPr>
        <w:pStyle w:val="11"/>
        <w:spacing w:line="360" w:lineRule="auto"/>
        <w:ind w:firstLine="0"/>
        <w:jc w:val="center"/>
        <w:rPr>
          <w:rFonts w:ascii="Times New Roman" w:hAnsi="Times New Roman"/>
          <w:sz w:val="28"/>
          <w:szCs w:val="28"/>
        </w:rPr>
      </w:pPr>
    </w:p>
    <w:p w:rsidR="002A4580" w:rsidRPr="002A4580" w:rsidRDefault="00F54109" w:rsidP="002A4580">
      <w:pPr>
        <w:pStyle w:val="11"/>
        <w:spacing w:line="360" w:lineRule="auto"/>
        <w:ind w:firstLine="0"/>
        <w:jc w:val="center"/>
        <w:rPr>
          <w:rFonts w:ascii="Times New Roman" w:hAnsi="Times New Roman"/>
          <w:sz w:val="28"/>
          <w:szCs w:val="28"/>
        </w:rPr>
      </w:pPr>
      <w:r>
        <w:rPr>
          <w:rFonts w:ascii="Times New Roman" w:hAnsi="Times New Roman"/>
          <w:sz w:val="28"/>
          <w:szCs w:val="28"/>
        </w:rPr>
        <w:t>Методические указания</w:t>
      </w:r>
    </w:p>
    <w:p w:rsidR="002A4580" w:rsidRPr="002A4580" w:rsidRDefault="002A4580" w:rsidP="002A4580">
      <w:pPr>
        <w:pStyle w:val="11"/>
        <w:spacing w:line="360" w:lineRule="auto"/>
        <w:ind w:firstLine="0"/>
        <w:jc w:val="center"/>
        <w:rPr>
          <w:rFonts w:ascii="Times New Roman" w:hAnsi="Times New Roman"/>
          <w:sz w:val="28"/>
          <w:szCs w:val="28"/>
        </w:rPr>
      </w:pPr>
      <w:r w:rsidRPr="002A4580">
        <w:rPr>
          <w:rFonts w:ascii="Times New Roman" w:hAnsi="Times New Roman"/>
          <w:sz w:val="28"/>
          <w:szCs w:val="28"/>
        </w:rPr>
        <w:t xml:space="preserve">для  </w:t>
      </w:r>
      <w:proofErr w:type="gramStart"/>
      <w:r w:rsidRPr="002A4580">
        <w:rPr>
          <w:rFonts w:ascii="Times New Roman" w:hAnsi="Times New Roman"/>
          <w:sz w:val="28"/>
          <w:szCs w:val="28"/>
        </w:rPr>
        <w:t>обучающихся</w:t>
      </w:r>
      <w:proofErr w:type="gramEnd"/>
      <w:r w:rsidRPr="002A4580">
        <w:rPr>
          <w:rFonts w:ascii="Times New Roman" w:hAnsi="Times New Roman"/>
          <w:sz w:val="28"/>
          <w:szCs w:val="28"/>
        </w:rPr>
        <w:t xml:space="preserve"> по направлению подготовки </w:t>
      </w:r>
    </w:p>
    <w:p w:rsidR="002A4580" w:rsidRPr="002A4580" w:rsidRDefault="002A4580" w:rsidP="002A4580">
      <w:pPr>
        <w:pStyle w:val="11"/>
        <w:spacing w:line="360" w:lineRule="auto"/>
        <w:ind w:firstLine="0"/>
        <w:jc w:val="center"/>
        <w:rPr>
          <w:rFonts w:ascii="Times New Roman" w:hAnsi="Times New Roman"/>
          <w:sz w:val="28"/>
          <w:szCs w:val="28"/>
        </w:rPr>
      </w:pPr>
      <w:r w:rsidRPr="002A4580">
        <w:rPr>
          <w:rFonts w:ascii="Times New Roman" w:hAnsi="Times New Roman"/>
          <w:sz w:val="28"/>
          <w:szCs w:val="28"/>
        </w:rPr>
        <w:t xml:space="preserve">35.03.06 </w:t>
      </w:r>
      <w:proofErr w:type="spellStart"/>
      <w:r w:rsidRPr="002A4580">
        <w:rPr>
          <w:rFonts w:ascii="Times New Roman" w:hAnsi="Times New Roman"/>
          <w:sz w:val="28"/>
          <w:szCs w:val="28"/>
        </w:rPr>
        <w:t>Агроинженерия</w:t>
      </w:r>
      <w:bookmarkStart w:id="0" w:name="_GoBack"/>
      <w:bookmarkEnd w:id="0"/>
      <w:proofErr w:type="spellEnd"/>
      <w:r w:rsidRPr="002A4580">
        <w:rPr>
          <w:rFonts w:ascii="Times New Roman" w:hAnsi="Times New Roman"/>
          <w:sz w:val="28"/>
          <w:szCs w:val="28"/>
        </w:rPr>
        <w:t xml:space="preserve"> </w:t>
      </w:r>
    </w:p>
    <w:p w:rsidR="00095AFB" w:rsidRPr="00095AFB" w:rsidRDefault="002A4580" w:rsidP="002A4580">
      <w:pPr>
        <w:pStyle w:val="11"/>
        <w:spacing w:line="240" w:lineRule="auto"/>
        <w:ind w:firstLine="0"/>
        <w:jc w:val="center"/>
        <w:rPr>
          <w:rFonts w:ascii="Times New Roman" w:hAnsi="Times New Roman"/>
          <w:sz w:val="28"/>
          <w:szCs w:val="28"/>
        </w:rPr>
      </w:pPr>
      <w:r w:rsidRPr="002A4580">
        <w:rPr>
          <w:rFonts w:ascii="Times New Roman" w:hAnsi="Times New Roman"/>
          <w:sz w:val="28"/>
          <w:szCs w:val="28"/>
        </w:rPr>
        <w:t>(профиль «Машины и оборудование в агробизнесе»)</w:t>
      </w:r>
    </w:p>
    <w:p w:rsidR="00095AFB" w:rsidRDefault="00095AFB" w:rsidP="00095AFB">
      <w:pPr>
        <w:pStyle w:val="11"/>
        <w:spacing w:line="360" w:lineRule="auto"/>
        <w:ind w:firstLine="0"/>
        <w:jc w:val="center"/>
        <w:rPr>
          <w:rFonts w:ascii="Times New Roman" w:hAnsi="Times New Roman"/>
          <w:sz w:val="28"/>
          <w:szCs w:val="28"/>
        </w:rPr>
      </w:pPr>
    </w:p>
    <w:p w:rsidR="00095AFB" w:rsidRPr="00FC01AC" w:rsidRDefault="003506C1" w:rsidP="00095AFB">
      <w:pPr>
        <w:pStyle w:val="11"/>
        <w:spacing w:line="360" w:lineRule="auto"/>
        <w:ind w:firstLine="0"/>
        <w:jc w:val="both"/>
        <w:rPr>
          <w:rFonts w:ascii="Times New Roman" w:hAnsi="Times New Roman"/>
          <w:sz w:val="28"/>
        </w:rPr>
      </w:pPr>
      <w:r>
        <w:rPr>
          <w:rFonts w:ascii="Times New Roman" w:hAnsi="Times New Roman"/>
          <w:sz w:val="28"/>
        </w:rPr>
        <w:t>Авторы</w:t>
      </w:r>
      <w:r w:rsidR="00095AFB" w:rsidRPr="00FC01AC">
        <w:rPr>
          <w:rFonts w:ascii="Times New Roman" w:hAnsi="Times New Roman"/>
          <w:sz w:val="28"/>
        </w:rPr>
        <w:t>:</w:t>
      </w:r>
    </w:p>
    <w:p w:rsidR="00095AFB" w:rsidRDefault="00095AFB" w:rsidP="00095AFB">
      <w:pPr>
        <w:pStyle w:val="11"/>
        <w:spacing w:line="360" w:lineRule="auto"/>
        <w:ind w:firstLine="0"/>
        <w:jc w:val="both"/>
        <w:rPr>
          <w:rFonts w:ascii="Times New Roman" w:hAnsi="Times New Roman"/>
          <w:sz w:val="28"/>
        </w:rPr>
      </w:pPr>
      <w:proofErr w:type="spellStart"/>
      <w:r>
        <w:rPr>
          <w:rFonts w:ascii="Times New Roman" w:hAnsi="Times New Roman"/>
          <w:sz w:val="28"/>
        </w:rPr>
        <w:t>Шешунова</w:t>
      </w:r>
      <w:proofErr w:type="spellEnd"/>
      <w:r>
        <w:rPr>
          <w:rFonts w:ascii="Times New Roman" w:hAnsi="Times New Roman"/>
          <w:sz w:val="28"/>
        </w:rPr>
        <w:t xml:space="preserve"> Е.В. – </w:t>
      </w:r>
      <w:r w:rsidR="007D67A9">
        <w:rPr>
          <w:rFonts w:ascii="Times New Roman" w:hAnsi="Times New Roman"/>
          <w:sz w:val="28"/>
        </w:rPr>
        <w:t xml:space="preserve">к.т.н., </w:t>
      </w:r>
      <w:r>
        <w:rPr>
          <w:rFonts w:ascii="Times New Roman" w:hAnsi="Times New Roman"/>
          <w:sz w:val="28"/>
        </w:rPr>
        <w:t>зав. кафедрой МСХП</w:t>
      </w:r>
      <w:r w:rsidR="00A24E77">
        <w:rPr>
          <w:rFonts w:ascii="Times New Roman" w:hAnsi="Times New Roman"/>
          <w:sz w:val="28"/>
        </w:rPr>
        <w:t>.</w:t>
      </w:r>
    </w:p>
    <w:p w:rsidR="00060728" w:rsidRDefault="00060728" w:rsidP="00095AFB">
      <w:pPr>
        <w:pStyle w:val="11"/>
        <w:spacing w:line="360" w:lineRule="auto"/>
        <w:ind w:firstLine="0"/>
        <w:jc w:val="both"/>
        <w:rPr>
          <w:rFonts w:ascii="Times New Roman" w:hAnsi="Times New Roman"/>
          <w:sz w:val="28"/>
        </w:rPr>
      </w:pPr>
      <w:proofErr w:type="spellStart"/>
      <w:r>
        <w:rPr>
          <w:rFonts w:ascii="Times New Roman" w:hAnsi="Times New Roman"/>
          <w:sz w:val="28"/>
        </w:rPr>
        <w:t>Крякли</w:t>
      </w:r>
      <w:r w:rsidR="00B40C27">
        <w:rPr>
          <w:rFonts w:ascii="Times New Roman" w:hAnsi="Times New Roman"/>
          <w:sz w:val="28"/>
        </w:rPr>
        <w:t>на</w:t>
      </w:r>
      <w:proofErr w:type="spellEnd"/>
      <w:r w:rsidR="00B40C27">
        <w:rPr>
          <w:rFonts w:ascii="Times New Roman" w:hAnsi="Times New Roman"/>
          <w:sz w:val="28"/>
        </w:rPr>
        <w:t xml:space="preserve"> И.В. – к.т.н., доцент</w:t>
      </w:r>
      <w:r>
        <w:rPr>
          <w:rFonts w:ascii="Times New Roman" w:hAnsi="Times New Roman"/>
          <w:sz w:val="28"/>
        </w:rPr>
        <w:t xml:space="preserve"> кафедры МСХП.</w:t>
      </w:r>
    </w:p>
    <w:p w:rsidR="00CA7A6F" w:rsidRDefault="00CA7A6F" w:rsidP="00095AFB">
      <w:pPr>
        <w:pStyle w:val="11"/>
        <w:spacing w:line="360" w:lineRule="auto"/>
        <w:ind w:firstLine="0"/>
        <w:jc w:val="both"/>
        <w:rPr>
          <w:rFonts w:ascii="Times New Roman" w:hAnsi="Times New Roman"/>
          <w:sz w:val="28"/>
        </w:rPr>
      </w:pPr>
      <w:r>
        <w:rPr>
          <w:rFonts w:ascii="Times New Roman" w:hAnsi="Times New Roman"/>
          <w:sz w:val="28"/>
        </w:rPr>
        <w:t>Юрков М.М. – д.т.н., профессор кафедры МСХП.</w:t>
      </w:r>
    </w:p>
    <w:p w:rsidR="00095AFB" w:rsidRDefault="00095AFB" w:rsidP="00095AFB">
      <w:pPr>
        <w:pStyle w:val="11"/>
        <w:spacing w:line="360" w:lineRule="auto"/>
        <w:ind w:firstLine="0"/>
        <w:jc w:val="both"/>
        <w:rPr>
          <w:rFonts w:ascii="Times New Roman" w:hAnsi="Times New Roman"/>
          <w:sz w:val="28"/>
        </w:rPr>
      </w:pPr>
    </w:p>
    <w:p w:rsidR="00095AFB" w:rsidRPr="004E02B2" w:rsidRDefault="00F54109" w:rsidP="00095AFB">
      <w:pPr>
        <w:pStyle w:val="11"/>
        <w:spacing w:line="240" w:lineRule="auto"/>
        <w:ind w:firstLine="709"/>
        <w:jc w:val="both"/>
        <w:rPr>
          <w:rFonts w:ascii="Times New Roman" w:hAnsi="Times New Roman"/>
          <w:sz w:val="28"/>
          <w:szCs w:val="28"/>
        </w:rPr>
      </w:pPr>
      <w:r>
        <w:rPr>
          <w:rFonts w:ascii="Times New Roman" w:hAnsi="Times New Roman"/>
          <w:sz w:val="28"/>
          <w:szCs w:val="28"/>
        </w:rPr>
        <w:t>Методические указания разработаны</w:t>
      </w:r>
      <w:r w:rsidR="00095AFB" w:rsidRPr="004E02B2">
        <w:rPr>
          <w:rFonts w:ascii="Times New Roman" w:hAnsi="Times New Roman"/>
          <w:sz w:val="28"/>
          <w:szCs w:val="28"/>
        </w:rPr>
        <w:t xml:space="preserve"> в соответствии с требованиями </w:t>
      </w:r>
      <w:r w:rsidR="003506C1">
        <w:rPr>
          <w:rFonts w:ascii="Times New Roman" w:hAnsi="Times New Roman"/>
          <w:sz w:val="28"/>
          <w:szCs w:val="28"/>
        </w:rPr>
        <w:t xml:space="preserve">федерального </w:t>
      </w:r>
      <w:r w:rsidR="00095AFB" w:rsidRPr="004E02B2">
        <w:rPr>
          <w:rFonts w:ascii="Times New Roman" w:hAnsi="Times New Roman"/>
          <w:sz w:val="28"/>
          <w:szCs w:val="28"/>
        </w:rPr>
        <w:t xml:space="preserve">государственного </w:t>
      </w:r>
      <w:r w:rsidR="002A4580" w:rsidRPr="004E02B2">
        <w:rPr>
          <w:rFonts w:ascii="Times New Roman" w:hAnsi="Times New Roman"/>
          <w:sz w:val="28"/>
          <w:szCs w:val="28"/>
        </w:rPr>
        <w:t>о</w:t>
      </w:r>
      <w:r w:rsidR="00095AFB" w:rsidRPr="004E02B2">
        <w:rPr>
          <w:rFonts w:ascii="Times New Roman" w:hAnsi="Times New Roman"/>
          <w:sz w:val="28"/>
          <w:szCs w:val="28"/>
        </w:rPr>
        <w:t xml:space="preserve">бразовательного стандарта высшего образования и  типовых учебных программ по  подготовке студентов в высших учебных заведениях для проведения </w:t>
      </w:r>
      <w:r w:rsidR="00A24E77">
        <w:rPr>
          <w:rFonts w:ascii="Times New Roman" w:hAnsi="Times New Roman"/>
          <w:sz w:val="28"/>
          <w:szCs w:val="28"/>
        </w:rPr>
        <w:t>учебной эксплуатационной</w:t>
      </w:r>
      <w:r w:rsidR="002A4580" w:rsidRPr="004E02B2">
        <w:rPr>
          <w:rFonts w:ascii="Times New Roman" w:hAnsi="Times New Roman"/>
          <w:sz w:val="28"/>
          <w:szCs w:val="28"/>
        </w:rPr>
        <w:t xml:space="preserve"> практики</w:t>
      </w:r>
      <w:r w:rsidR="00095AFB" w:rsidRPr="004E02B2">
        <w:rPr>
          <w:rFonts w:ascii="Times New Roman" w:hAnsi="Times New Roman"/>
          <w:sz w:val="28"/>
          <w:szCs w:val="28"/>
        </w:rPr>
        <w:t>.</w:t>
      </w:r>
    </w:p>
    <w:p w:rsidR="00095AFB" w:rsidRDefault="00F54109" w:rsidP="00095AFB">
      <w:pPr>
        <w:pStyle w:val="11"/>
        <w:spacing w:line="240" w:lineRule="auto"/>
        <w:ind w:firstLine="709"/>
        <w:jc w:val="both"/>
        <w:rPr>
          <w:rFonts w:ascii="Times New Roman" w:hAnsi="Times New Roman"/>
          <w:sz w:val="24"/>
          <w:szCs w:val="24"/>
        </w:rPr>
      </w:pPr>
      <w:r>
        <w:rPr>
          <w:rFonts w:ascii="Times New Roman" w:hAnsi="Times New Roman"/>
          <w:sz w:val="28"/>
          <w:szCs w:val="28"/>
        </w:rPr>
        <w:t>Методические указания</w:t>
      </w:r>
      <w:r w:rsidR="002A4580" w:rsidRPr="004E02B2">
        <w:rPr>
          <w:rFonts w:ascii="Times New Roman" w:hAnsi="Times New Roman"/>
          <w:sz w:val="28"/>
          <w:szCs w:val="28"/>
        </w:rPr>
        <w:t xml:space="preserve"> </w:t>
      </w:r>
      <w:r w:rsidR="00095AFB" w:rsidRPr="004E02B2">
        <w:rPr>
          <w:rFonts w:ascii="Times New Roman" w:hAnsi="Times New Roman"/>
          <w:sz w:val="28"/>
          <w:szCs w:val="28"/>
        </w:rPr>
        <w:t>использ</w:t>
      </w:r>
      <w:r w:rsidR="003506C1">
        <w:rPr>
          <w:rFonts w:ascii="Times New Roman" w:hAnsi="Times New Roman"/>
          <w:sz w:val="28"/>
          <w:szCs w:val="28"/>
        </w:rPr>
        <w:t>у</w:t>
      </w:r>
      <w:r>
        <w:rPr>
          <w:rFonts w:ascii="Times New Roman" w:hAnsi="Times New Roman"/>
          <w:sz w:val="28"/>
          <w:szCs w:val="28"/>
        </w:rPr>
        <w:t>ю</w:t>
      </w:r>
      <w:r w:rsidR="003506C1">
        <w:rPr>
          <w:rFonts w:ascii="Times New Roman" w:hAnsi="Times New Roman"/>
          <w:sz w:val="28"/>
          <w:szCs w:val="28"/>
        </w:rPr>
        <w:t>тся</w:t>
      </w:r>
      <w:r w:rsidR="00095AFB" w:rsidRPr="004E02B2">
        <w:rPr>
          <w:rFonts w:ascii="Times New Roman" w:hAnsi="Times New Roman"/>
          <w:sz w:val="28"/>
          <w:szCs w:val="28"/>
        </w:rPr>
        <w:t xml:space="preserve"> для написания отчета по итогам практики  и подготовки сопутствующей документации. </w:t>
      </w:r>
    </w:p>
    <w:p w:rsidR="00095AFB" w:rsidRPr="00FC01AC" w:rsidRDefault="00095AFB" w:rsidP="00095AFB">
      <w:pPr>
        <w:pStyle w:val="11"/>
        <w:spacing w:line="360" w:lineRule="auto"/>
        <w:ind w:firstLine="709"/>
        <w:jc w:val="both"/>
        <w:rPr>
          <w:rFonts w:ascii="Times New Roman" w:hAnsi="Times New Roman"/>
          <w:sz w:val="24"/>
          <w:szCs w:val="24"/>
        </w:rPr>
      </w:pPr>
    </w:p>
    <w:p w:rsidR="003506C1" w:rsidRDefault="003506C1" w:rsidP="003506C1">
      <w:pPr>
        <w:pStyle w:val="11"/>
        <w:spacing w:line="240" w:lineRule="auto"/>
        <w:ind w:firstLine="0"/>
        <w:rPr>
          <w:rFonts w:ascii="Times New Roman" w:hAnsi="Times New Roman"/>
          <w:sz w:val="28"/>
          <w:szCs w:val="28"/>
        </w:rPr>
      </w:pPr>
    </w:p>
    <w:p w:rsidR="00095AFB" w:rsidRPr="004E02B2" w:rsidRDefault="00095AFB" w:rsidP="003506C1">
      <w:pPr>
        <w:pStyle w:val="11"/>
        <w:spacing w:line="240" w:lineRule="auto"/>
        <w:ind w:firstLine="0"/>
        <w:rPr>
          <w:rFonts w:ascii="Times New Roman" w:hAnsi="Times New Roman"/>
          <w:sz w:val="28"/>
          <w:szCs w:val="28"/>
        </w:rPr>
      </w:pPr>
      <w:r w:rsidRPr="004E02B2">
        <w:rPr>
          <w:rFonts w:ascii="Times New Roman" w:hAnsi="Times New Roman"/>
          <w:sz w:val="28"/>
          <w:szCs w:val="28"/>
        </w:rPr>
        <w:t>Рецензенты:</w:t>
      </w:r>
    </w:p>
    <w:p w:rsidR="00095AFB" w:rsidRPr="00095AFB" w:rsidRDefault="00A24E77" w:rsidP="003506C1">
      <w:pPr>
        <w:pStyle w:val="11"/>
        <w:spacing w:line="240" w:lineRule="auto"/>
        <w:ind w:right="-143" w:firstLine="993"/>
        <w:jc w:val="both"/>
        <w:rPr>
          <w:rFonts w:ascii="Times New Roman" w:hAnsi="Times New Roman"/>
          <w:color w:val="FF0000"/>
          <w:sz w:val="24"/>
          <w:szCs w:val="24"/>
        </w:rPr>
      </w:pPr>
      <w:r>
        <w:rPr>
          <w:rFonts w:ascii="Times New Roman" w:hAnsi="Times New Roman"/>
          <w:sz w:val="28"/>
          <w:szCs w:val="28"/>
        </w:rPr>
        <w:t>Орлов П.С</w:t>
      </w:r>
      <w:r w:rsidR="00095AFB" w:rsidRPr="004E02B2">
        <w:rPr>
          <w:rFonts w:ascii="Times New Roman" w:hAnsi="Times New Roman"/>
          <w:sz w:val="28"/>
          <w:szCs w:val="28"/>
        </w:rPr>
        <w:t xml:space="preserve">. – </w:t>
      </w:r>
      <w:r w:rsidR="004E02B2" w:rsidRPr="004E02B2">
        <w:rPr>
          <w:rFonts w:ascii="Times New Roman" w:hAnsi="Times New Roman"/>
          <w:sz w:val="28"/>
          <w:szCs w:val="28"/>
        </w:rPr>
        <w:t xml:space="preserve">доктор технических </w:t>
      </w:r>
      <w:r w:rsidR="00095AFB" w:rsidRPr="004E02B2">
        <w:rPr>
          <w:rFonts w:ascii="Times New Roman" w:hAnsi="Times New Roman"/>
          <w:sz w:val="28"/>
          <w:szCs w:val="28"/>
        </w:rPr>
        <w:t>наук,</w:t>
      </w:r>
      <w:r w:rsidR="002C04A0">
        <w:rPr>
          <w:rFonts w:ascii="Times New Roman" w:hAnsi="Times New Roman"/>
          <w:sz w:val="28"/>
          <w:szCs w:val="28"/>
        </w:rPr>
        <w:t xml:space="preserve"> </w:t>
      </w:r>
      <w:r>
        <w:rPr>
          <w:rFonts w:ascii="Times New Roman" w:hAnsi="Times New Roman"/>
          <w:sz w:val="28"/>
          <w:szCs w:val="28"/>
        </w:rPr>
        <w:t>заведующий кафедрой</w:t>
      </w:r>
      <w:r w:rsidR="00095AFB" w:rsidRPr="004E02B2">
        <w:rPr>
          <w:rFonts w:ascii="Times New Roman" w:hAnsi="Times New Roman"/>
          <w:sz w:val="28"/>
          <w:szCs w:val="28"/>
        </w:rPr>
        <w:t xml:space="preserve"> «Электрификаци</w:t>
      </w:r>
      <w:r w:rsidR="004E02B2" w:rsidRPr="004E02B2">
        <w:rPr>
          <w:rFonts w:ascii="Times New Roman" w:hAnsi="Times New Roman"/>
          <w:sz w:val="28"/>
          <w:szCs w:val="28"/>
        </w:rPr>
        <w:t>я</w:t>
      </w:r>
      <w:r w:rsidR="00095AFB" w:rsidRPr="004E02B2">
        <w:rPr>
          <w:rFonts w:ascii="Times New Roman" w:hAnsi="Times New Roman"/>
          <w:sz w:val="28"/>
          <w:szCs w:val="28"/>
        </w:rPr>
        <w:t>» ФГ</w:t>
      </w:r>
      <w:r w:rsidR="002C04A0">
        <w:rPr>
          <w:rFonts w:ascii="Times New Roman" w:hAnsi="Times New Roman"/>
          <w:sz w:val="28"/>
          <w:szCs w:val="28"/>
        </w:rPr>
        <w:t>Б</w:t>
      </w:r>
      <w:r w:rsidR="00095AFB" w:rsidRPr="004E02B2">
        <w:rPr>
          <w:rFonts w:ascii="Times New Roman" w:hAnsi="Times New Roman"/>
          <w:sz w:val="28"/>
          <w:szCs w:val="28"/>
        </w:rPr>
        <w:t xml:space="preserve">ОУ </w:t>
      </w:r>
      <w:proofErr w:type="gramStart"/>
      <w:r w:rsidR="00095AFB" w:rsidRPr="004E02B2">
        <w:rPr>
          <w:rFonts w:ascii="Times New Roman" w:hAnsi="Times New Roman"/>
          <w:sz w:val="28"/>
          <w:szCs w:val="28"/>
        </w:rPr>
        <w:t>ВО</w:t>
      </w:r>
      <w:proofErr w:type="gramEnd"/>
      <w:r w:rsidR="00095AFB" w:rsidRPr="004E02B2">
        <w:rPr>
          <w:rFonts w:ascii="Times New Roman" w:hAnsi="Times New Roman"/>
          <w:sz w:val="28"/>
          <w:szCs w:val="28"/>
        </w:rPr>
        <w:t xml:space="preserve"> Ярослав</w:t>
      </w:r>
      <w:r w:rsidR="004E02B2">
        <w:rPr>
          <w:rFonts w:ascii="Times New Roman" w:hAnsi="Times New Roman"/>
          <w:sz w:val="28"/>
          <w:szCs w:val="28"/>
        </w:rPr>
        <w:t>с</w:t>
      </w:r>
      <w:r w:rsidR="00095AFB" w:rsidRPr="004E02B2">
        <w:rPr>
          <w:rFonts w:ascii="Times New Roman" w:hAnsi="Times New Roman"/>
          <w:sz w:val="28"/>
          <w:szCs w:val="28"/>
        </w:rPr>
        <w:t>к</w:t>
      </w:r>
      <w:r w:rsidR="002C04A0">
        <w:rPr>
          <w:rFonts w:ascii="Times New Roman" w:hAnsi="Times New Roman"/>
          <w:sz w:val="28"/>
          <w:szCs w:val="28"/>
        </w:rPr>
        <w:t>ая</w:t>
      </w:r>
      <w:r w:rsidR="00095AFB" w:rsidRPr="004E02B2">
        <w:rPr>
          <w:rFonts w:ascii="Times New Roman" w:hAnsi="Times New Roman"/>
          <w:sz w:val="28"/>
          <w:szCs w:val="28"/>
        </w:rPr>
        <w:t xml:space="preserve">  ГСХА</w:t>
      </w:r>
      <w:r w:rsidR="003506C1">
        <w:rPr>
          <w:rFonts w:ascii="Times New Roman" w:hAnsi="Times New Roman"/>
          <w:sz w:val="28"/>
          <w:szCs w:val="28"/>
        </w:rPr>
        <w:t>;</w:t>
      </w:r>
    </w:p>
    <w:p w:rsidR="00095AFB" w:rsidRPr="000C2FC5" w:rsidRDefault="00095AFB" w:rsidP="003506C1">
      <w:pPr>
        <w:pStyle w:val="11"/>
        <w:spacing w:line="240" w:lineRule="auto"/>
        <w:ind w:firstLine="851"/>
        <w:jc w:val="both"/>
        <w:rPr>
          <w:rFonts w:ascii="Times New Roman" w:hAnsi="Times New Roman"/>
          <w:color w:val="000000" w:themeColor="text1"/>
          <w:sz w:val="28"/>
          <w:szCs w:val="28"/>
        </w:rPr>
      </w:pPr>
      <w:r w:rsidRPr="00095AFB">
        <w:rPr>
          <w:rFonts w:ascii="Times New Roman" w:hAnsi="Times New Roman"/>
          <w:color w:val="FF0000"/>
          <w:sz w:val="24"/>
          <w:szCs w:val="24"/>
        </w:rPr>
        <w:t xml:space="preserve">   </w:t>
      </w:r>
      <w:proofErr w:type="spellStart"/>
      <w:r w:rsidR="000C2FC5">
        <w:rPr>
          <w:rFonts w:ascii="Times New Roman" w:hAnsi="Times New Roman"/>
          <w:color w:val="000000" w:themeColor="text1"/>
          <w:sz w:val="28"/>
          <w:szCs w:val="28"/>
        </w:rPr>
        <w:t>Смурыгин</w:t>
      </w:r>
      <w:proofErr w:type="spellEnd"/>
      <w:r w:rsidR="000C2FC5">
        <w:rPr>
          <w:rFonts w:ascii="Times New Roman" w:hAnsi="Times New Roman"/>
          <w:color w:val="000000" w:themeColor="text1"/>
          <w:sz w:val="28"/>
          <w:szCs w:val="28"/>
        </w:rPr>
        <w:t xml:space="preserve"> В.С. – генеральный директор ОАО «</w:t>
      </w:r>
      <w:proofErr w:type="spellStart"/>
      <w:r w:rsidR="000C2FC5">
        <w:rPr>
          <w:rFonts w:ascii="Times New Roman" w:hAnsi="Times New Roman"/>
          <w:color w:val="000000" w:themeColor="text1"/>
          <w:sz w:val="28"/>
          <w:szCs w:val="28"/>
        </w:rPr>
        <w:t>Племзавод</w:t>
      </w:r>
      <w:proofErr w:type="spellEnd"/>
      <w:r w:rsidR="000C2FC5">
        <w:rPr>
          <w:rFonts w:ascii="Times New Roman" w:hAnsi="Times New Roman"/>
          <w:color w:val="000000" w:themeColor="text1"/>
          <w:sz w:val="28"/>
          <w:szCs w:val="28"/>
        </w:rPr>
        <w:t xml:space="preserve"> имени Дзержинского»</w:t>
      </w:r>
      <w:r w:rsidR="003506C1">
        <w:rPr>
          <w:rFonts w:ascii="Times New Roman" w:hAnsi="Times New Roman"/>
          <w:color w:val="000000" w:themeColor="text1"/>
          <w:sz w:val="28"/>
          <w:szCs w:val="28"/>
        </w:rPr>
        <w:t>.</w:t>
      </w:r>
    </w:p>
    <w:p w:rsidR="00095AFB" w:rsidRPr="004E02B2" w:rsidRDefault="00095AFB" w:rsidP="000C2FC5">
      <w:pPr>
        <w:pStyle w:val="11"/>
        <w:spacing w:line="240" w:lineRule="auto"/>
        <w:ind w:firstLine="709"/>
        <w:jc w:val="both"/>
        <w:rPr>
          <w:rFonts w:ascii="Times New Roman" w:hAnsi="Times New Roman"/>
          <w:color w:val="FF0000"/>
          <w:sz w:val="28"/>
          <w:szCs w:val="28"/>
        </w:rPr>
      </w:pPr>
      <w:r w:rsidRPr="004E02B2">
        <w:rPr>
          <w:rFonts w:ascii="Times New Roman" w:hAnsi="Times New Roman"/>
          <w:sz w:val="28"/>
          <w:szCs w:val="28"/>
        </w:rPr>
        <w:t>Рассмотрен</w:t>
      </w:r>
      <w:r w:rsidR="002A4580" w:rsidRPr="004E02B2">
        <w:rPr>
          <w:rFonts w:ascii="Times New Roman" w:hAnsi="Times New Roman"/>
          <w:sz w:val="28"/>
          <w:szCs w:val="28"/>
        </w:rPr>
        <w:t>о</w:t>
      </w:r>
      <w:r w:rsidRPr="004E02B2">
        <w:rPr>
          <w:rFonts w:ascii="Times New Roman" w:hAnsi="Times New Roman"/>
          <w:sz w:val="28"/>
          <w:szCs w:val="28"/>
        </w:rPr>
        <w:t xml:space="preserve"> </w:t>
      </w:r>
      <w:r w:rsidR="002A4580" w:rsidRPr="004E02B2">
        <w:rPr>
          <w:rFonts w:ascii="Times New Roman" w:hAnsi="Times New Roman"/>
          <w:sz w:val="28"/>
          <w:szCs w:val="28"/>
        </w:rPr>
        <w:t xml:space="preserve">и одобрено </w:t>
      </w:r>
      <w:r w:rsidRPr="004E02B2">
        <w:rPr>
          <w:rFonts w:ascii="Times New Roman" w:hAnsi="Times New Roman"/>
          <w:sz w:val="28"/>
          <w:szCs w:val="28"/>
        </w:rPr>
        <w:t>на заседании кафедры</w:t>
      </w:r>
      <w:r w:rsidR="002A4580" w:rsidRPr="004E02B2">
        <w:rPr>
          <w:rFonts w:ascii="Times New Roman" w:hAnsi="Times New Roman"/>
          <w:sz w:val="28"/>
          <w:szCs w:val="28"/>
        </w:rPr>
        <w:t xml:space="preserve"> «М</w:t>
      </w:r>
      <w:r w:rsidRPr="004E02B2">
        <w:rPr>
          <w:rFonts w:ascii="Times New Roman" w:hAnsi="Times New Roman"/>
          <w:sz w:val="28"/>
          <w:szCs w:val="28"/>
        </w:rPr>
        <w:t xml:space="preserve">еханизация сельскохозяйственного производства» </w:t>
      </w:r>
      <w:r w:rsidR="002A4580" w:rsidRPr="004E02B2">
        <w:rPr>
          <w:rFonts w:ascii="Times New Roman" w:hAnsi="Times New Roman"/>
          <w:sz w:val="28"/>
          <w:szCs w:val="28"/>
        </w:rPr>
        <w:t>п</w:t>
      </w:r>
      <w:r w:rsidRPr="004E02B2">
        <w:rPr>
          <w:rFonts w:ascii="Times New Roman" w:hAnsi="Times New Roman"/>
          <w:sz w:val="28"/>
          <w:szCs w:val="28"/>
        </w:rPr>
        <w:t xml:space="preserve">ротокол № </w:t>
      </w:r>
      <w:r w:rsidR="00AA67A2" w:rsidRPr="00A24E77">
        <w:rPr>
          <w:rFonts w:ascii="Times New Roman" w:hAnsi="Times New Roman"/>
          <w:color w:val="FF0000"/>
          <w:sz w:val="28"/>
          <w:szCs w:val="28"/>
        </w:rPr>
        <w:t>5 от 2</w:t>
      </w:r>
      <w:r w:rsidR="003E7637" w:rsidRPr="00A24E77">
        <w:rPr>
          <w:rFonts w:ascii="Times New Roman" w:hAnsi="Times New Roman"/>
          <w:color w:val="FF0000"/>
          <w:sz w:val="28"/>
          <w:szCs w:val="28"/>
        </w:rPr>
        <w:t>3</w:t>
      </w:r>
      <w:r w:rsidR="00AA67A2" w:rsidRPr="00A24E77">
        <w:rPr>
          <w:rFonts w:ascii="Times New Roman" w:hAnsi="Times New Roman"/>
          <w:color w:val="FF0000"/>
          <w:sz w:val="28"/>
          <w:szCs w:val="28"/>
        </w:rPr>
        <w:t xml:space="preserve"> декабря 2016</w:t>
      </w:r>
      <w:r w:rsidR="00AA67A2">
        <w:rPr>
          <w:rFonts w:ascii="Times New Roman" w:hAnsi="Times New Roman"/>
          <w:sz w:val="28"/>
          <w:szCs w:val="28"/>
        </w:rPr>
        <w:t xml:space="preserve"> г.</w:t>
      </w:r>
    </w:p>
    <w:p w:rsidR="00095AFB" w:rsidRPr="000C2FC5" w:rsidRDefault="004E02B2" w:rsidP="00095AFB">
      <w:pPr>
        <w:pStyle w:val="a4"/>
        <w:tabs>
          <w:tab w:val="left" w:pos="6237"/>
          <w:tab w:val="left" w:pos="6379"/>
          <w:tab w:val="left" w:pos="6804"/>
        </w:tabs>
        <w:spacing w:line="240" w:lineRule="auto"/>
        <w:ind w:right="-1" w:firstLine="858"/>
        <w:rPr>
          <w:color w:val="000000" w:themeColor="text1"/>
        </w:rPr>
      </w:pPr>
      <w:r>
        <w:t>Р</w:t>
      </w:r>
      <w:r w:rsidR="00095AFB" w:rsidRPr="004E02B2">
        <w:t>екомендован</w:t>
      </w:r>
      <w:r w:rsidR="002A4580" w:rsidRPr="004E02B2">
        <w:t>о</w:t>
      </w:r>
      <w:r w:rsidR="00095AFB" w:rsidRPr="004E02B2">
        <w:t xml:space="preserve"> к изданию и использованию в учебном процессе Учебно-методической комиссией инженерного факультета ФГ</w:t>
      </w:r>
      <w:r w:rsidR="002A4580" w:rsidRPr="004E02B2">
        <w:t>Б</w:t>
      </w:r>
      <w:r w:rsidR="00095AFB" w:rsidRPr="004E02B2">
        <w:t xml:space="preserve">ОУ </w:t>
      </w:r>
      <w:proofErr w:type="gramStart"/>
      <w:r w:rsidR="00095AFB" w:rsidRPr="004E02B2">
        <w:t>ВО</w:t>
      </w:r>
      <w:proofErr w:type="gramEnd"/>
      <w:r w:rsidR="00095AFB" w:rsidRPr="004E02B2">
        <w:t xml:space="preserve"> </w:t>
      </w:r>
      <w:proofErr w:type="gramStart"/>
      <w:r w:rsidR="00095AFB" w:rsidRPr="004E02B2">
        <w:t>Ярославск</w:t>
      </w:r>
      <w:r w:rsidR="002A4580" w:rsidRPr="004E02B2">
        <w:t>ая</w:t>
      </w:r>
      <w:proofErr w:type="gramEnd"/>
      <w:r w:rsidR="00095AFB" w:rsidRPr="004E02B2">
        <w:t xml:space="preserve"> ГСХА, протокол </w:t>
      </w:r>
      <w:r w:rsidR="000C2FC5" w:rsidRPr="00A24E77">
        <w:rPr>
          <w:color w:val="FF0000"/>
        </w:rPr>
        <w:t>№ 1 от 17 января 2017</w:t>
      </w:r>
      <w:r w:rsidR="000C2FC5">
        <w:rPr>
          <w:color w:val="000000" w:themeColor="text1"/>
        </w:rPr>
        <w:t xml:space="preserve"> г.</w:t>
      </w:r>
    </w:p>
    <w:p w:rsidR="00551E5E" w:rsidRPr="000C2FC5" w:rsidRDefault="000C2FC5" w:rsidP="000C1158">
      <w:pPr>
        <w:spacing w:after="0" w:line="240" w:lineRule="auto"/>
        <w:ind w:firstLine="709"/>
        <w:jc w:val="both"/>
        <w:rPr>
          <w:rFonts w:ascii="Times New Roman" w:eastAsia="Times New Roman" w:hAnsi="Times New Roman" w:cs="Times New Roman"/>
          <w:color w:val="000000"/>
          <w:sz w:val="28"/>
          <w:szCs w:val="28"/>
          <w:lang w:eastAsia="ru-RU"/>
        </w:rPr>
      </w:pPr>
      <w:r w:rsidRPr="000C2FC5">
        <w:rPr>
          <w:rFonts w:ascii="Times New Roman" w:hAnsi="Times New Roman" w:cs="Times New Roman"/>
          <w:sz w:val="28"/>
          <w:szCs w:val="28"/>
        </w:rPr>
        <w:t xml:space="preserve">Рекомендовано к изданию и использованию в учебном процессе </w:t>
      </w:r>
      <w:r>
        <w:rPr>
          <w:rFonts w:ascii="Times New Roman" w:hAnsi="Times New Roman" w:cs="Times New Roman"/>
          <w:sz w:val="28"/>
          <w:szCs w:val="28"/>
        </w:rPr>
        <w:t>Ученым советом</w:t>
      </w:r>
      <w:r w:rsidRPr="000C2FC5">
        <w:rPr>
          <w:rFonts w:ascii="Times New Roman" w:hAnsi="Times New Roman" w:cs="Times New Roman"/>
          <w:sz w:val="28"/>
          <w:szCs w:val="28"/>
        </w:rPr>
        <w:t xml:space="preserve"> инженерного факультета ФГБОУ </w:t>
      </w:r>
      <w:proofErr w:type="gramStart"/>
      <w:r w:rsidRPr="000C2FC5">
        <w:rPr>
          <w:rFonts w:ascii="Times New Roman" w:hAnsi="Times New Roman" w:cs="Times New Roman"/>
          <w:sz w:val="28"/>
          <w:szCs w:val="28"/>
        </w:rPr>
        <w:t>ВО</w:t>
      </w:r>
      <w:proofErr w:type="gramEnd"/>
      <w:r w:rsidRPr="000C2FC5">
        <w:rPr>
          <w:rFonts w:ascii="Times New Roman" w:hAnsi="Times New Roman" w:cs="Times New Roman"/>
          <w:sz w:val="28"/>
          <w:szCs w:val="28"/>
        </w:rPr>
        <w:t xml:space="preserve"> Ярославская ГСХА, протокол </w:t>
      </w:r>
      <w:r w:rsidRPr="00A24E77">
        <w:rPr>
          <w:rFonts w:ascii="Times New Roman" w:hAnsi="Times New Roman" w:cs="Times New Roman"/>
          <w:color w:val="FF0000"/>
          <w:sz w:val="28"/>
          <w:szCs w:val="28"/>
        </w:rPr>
        <w:t>№ 1 от 17 января 2017</w:t>
      </w:r>
      <w:r w:rsidRPr="000C2FC5">
        <w:rPr>
          <w:rFonts w:ascii="Times New Roman" w:hAnsi="Times New Roman" w:cs="Times New Roman"/>
          <w:color w:val="000000" w:themeColor="text1"/>
          <w:sz w:val="28"/>
          <w:szCs w:val="28"/>
        </w:rPr>
        <w:t xml:space="preserve"> г.</w:t>
      </w:r>
    </w:p>
    <w:p w:rsidR="000C2FC5" w:rsidRDefault="000C2FC5" w:rsidP="000C1158">
      <w:pPr>
        <w:spacing w:after="0" w:line="240" w:lineRule="auto"/>
        <w:ind w:firstLine="709"/>
        <w:jc w:val="both"/>
        <w:rPr>
          <w:rFonts w:ascii="Times New Roman" w:eastAsia="Times New Roman" w:hAnsi="Times New Roman" w:cs="Times New Roman"/>
          <w:color w:val="000000"/>
          <w:sz w:val="28"/>
          <w:szCs w:val="28"/>
          <w:lang w:eastAsia="ru-RU"/>
        </w:rPr>
      </w:pPr>
    </w:p>
    <w:p w:rsidR="003506C1" w:rsidRPr="00E82FFD" w:rsidRDefault="003506C1" w:rsidP="003506C1">
      <w:pPr>
        <w:pStyle w:val="Style1"/>
        <w:autoSpaceDE w:val="0"/>
        <w:spacing w:line="228" w:lineRule="auto"/>
        <w:ind w:left="3544"/>
        <w:jc w:val="both"/>
        <w:rPr>
          <w:rStyle w:val="FontStyle12"/>
          <w:sz w:val="28"/>
          <w:szCs w:val="28"/>
        </w:rPr>
      </w:pPr>
      <w:r w:rsidRPr="00E82FFD">
        <w:rPr>
          <w:rStyle w:val="FontStyle12"/>
          <w:sz w:val="28"/>
          <w:szCs w:val="28"/>
        </w:rPr>
        <w:t xml:space="preserve">© </w:t>
      </w:r>
      <w:r>
        <w:rPr>
          <w:rStyle w:val="FontStyle12"/>
          <w:sz w:val="28"/>
          <w:szCs w:val="28"/>
        </w:rPr>
        <w:t xml:space="preserve">ФГБОУ </w:t>
      </w:r>
      <w:proofErr w:type="gramStart"/>
      <w:r>
        <w:rPr>
          <w:rStyle w:val="FontStyle12"/>
          <w:sz w:val="28"/>
          <w:szCs w:val="28"/>
        </w:rPr>
        <w:t>ВО</w:t>
      </w:r>
      <w:proofErr w:type="gramEnd"/>
      <w:r>
        <w:rPr>
          <w:rStyle w:val="FontStyle12"/>
          <w:sz w:val="28"/>
          <w:szCs w:val="28"/>
        </w:rPr>
        <w:t xml:space="preserve"> </w:t>
      </w:r>
      <w:r w:rsidRPr="00E82FFD">
        <w:rPr>
          <w:rStyle w:val="FontStyle12"/>
          <w:sz w:val="28"/>
          <w:szCs w:val="28"/>
        </w:rPr>
        <w:t>Я</w:t>
      </w:r>
      <w:r w:rsidR="00A24E77">
        <w:rPr>
          <w:rStyle w:val="FontStyle12"/>
          <w:sz w:val="28"/>
          <w:szCs w:val="28"/>
        </w:rPr>
        <w:t>рославская ГСХА, 2020</w:t>
      </w:r>
    </w:p>
    <w:p w:rsidR="003506C1" w:rsidRDefault="003506C1" w:rsidP="00CA7A6F">
      <w:pPr>
        <w:spacing w:after="0" w:line="240" w:lineRule="auto"/>
        <w:jc w:val="both"/>
        <w:rPr>
          <w:rFonts w:ascii="Times New Roman" w:eastAsia="Times New Roman" w:hAnsi="Times New Roman" w:cs="Times New Roman"/>
          <w:color w:val="000000"/>
          <w:sz w:val="28"/>
          <w:szCs w:val="28"/>
          <w:lang w:eastAsia="ru-RU"/>
        </w:rPr>
      </w:pPr>
      <w:r>
        <w:rPr>
          <w:rStyle w:val="FontStyle12"/>
          <w:sz w:val="28"/>
          <w:szCs w:val="28"/>
        </w:rPr>
        <w:t xml:space="preserve">                                      </w:t>
      </w:r>
      <w:r w:rsidRPr="00E82FFD">
        <w:rPr>
          <w:rStyle w:val="FontStyle12"/>
          <w:sz w:val="28"/>
          <w:szCs w:val="28"/>
        </w:rPr>
        <w:t xml:space="preserve">© </w:t>
      </w:r>
      <w:proofErr w:type="spellStart"/>
      <w:r>
        <w:rPr>
          <w:rStyle w:val="FontStyle12"/>
          <w:sz w:val="28"/>
          <w:szCs w:val="28"/>
        </w:rPr>
        <w:t>Шешунова</w:t>
      </w:r>
      <w:proofErr w:type="spellEnd"/>
      <w:r>
        <w:rPr>
          <w:rStyle w:val="FontStyle12"/>
          <w:sz w:val="28"/>
          <w:szCs w:val="28"/>
        </w:rPr>
        <w:t xml:space="preserve"> Е.В.</w:t>
      </w:r>
      <w:r w:rsidR="00A24E77">
        <w:rPr>
          <w:rStyle w:val="FontStyle12"/>
          <w:sz w:val="28"/>
          <w:szCs w:val="28"/>
        </w:rPr>
        <w:t>,</w:t>
      </w:r>
      <w:r>
        <w:rPr>
          <w:rStyle w:val="FontStyle12"/>
          <w:sz w:val="28"/>
          <w:szCs w:val="28"/>
        </w:rPr>
        <w:t xml:space="preserve"> </w:t>
      </w:r>
      <w:proofErr w:type="spellStart"/>
      <w:r w:rsidR="00060728">
        <w:rPr>
          <w:rStyle w:val="FontStyle12"/>
          <w:sz w:val="28"/>
          <w:szCs w:val="28"/>
        </w:rPr>
        <w:t>Кряклина</w:t>
      </w:r>
      <w:proofErr w:type="spellEnd"/>
      <w:r w:rsidR="00060728">
        <w:rPr>
          <w:rStyle w:val="FontStyle12"/>
          <w:sz w:val="28"/>
          <w:szCs w:val="28"/>
        </w:rPr>
        <w:t xml:space="preserve"> И.В., </w:t>
      </w:r>
      <w:r w:rsidR="00CA7A6F">
        <w:rPr>
          <w:rStyle w:val="FontStyle12"/>
          <w:sz w:val="28"/>
          <w:szCs w:val="28"/>
        </w:rPr>
        <w:t>Юрков М.М.</w:t>
      </w:r>
      <w:r>
        <w:rPr>
          <w:rStyle w:val="FontStyle12"/>
          <w:sz w:val="28"/>
          <w:szCs w:val="28"/>
        </w:rPr>
        <w:t>20</w:t>
      </w:r>
      <w:r w:rsidR="00A24E77">
        <w:rPr>
          <w:rStyle w:val="FontStyle12"/>
          <w:sz w:val="28"/>
          <w:szCs w:val="28"/>
        </w:rPr>
        <w:t>20</w:t>
      </w:r>
    </w:p>
    <w:p w:rsidR="00010FF0" w:rsidRDefault="00010FF0" w:rsidP="007B23EE">
      <w:pPr>
        <w:spacing w:after="0" w:line="240" w:lineRule="auto"/>
        <w:ind w:firstLine="709"/>
        <w:jc w:val="center"/>
        <w:rPr>
          <w:rFonts w:ascii="Times New Roman" w:eastAsia="Times New Roman" w:hAnsi="Times New Roman" w:cs="Times New Roman"/>
          <w:b/>
          <w:color w:val="000000"/>
          <w:sz w:val="28"/>
          <w:szCs w:val="28"/>
          <w:lang w:eastAsia="ru-RU"/>
        </w:rPr>
      </w:pPr>
    </w:p>
    <w:p w:rsidR="00010FF0" w:rsidRDefault="00010FF0" w:rsidP="007B23EE">
      <w:pPr>
        <w:spacing w:after="0" w:line="240" w:lineRule="auto"/>
        <w:ind w:firstLine="709"/>
        <w:jc w:val="center"/>
        <w:rPr>
          <w:rFonts w:ascii="Times New Roman" w:eastAsia="Times New Roman" w:hAnsi="Times New Roman" w:cs="Times New Roman"/>
          <w:b/>
          <w:color w:val="000000"/>
          <w:sz w:val="28"/>
          <w:szCs w:val="28"/>
          <w:lang w:eastAsia="ru-RU"/>
        </w:rPr>
      </w:pPr>
    </w:p>
    <w:p w:rsidR="00010FF0" w:rsidRDefault="00010FF0" w:rsidP="007B23EE">
      <w:pPr>
        <w:spacing w:after="0" w:line="240" w:lineRule="auto"/>
        <w:ind w:firstLine="709"/>
        <w:jc w:val="center"/>
        <w:rPr>
          <w:rFonts w:ascii="Times New Roman" w:eastAsia="Times New Roman" w:hAnsi="Times New Roman" w:cs="Times New Roman"/>
          <w:b/>
          <w:color w:val="000000"/>
          <w:sz w:val="28"/>
          <w:szCs w:val="28"/>
          <w:lang w:eastAsia="ru-RU"/>
        </w:rPr>
      </w:pPr>
    </w:p>
    <w:p w:rsidR="00560A43" w:rsidRPr="00D735CF" w:rsidRDefault="00D735CF" w:rsidP="007B23EE">
      <w:pPr>
        <w:spacing w:after="0" w:line="240" w:lineRule="auto"/>
        <w:ind w:firstLine="709"/>
        <w:jc w:val="center"/>
        <w:rPr>
          <w:rFonts w:ascii="Times New Roman" w:eastAsia="Times New Roman" w:hAnsi="Times New Roman" w:cs="Times New Roman"/>
          <w:b/>
          <w:color w:val="000000"/>
          <w:sz w:val="28"/>
          <w:szCs w:val="28"/>
          <w:lang w:eastAsia="ru-RU"/>
        </w:rPr>
      </w:pPr>
      <w:r w:rsidRPr="00D735CF">
        <w:rPr>
          <w:rFonts w:ascii="Times New Roman" w:eastAsia="Times New Roman" w:hAnsi="Times New Roman" w:cs="Times New Roman"/>
          <w:b/>
          <w:color w:val="000000"/>
          <w:sz w:val="28"/>
          <w:szCs w:val="28"/>
          <w:lang w:eastAsia="ru-RU"/>
        </w:rPr>
        <w:lastRenderedPageBreak/>
        <w:t>Содержание</w:t>
      </w:r>
    </w:p>
    <w:p w:rsidR="00560A43" w:rsidRPr="004E02B2" w:rsidRDefault="00560A43" w:rsidP="000C1158">
      <w:pPr>
        <w:spacing w:after="0" w:line="240" w:lineRule="auto"/>
        <w:ind w:firstLine="709"/>
        <w:jc w:val="both"/>
        <w:rPr>
          <w:rFonts w:ascii="Times New Roman" w:eastAsia="Times New Roman" w:hAnsi="Times New Roman" w:cs="Times New Roman"/>
          <w:sz w:val="28"/>
          <w:szCs w:val="28"/>
          <w:lang w:eastAsia="ru-RU"/>
        </w:rPr>
      </w:pPr>
      <w:r w:rsidRPr="004E02B2">
        <w:rPr>
          <w:rFonts w:ascii="Times New Roman" w:eastAsia="Times New Roman" w:hAnsi="Times New Roman" w:cs="Times New Roman"/>
          <w:color w:val="000000"/>
          <w:sz w:val="28"/>
          <w:szCs w:val="28"/>
          <w:lang w:eastAsia="ru-RU"/>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662"/>
        <w:gridCol w:w="1950"/>
      </w:tblGrid>
      <w:tr w:rsidR="00CA7A6F" w:rsidTr="00CA7A6F">
        <w:tc>
          <w:tcPr>
            <w:tcW w:w="959" w:type="dxa"/>
            <w:vAlign w:val="center"/>
          </w:tcPr>
          <w:p w:rsidR="00CA7A6F" w:rsidRPr="00CA7A6F" w:rsidRDefault="00CA7A6F" w:rsidP="00CA7A6F">
            <w:pPr>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6662" w:type="dxa"/>
          </w:tcPr>
          <w:p w:rsidR="00CA7A6F" w:rsidRDefault="00CA7A6F" w:rsidP="00CA7A6F">
            <w:pPr>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Учебная эксплуатационная практика</w:t>
            </w:r>
          </w:p>
        </w:tc>
        <w:tc>
          <w:tcPr>
            <w:tcW w:w="1950" w:type="dxa"/>
            <w:vAlign w:val="center"/>
          </w:tcPr>
          <w:p w:rsidR="00CA7A6F" w:rsidRDefault="00CA7A6F" w:rsidP="00CA7A6F">
            <w:pPr>
              <w:ind w:firstLine="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CA7A6F" w:rsidTr="00CA7A6F">
        <w:tc>
          <w:tcPr>
            <w:tcW w:w="959" w:type="dxa"/>
            <w:vAlign w:val="center"/>
          </w:tcPr>
          <w:p w:rsidR="00CA7A6F" w:rsidRPr="00CA7A6F" w:rsidRDefault="00CA7A6F" w:rsidP="00CA7A6F">
            <w:pPr>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6662" w:type="dxa"/>
          </w:tcPr>
          <w:p w:rsidR="00CA7A6F" w:rsidRDefault="00CA7A6F" w:rsidP="00CA7A6F">
            <w:pPr>
              <w:ind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Производственная эксплуатационная практика</w:t>
            </w:r>
          </w:p>
        </w:tc>
        <w:tc>
          <w:tcPr>
            <w:tcW w:w="1950" w:type="dxa"/>
            <w:vAlign w:val="center"/>
          </w:tcPr>
          <w:p w:rsidR="00CA7A6F" w:rsidRDefault="00010FF0" w:rsidP="00CA7A6F">
            <w:pPr>
              <w:ind w:firstLine="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CA7A6F" w:rsidTr="00CA7A6F">
        <w:tc>
          <w:tcPr>
            <w:tcW w:w="959" w:type="dxa"/>
            <w:vAlign w:val="center"/>
          </w:tcPr>
          <w:p w:rsidR="00CA7A6F" w:rsidRDefault="00CA7A6F" w:rsidP="00CA7A6F">
            <w:pPr>
              <w:jc w:val="center"/>
              <w:rPr>
                <w:rFonts w:ascii="Times New Roman" w:eastAsia="Times New Roman" w:hAnsi="Times New Roman" w:cs="Times New Roman"/>
                <w:color w:val="000000"/>
                <w:sz w:val="28"/>
                <w:szCs w:val="28"/>
                <w:lang w:eastAsia="ru-RU"/>
              </w:rPr>
            </w:pPr>
          </w:p>
        </w:tc>
        <w:tc>
          <w:tcPr>
            <w:tcW w:w="6662" w:type="dxa"/>
          </w:tcPr>
          <w:p w:rsidR="00CA7A6F" w:rsidRDefault="00CA7A6F" w:rsidP="00CA7A6F">
            <w:pPr>
              <w:ind w:firstLine="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Приложения </w:t>
            </w:r>
          </w:p>
        </w:tc>
        <w:tc>
          <w:tcPr>
            <w:tcW w:w="1950" w:type="dxa"/>
            <w:vAlign w:val="center"/>
          </w:tcPr>
          <w:p w:rsidR="00CA7A6F" w:rsidRDefault="00CA7A6F" w:rsidP="00CA7A6F">
            <w:pPr>
              <w:jc w:val="right"/>
              <w:rPr>
                <w:rFonts w:ascii="Times New Roman" w:eastAsia="Times New Roman" w:hAnsi="Times New Roman" w:cs="Times New Roman"/>
                <w:color w:val="000000"/>
                <w:sz w:val="28"/>
                <w:szCs w:val="28"/>
                <w:lang w:eastAsia="ru-RU"/>
              </w:rPr>
            </w:pPr>
          </w:p>
        </w:tc>
      </w:tr>
    </w:tbl>
    <w:p w:rsidR="002A4580" w:rsidRPr="001A11AC" w:rsidRDefault="002A4580" w:rsidP="000C1158">
      <w:pPr>
        <w:spacing w:after="0" w:line="240" w:lineRule="auto"/>
        <w:ind w:firstLine="709"/>
        <w:jc w:val="both"/>
        <w:rPr>
          <w:rFonts w:ascii="Times New Roman" w:eastAsia="Times New Roman" w:hAnsi="Times New Roman" w:cs="Times New Roman"/>
          <w:color w:val="000000"/>
          <w:sz w:val="28"/>
          <w:szCs w:val="28"/>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9A0A43" w:rsidRDefault="009A0A43"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2A4580" w:rsidRDefault="002A4580"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CA7A6F" w:rsidRDefault="00CA7A6F" w:rsidP="000C1158">
      <w:pPr>
        <w:spacing w:after="0" w:line="240" w:lineRule="auto"/>
        <w:ind w:firstLine="709"/>
        <w:jc w:val="both"/>
        <w:rPr>
          <w:rFonts w:ascii="Times New Roman" w:eastAsia="Times New Roman" w:hAnsi="Times New Roman" w:cs="Times New Roman"/>
          <w:color w:val="000000"/>
          <w:sz w:val="24"/>
          <w:szCs w:val="24"/>
          <w:lang w:eastAsia="ru-RU"/>
        </w:rPr>
      </w:pPr>
    </w:p>
    <w:p w:rsidR="00010FF0" w:rsidRDefault="00010FF0"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B20FFC" w:rsidRPr="00B20FFC" w:rsidRDefault="00B20FFC"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B20FFC">
        <w:rPr>
          <w:rFonts w:ascii="Times New Roman" w:eastAsia="Times New Roman" w:hAnsi="Times New Roman" w:cs="Times New Roman"/>
          <w:b/>
          <w:color w:val="000000"/>
          <w:sz w:val="28"/>
          <w:szCs w:val="28"/>
          <w:lang w:eastAsia="ru-RU"/>
        </w:rPr>
        <w:lastRenderedPageBreak/>
        <w:t>Общие сведения</w:t>
      </w:r>
    </w:p>
    <w:p w:rsidR="00B20FFC" w:rsidRPr="00B20FFC" w:rsidRDefault="00B20FFC"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B20FFC" w:rsidRPr="00B20FFC" w:rsidRDefault="00B20FFC"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Сельскохозяйственные предприятия, оснащенные современной техникой, предъявляют все более высокие требования к уровню профессиональной подготовки специалистов сельскохозяйственного производства. Каждый выпускник должен обладать не только теоретическими знаниями, но и должны уметь работать на машинно-тракторном агрегате, знать его регулировки.</w:t>
      </w:r>
    </w:p>
    <w:p w:rsidR="00B20FFC" w:rsidRPr="00B20FFC" w:rsidRDefault="00B20FFC"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Для этого и введен</w:t>
      </w:r>
      <w:r w:rsidR="00CA7A6F">
        <w:rPr>
          <w:rFonts w:ascii="Times New Roman" w:eastAsia="Times New Roman" w:hAnsi="Times New Roman" w:cs="Times New Roman"/>
          <w:color w:val="000000"/>
          <w:sz w:val="28"/>
          <w:szCs w:val="28"/>
          <w:lang w:eastAsia="ru-RU"/>
        </w:rPr>
        <w:t>ы</w:t>
      </w:r>
      <w:r w:rsidRPr="00B20FFC">
        <w:rPr>
          <w:rFonts w:ascii="Times New Roman" w:eastAsia="Times New Roman" w:hAnsi="Times New Roman" w:cs="Times New Roman"/>
          <w:color w:val="000000"/>
          <w:sz w:val="28"/>
          <w:szCs w:val="28"/>
          <w:lang w:eastAsia="ru-RU"/>
        </w:rPr>
        <w:t xml:space="preserve"> в учебный процесс учебная </w:t>
      </w:r>
      <w:r w:rsidR="00CA7A6F">
        <w:rPr>
          <w:rFonts w:ascii="Times New Roman" w:eastAsia="Times New Roman" w:hAnsi="Times New Roman" w:cs="Times New Roman"/>
          <w:color w:val="000000"/>
          <w:sz w:val="28"/>
          <w:szCs w:val="28"/>
          <w:lang w:eastAsia="ru-RU"/>
        </w:rPr>
        <w:t xml:space="preserve">и производственная </w:t>
      </w:r>
      <w:r w:rsidRPr="00B20FFC">
        <w:rPr>
          <w:rFonts w:ascii="Times New Roman" w:eastAsia="Times New Roman" w:hAnsi="Times New Roman" w:cs="Times New Roman"/>
          <w:color w:val="000000"/>
          <w:sz w:val="28"/>
          <w:szCs w:val="28"/>
          <w:lang w:eastAsia="ru-RU"/>
        </w:rPr>
        <w:t>эксплуатационн</w:t>
      </w:r>
      <w:r w:rsidR="00CA7A6F">
        <w:rPr>
          <w:rFonts w:ascii="Times New Roman" w:eastAsia="Times New Roman" w:hAnsi="Times New Roman" w:cs="Times New Roman"/>
          <w:color w:val="000000"/>
          <w:sz w:val="28"/>
          <w:szCs w:val="28"/>
          <w:lang w:eastAsia="ru-RU"/>
        </w:rPr>
        <w:t>ые</w:t>
      </w:r>
      <w:r w:rsidRPr="00B20FFC">
        <w:rPr>
          <w:rFonts w:ascii="Times New Roman" w:eastAsia="Times New Roman" w:hAnsi="Times New Roman" w:cs="Times New Roman"/>
          <w:color w:val="000000"/>
          <w:sz w:val="28"/>
          <w:szCs w:val="28"/>
          <w:lang w:eastAsia="ru-RU"/>
        </w:rPr>
        <w:t xml:space="preserve"> практик</w:t>
      </w:r>
      <w:r w:rsidR="00CA7A6F">
        <w:rPr>
          <w:rFonts w:ascii="Times New Roman" w:eastAsia="Times New Roman" w:hAnsi="Times New Roman" w:cs="Times New Roman"/>
          <w:color w:val="000000"/>
          <w:sz w:val="28"/>
          <w:szCs w:val="28"/>
          <w:lang w:eastAsia="ru-RU"/>
        </w:rPr>
        <w:t>и</w:t>
      </w:r>
      <w:r w:rsidRPr="00B20FFC">
        <w:rPr>
          <w:rFonts w:ascii="Times New Roman" w:eastAsia="Times New Roman" w:hAnsi="Times New Roman" w:cs="Times New Roman"/>
          <w:color w:val="000000"/>
          <w:sz w:val="28"/>
          <w:szCs w:val="28"/>
          <w:lang w:eastAsia="ru-RU"/>
        </w:rPr>
        <w:t>.</w:t>
      </w:r>
    </w:p>
    <w:p w:rsidR="00B20FFC" w:rsidRPr="00B20FFC" w:rsidRDefault="00B20FFC"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hAnsi="Times New Roman" w:cs="Times New Roman"/>
          <w:sz w:val="28"/>
          <w:szCs w:val="28"/>
        </w:rPr>
        <w:t>Учебная эксплуатационная практика является одной из важнейших составляющих частей подготовки высококвалифицированных специалистов, способных решать задачи в области механизации сельскохозяйственного производства.</w:t>
      </w:r>
    </w:p>
    <w:p w:rsidR="00B20FFC" w:rsidRPr="00B20FFC" w:rsidRDefault="00B20FFC"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xml:space="preserve">В ходе овладения навыками управления сельскохозяйственной техникой в рамках часов, отведенных на одного студента программой практики, отрабатываются следующие упражнения: </w:t>
      </w:r>
    </w:p>
    <w:p w:rsidR="00B20FFC" w:rsidRPr="00B20FFC" w:rsidRDefault="00B20FFC" w:rsidP="00B20FFC">
      <w:pPr>
        <w:spacing w:after="0" w:line="360" w:lineRule="auto"/>
        <w:ind w:firstLine="709"/>
        <w:contextualSpacing/>
        <w:jc w:val="both"/>
        <w:rPr>
          <w:rFonts w:ascii="Times New Roman" w:hAnsi="Times New Roman" w:cs="Times New Roman"/>
          <w:sz w:val="28"/>
          <w:szCs w:val="28"/>
        </w:rPr>
      </w:pPr>
      <w:proofErr w:type="gramStart"/>
      <w:r w:rsidRPr="00B20FFC">
        <w:rPr>
          <w:rFonts w:ascii="Times New Roman" w:hAnsi="Times New Roman" w:cs="Times New Roman"/>
          <w:sz w:val="28"/>
          <w:szCs w:val="28"/>
        </w:rPr>
        <w:t xml:space="preserve">1) управление сельскохозяйственными тракторами: контрольный осмотр трактора; правильная посадка тракториста в кабине, пользование рабочими органами; изучение показаний контрольных приборов; пуск и остановка двигателя; </w:t>
      </w:r>
      <w:proofErr w:type="spellStart"/>
      <w:r w:rsidRPr="00B20FFC">
        <w:rPr>
          <w:rFonts w:ascii="Times New Roman" w:hAnsi="Times New Roman" w:cs="Times New Roman"/>
          <w:sz w:val="28"/>
          <w:szCs w:val="28"/>
        </w:rPr>
        <w:t>трогание</w:t>
      </w:r>
      <w:proofErr w:type="spellEnd"/>
      <w:r w:rsidRPr="00B20FFC">
        <w:rPr>
          <w:rFonts w:ascii="Times New Roman" w:hAnsi="Times New Roman" w:cs="Times New Roman"/>
          <w:sz w:val="28"/>
          <w:szCs w:val="28"/>
        </w:rPr>
        <w:t xml:space="preserve"> трактора с места по прямой до достижения плавности начала движения; повороты направо и налево до достижения уверенности в приёмах; остановка и </w:t>
      </w:r>
      <w:proofErr w:type="spellStart"/>
      <w:r w:rsidRPr="00B20FFC">
        <w:rPr>
          <w:rFonts w:ascii="Times New Roman" w:hAnsi="Times New Roman" w:cs="Times New Roman"/>
          <w:sz w:val="28"/>
          <w:szCs w:val="28"/>
        </w:rPr>
        <w:t>трогание</w:t>
      </w:r>
      <w:proofErr w:type="spellEnd"/>
      <w:r w:rsidRPr="00B20FFC">
        <w:rPr>
          <w:rFonts w:ascii="Times New Roman" w:hAnsi="Times New Roman" w:cs="Times New Roman"/>
          <w:sz w:val="28"/>
          <w:szCs w:val="28"/>
        </w:rPr>
        <w:t xml:space="preserve"> на подъёме; разворот; постановка трактора в бокс задним ходом;</w:t>
      </w:r>
      <w:proofErr w:type="gramEnd"/>
      <w:r w:rsidRPr="00B20FFC">
        <w:rPr>
          <w:rFonts w:ascii="Times New Roman" w:hAnsi="Times New Roman" w:cs="Times New Roman"/>
          <w:sz w:val="28"/>
          <w:szCs w:val="28"/>
        </w:rPr>
        <w:t xml:space="preserve"> разгон-торможение у заданной линии; </w:t>
      </w:r>
      <w:proofErr w:type="spellStart"/>
      <w:r w:rsidRPr="00B20FFC">
        <w:rPr>
          <w:rFonts w:ascii="Times New Roman" w:hAnsi="Times New Roman" w:cs="Times New Roman"/>
          <w:sz w:val="28"/>
          <w:szCs w:val="28"/>
        </w:rPr>
        <w:t>агрегатирование</w:t>
      </w:r>
      <w:proofErr w:type="spellEnd"/>
      <w:r w:rsidRPr="00B20FFC">
        <w:rPr>
          <w:rFonts w:ascii="Times New Roman" w:hAnsi="Times New Roman" w:cs="Times New Roman"/>
          <w:sz w:val="28"/>
          <w:szCs w:val="28"/>
        </w:rPr>
        <w:t xml:space="preserve"> трактора с прицепом; постановка трактора в агрегате с одноосным 5 прицепом в бокс задним ходом; проезд регулируемых и нерегулируемых перекрёстков; проезд железнодорожных переездов; вождение трактора с прицепом; </w:t>
      </w:r>
    </w:p>
    <w:p w:rsidR="00B20FFC" w:rsidRPr="00B20FFC" w:rsidRDefault="00B20FFC" w:rsidP="00B20FFC">
      <w:pPr>
        <w:spacing w:after="0" w:line="360" w:lineRule="auto"/>
        <w:ind w:firstLine="709"/>
        <w:contextualSpacing/>
        <w:jc w:val="both"/>
        <w:rPr>
          <w:rFonts w:ascii="Times New Roman" w:hAnsi="Times New Roman" w:cs="Times New Roman"/>
          <w:sz w:val="28"/>
          <w:szCs w:val="28"/>
        </w:rPr>
      </w:pPr>
      <w:proofErr w:type="gramStart"/>
      <w:r w:rsidRPr="00B20FFC">
        <w:rPr>
          <w:rFonts w:ascii="Times New Roman" w:hAnsi="Times New Roman" w:cs="Times New Roman"/>
          <w:sz w:val="28"/>
          <w:szCs w:val="28"/>
        </w:rPr>
        <w:t xml:space="preserve">2) управление комбайнами (самоходной сельскохозяйственной машиной): приемы пользования органами управления; подготовка двигателя к пуску, пуск двигателя, опробование рабочих органов; вождение комбайна по прямой и с поворотами; вождение задним ходом; вождение передним и задним </w:t>
      </w:r>
      <w:r w:rsidRPr="00B20FFC">
        <w:rPr>
          <w:rFonts w:ascii="Times New Roman" w:hAnsi="Times New Roman" w:cs="Times New Roman"/>
          <w:sz w:val="28"/>
          <w:szCs w:val="28"/>
        </w:rPr>
        <w:lastRenderedPageBreak/>
        <w:t xml:space="preserve">ходом с поворотами по расставленным ориентирам на ровной местности; остановка и </w:t>
      </w:r>
      <w:proofErr w:type="spellStart"/>
      <w:r w:rsidRPr="00B20FFC">
        <w:rPr>
          <w:rFonts w:ascii="Times New Roman" w:hAnsi="Times New Roman" w:cs="Times New Roman"/>
          <w:sz w:val="28"/>
          <w:szCs w:val="28"/>
        </w:rPr>
        <w:t>трогание</w:t>
      </w:r>
      <w:proofErr w:type="spellEnd"/>
      <w:r w:rsidRPr="00B20FFC">
        <w:rPr>
          <w:rFonts w:ascii="Times New Roman" w:hAnsi="Times New Roman" w:cs="Times New Roman"/>
          <w:sz w:val="28"/>
          <w:szCs w:val="28"/>
        </w:rPr>
        <w:t xml:space="preserve"> на подъеме; постановка комбайна в бокс задним ходом;</w:t>
      </w:r>
      <w:proofErr w:type="gramEnd"/>
      <w:r w:rsidRPr="00B20FFC">
        <w:rPr>
          <w:rFonts w:ascii="Times New Roman" w:hAnsi="Times New Roman" w:cs="Times New Roman"/>
          <w:sz w:val="28"/>
          <w:szCs w:val="28"/>
        </w:rPr>
        <w:t xml:space="preserve"> повороты и развороты; </w:t>
      </w:r>
    </w:p>
    <w:p w:rsidR="00B20FFC" w:rsidRPr="00B20FFC" w:rsidRDefault="00B20FFC"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3) комплектование и управление машинно-тракторным агрегатом: составление агрегата; настройка рабочих органов на выполнение конкретной операции; выполнение холостого хода агрегата; выполнение пробного рабочего хода в загоне.</w:t>
      </w:r>
    </w:p>
    <w:p w:rsidR="00CA7A6F" w:rsidRPr="00CA7A6F" w:rsidRDefault="00CA7A6F" w:rsidP="00CA7A6F">
      <w:pPr>
        <w:spacing w:after="0" w:line="360" w:lineRule="auto"/>
        <w:ind w:firstLine="709"/>
        <w:contextualSpacing/>
        <w:jc w:val="both"/>
        <w:rPr>
          <w:rFonts w:ascii="Times New Roman" w:eastAsia="Times New Roman" w:hAnsi="Times New Roman" w:cs="Times New Roman"/>
          <w:sz w:val="28"/>
          <w:szCs w:val="28"/>
          <w:lang w:eastAsia="ru-RU"/>
        </w:rPr>
      </w:pPr>
      <w:r w:rsidRPr="00CA7A6F">
        <w:rPr>
          <w:rFonts w:ascii="Times New Roman" w:eastAsia="Times New Roman" w:hAnsi="Times New Roman" w:cs="Times New Roman"/>
          <w:sz w:val="28"/>
          <w:szCs w:val="28"/>
          <w:lang w:eastAsia="ru-RU"/>
        </w:rPr>
        <w:t xml:space="preserve">В результате прохождения </w:t>
      </w:r>
      <w:r>
        <w:rPr>
          <w:rFonts w:ascii="Times New Roman" w:eastAsia="Times New Roman" w:hAnsi="Times New Roman" w:cs="Times New Roman"/>
          <w:sz w:val="28"/>
          <w:szCs w:val="28"/>
          <w:lang w:eastAsia="ru-RU"/>
        </w:rPr>
        <w:t xml:space="preserve">производственной </w:t>
      </w:r>
      <w:r w:rsidRPr="00CA7A6F">
        <w:rPr>
          <w:rFonts w:ascii="Times New Roman" w:eastAsia="Times New Roman" w:hAnsi="Times New Roman" w:cs="Times New Roman"/>
          <w:sz w:val="28"/>
          <w:szCs w:val="28"/>
          <w:lang w:eastAsia="ru-RU"/>
        </w:rPr>
        <w:t xml:space="preserve">практики на инженерных должностях студенты осваивают свою специальность и в последний год обучения строят свою работу так, чтобы больше внимания уделить тем вопросам, которые по результатам практики  требуют более глубокой проработки. </w:t>
      </w:r>
    </w:p>
    <w:p w:rsidR="00CA7A6F" w:rsidRPr="00CA7A6F" w:rsidRDefault="00CA7A6F" w:rsidP="00CA7A6F">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Производственная </w:t>
      </w:r>
      <w:r w:rsidRPr="00CA7A6F">
        <w:rPr>
          <w:rFonts w:ascii="Times New Roman" w:eastAsia="Times New Roman" w:hAnsi="Times New Roman" w:cs="Times New Roman"/>
          <w:sz w:val="28"/>
          <w:szCs w:val="28"/>
          <w:lang w:eastAsia="ru-RU"/>
        </w:rPr>
        <w:t>эксплуатационная практика является рубежом, когда студент становится специалистом и самостоятельной личностью, когда к преподавателю обращается за советом, а основные вопросы решает самостоятельно, свободно ориентируясь в реальном производстве.</w:t>
      </w:r>
    </w:p>
    <w:p w:rsidR="00CA7A6F" w:rsidRPr="00CA7A6F" w:rsidRDefault="00CA7A6F" w:rsidP="00CA7A6F">
      <w:pPr>
        <w:spacing w:after="0" w:line="360" w:lineRule="auto"/>
        <w:ind w:firstLine="709"/>
        <w:contextualSpacing/>
        <w:jc w:val="both"/>
        <w:rPr>
          <w:rFonts w:ascii="Times New Roman" w:eastAsia="Times New Roman" w:hAnsi="Times New Roman" w:cs="Times New Roman"/>
          <w:sz w:val="28"/>
          <w:szCs w:val="28"/>
          <w:lang w:eastAsia="ru-RU"/>
        </w:rPr>
      </w:pPr>
      <w:r w:rsidRPr="00CA7A6F">
        <w:rPr>
          <w:rFonts w:ascii="Times New Roman" w:eastAsia="Times New Roman" w:hAnsi="Times New Roman" w:cs="Times New Roman"/>
          <w:sz w:val="28"/>
          <w:szCs w:val="28"/>
          <w:lang w:eastAsia="ru-RU"/>
        </w:rPr>
        <w:t xml:space="preserve"> Возникающие в процессе работы ошибки студенты исправляют, прорабатывают материал  несколько раз, усваивают его, разрабатывают несколько вариантов и находят правильное решение. </w:t>
      </w:r>
    </w:p>
    <w:p w:rsidR="00CA7A6F" w:rsidRPr="00CA7A6F" w:rsidRDefault="00CA7A6F" w:rsidP="00CA7A6F">
      <w:pPr>
        <w:spacing w:after="0" w:line="360" w:lineRule="auto"/>
        <w:ind w:firstLine="709"/>
        <w:contextualSpacing/>
        <w:jc w:val="both"/>
        <w:rPr>
          <w:rFonts w:ascii="Times New Roman" w:eastAsia="Times New Roman" w:hAnsi="Times New Roman" w:cs="Times New Roman"/>
          <w:sz w:val="28"/>
          <w:szCs w:val="28"/>
          <w:lang w:eastAsia="ru-RU"/>
        </w:rPr>
      </w:pPr>
      <w:r w:rsidRPr="00CA7A6F">
        <w:rPr>
          <w:rFonts w:ascii="Times New Roman" w:eastAsia="Times New Roman" w:hAnsi="Times New Roman" w:cs="Times New Roman"/>
          <w:sz w:val="28"/>
          <w:szCs w:val="28"/>
          <w:lang w:eastAsia="ru-RU"/>
        </w:rPr>
        <w:t>В процессе практики необходимо научиться планировать деятельность МТП на предстоящий период, взяв за исходные материалы площади, культуры, типовые технологические карты, нормы выработки и расхода топлива, методические указания и свой личный опыт.</w:t>
      </w:r>
    </w:p>
    <w:p w:rsidR="00B20FFC" w:rsidRPr="00CA7A6F" w:rsidRDefault="00CA7A6F" w:rsidP="00CA7A6F">
      <w:pPr>
        <w:spacing w:after="0" w:line="360" w:lineRule="auto"/>
        <w:ind w:firstLine="709"/>
        <w:contextualSpacing/>
        <w:jc w:val="both"/>
        <w:rPr>
          <w:rFonts w:ascii="Times New Roman" w:eastAsia="Times New Roman" w:hAnsi="Times New Roman" w:cs="Times New Roman"/>
          <w:sz w:val="28"/>
          <w:szCs w:val="28"/>
          <w:lang w:eastAsia="ru-RU"/>
        </w:rPr>
      </w:pPr>
      <w:r w:rsidRPr="00CA7A6F">
        <w:rPr>
          <w:rFonts w:ascii="Times New Roman" w:eastAsia="Times New Roman" w:hAnsi="Times New Roman" w:cs="Times New Roman"/>
          <w:sz w:val="28"/>
          <w:szCs w:val="28"/>
          <w:lang w:eastAsia="ru-RU"/>
        </w:rPr>
        <w:t>Необходимо научиться оценивать эффективность эксплуатации техники, находить средства ее повышения, анализировать и объяснять перспективы, ставить цель, представлять ее решение. При этом учитывать экономические результаты, условия труда и экологическую безопасность</w:t>
      </w:r>
    </w:p>
    <w:p w:rsidR="00CA7A6F" w:rsidRDefault="00CA7A6F"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CA7A6F" w:rsidRDefault="00CA7A6F"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 Учебная эксплуатационная практика</w:t>
      </w:r>
    </w:p>
    <w:p w:rsidR="00CA7A6F" w:rsidRDefault="00CA7A6F"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560A43" w:rsidRPr="00B20FFC" w:rsidRDefault="00D735CF"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B20FFC">
        <w:rPr>
          <w:rFonts w:ascii="Times New Roman" w:eastAsia="Times New Roman" w:hAnsi="Times New Roman" w:cs="Times New Roman"/>
          <w:b/>
          <w:color w:val="000000"/>
          <w:sz w:val="28"/>
          <w:szCs w:val="28"/>
          <w:lang w:eastAsia="ru-RU"/>
        </w:rPr>
        <w:t xml:space="preserve">1 </w:t>
      </w:r>
      <w:r w:rsidR="00560A43" w:rsidRPr="00B20FFC">
        <w:rPr>
          <w:rFonts w:ascii="Times New Roman" w:eastAsia="Times New Roman" w:hAnsi="Times New Roman" w:cs="Times New Roman"/>
          <w:b/>
          <w:color w:val="000000"/>
          <w:sz w:val="28"/>
          <w:szCs w:val="28"/>
          <w:lang w:eastAsia="ru-RU"/>
        </w:rPr>
        <w:t xml:space="preserve"> </w:t>
      </w:r>
      <w:r w:rsidRPr="00B20FFC">
        <w:rPr>
          <w:rFonts w:ascii="Times New Roman" w:eastAsia="Times New Roman" w:hAnsi="Times New Roman" w:cs="Times New Roman"/>
          <w:b/>
          <w:color w:val="000000"/>
          <w:sz w:val="28"/>
          <w:szCs w:val="28"/>
          <w:lang w:eastAsia="ru-RU"/>
        </w:rPr>
        <w:t>Цель и задачи учебной эксплуатационной практики</w:t>
      </w:r>
    </w:p>
    <w:p w:rsidR="00D735CF" w:rsidRPr="00B20FFC" w:rsidRDefault="00D735CF"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ED16B4" w:rsidRPr="00B20FFC" w:rsidRDefault="00ED16B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 xml:space="preserve">Цель практики реализуется в рамках </w:t>
      </w:r>
      <w:r w:rsidR="00D8335E" w:rsidRPr="00B20FFC">
        <w:rPr>
          <w:rFonts w:ascii="Times New Roman" w:eastAsia="Times New Roman" w:hAnsi="Times New Roman" w:cs="Times New Roman"/>
          <w:color w:val="000000"/>
          <w:sz w:val="28"/>
          <w:szCs w:val="28"/>
          <w:lang w:eastAsia="ru-RU"/>
        </w:rPr>
        <w:t>пособия</w:t>
      </w:r>
      <w:r w:rsidRPr="00B20FFC">
        <w:rPr>
          <w:rFonts w:ascii="Times New Roman" w:eastAsia="Times New Roman" w:hAnsi="Times New Roman" w:cs="Times New Roman"/>
          <w:color w:val="000000"/>
          <w:sz w:val="28"/>
          <w:szCs w:val="28"/>
          <w:lang w:eastAsia="ru-RU"/>
        </w:rPr>
        <w:t xml:space="preserve"> и индивидуального задания, соответствующих будущей профессиональной деятельности.</w:t>
      </w:r>
    </w:p>
    <w:p w:rsidR="00D735CF" w:rsidRPr="00B20FFC" w:rsidRDefault="00D735CF" w:rsidP="00B20FFC">
      <w:pPr>
        <w:spacing w:after="0" w:line="360" w:lineRule="auto"/>
        <w:ind w:firstLine="709"/>
        <w:contextualSpacing/>
        <w:jc w:val="both"/>
        <w:rPr>
          <w:rFonts w:ascii="Times New Roman" w:hAnsi="Times New Roman" w:cs="Times New Roman"/>
          <w:b/>
          <w:sz w:val="28"/>
          <w:szCs w:val="28"/>
        </w:rPr>
      </w:pPr>
      <w:r w:rsidRPr="00B20FFC">
        <w:rPr>
          <w:rFonts w:ascii="Times New Roman" w:hAnsi="Times New Roman" w:cs="Times New Roman"/>
          <w:b/>
          <w:sz w:val="28"/>
          <w:szCs w:val="28"/>
        </w:rPr>
        <w:t>З</w:t>
      </w:r>
      <w:r w:rsidR="00A24E77" w:rsidRPr="00B20FFC">
        <w:rPr>
          <w:rFonts w:ascii="Times New Roman" w:hAnsi="Times New Roman" w:cs="Times New Roman"/>
          <w:b/>
          <w:sz w:val="28"/>
          <w:szCs w:val="28"/>
        </w:rPr>
        <w:t xml:space="preserve">нать: </w:t>
      </w:r>
    </w:p>
    <w:p w:rsidR="00F45AF1" w:rsidRPr="00B20FFC" w:rsidRDefault="00A24E77"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xml:space="preserve">- технику безопасности при проведении сельскохозяйственных работ; </w:t>
      </w:r>
    </w:p>
    <w:p w:rsidR="00F45AF1" w:rsidRPr="00B20FFC" w:rsidRDefault="00A24E77"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xml:space="preserve">- роль сельскохозяйственной техники в агропромышленном комплексе, в экономике страны, основы технологии возделывания сельскохозяйственных культур, основы технического обслуживания и ремонта тракторов, автомобилей; </w:t>
      </w:r>
    </w:p>
    <w:p w:rsidR="00F45AF1" w:rsidRPr="00B20FFC" w:rsidRDefault="00A24E77"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 </w:t>
      </w:r>
    </w:p>
    <w:p w:rsidR="00D735CF" w:rsidRPr="00B20FFC" w:rsidRDefault="00D735CF" w:rsidP="00B20FFC">
      <w:pPr>
        <w:spacing w:after="0" w:line="360" w:lineRule="auto"/>
        <w:ind w:firstLine="709"/>
        <w:contextualSpacing/>
        <w:jc w:val="both"/>
        <w:rPr>
          <w:rFonts w:ascii="Times New Roman" w:hAnsi="Times New Roman" w:cs="Times New Roman"/>
          <w:b/>
          <w:sz w:val="28"/>
          <w:szCs w:val="28"/>
        </w:rPr>
      </w:pPr>
      <w:r w:rsidRPr="00B20FFC">
        <w:rPr>
          <w:rFonts w:ascii="Times New Roman" w:hAnsi="Times New Roman" w:cs="Times New Roman"/>
          <w:b/>
          <w:sz w:val="28"/>
          <w:szCs w:val="28"/>
        </w:rPr>
        <w:t>У</w:t>
      </w:r>
      <w:r w:rsidR="00A24E77" w:rsidRPr="00B20FFC">
        <w:rPr>
          <w:rFonts w:ascii="Times New Roman" w:hAnsi="Times New Roman" w:cs="Times New Roman"/>
          <w:b/>
          <w:sz w:val="28"/>
          <w:szCs w:val="28"/>
        </w:rPr>
        <w:t xml:space="preserve">меть: </w:t>
      </w:r>
    </w:p>
    <w:p w:rsidR="00F45AF1" w:rsidRDefault="00A24E77"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xml:space="preserve">- ориентироваться в организации и технологии проведения уборочных работ в сельском хозяйстве; </w:t>
      </w:r>
    </w:p>
    <w:p w:rsidR="00F54109" w:rsidRDefault="00F54109" w:rsidP="00B20FFC">
      <w:pPr>
        <w:spacing w:after="0" w:line="360" w:lineRule="auto"/>
        <w:ind w:firstLine="709"/>
        <w:contextualSpacing/>
        <w:jc w:val="both"/>
        <w:rPr>
          <w:rFonts w:ascii="Times New Roman" w:hAnsi="Times New Roman" w:cs="Times New Roman"/>
          <w:sz w:val="28"/>
          <w:szCs w:val="28"/>
        </w:rPr>
      </w:pPr>
      <w:r w:rsidRPr="00F54109">
        <w:rPr>
          <w:rFonts w:ascii="Times New Roman" w:hAnsi="Times New Roman" w:cs="Times New Roman"/>
          <w:sz w:val="28"/>
          <w:szCs w:val="28"/>
        </w:rPr>
        <w:t>- -управлять сельскохозяйственными тракторами основных марок, зерноуборочными и специальными комбайнами, машинно-тракторными агрегатами;</w:t>
      </w:r>
    </w:p>
    <w:p w:rsidR="00F54109" w:rsidRDefault="00F54109" w:rsidP="00B20FFC">
      <w:pPr>
        <w:spacing w:after="0" w:line="360" w:lineRule="auto"/>
        <w:ind w:firstLine="709"/>
        <w:contextualSpacing/>
        <w:jc w:val="both"/>
        <w:rPr>
          <w:rFonts w:ascii="Times New Roman" w:hAnsi="Times New Roman" w:cs="Times New Roman"/>
          <w:sz w:val="28"/>
          <w:szCs w:val="28"/>
        </w:rPr>
      </w:pPr>
      <w:r w:rsidRPr="00F54109">
        <w:rPr>
          <w:rFonts w:ascii="Times New Roman" w:hAnsi="Times New Roman" w:cs="Times New Roman"/>
          <w:sz w:val="28"/>
          <w:szCs w:val="28"/>
        </w:rPr>
        <w:t xml:space="preserve"> -комплектовать машинно-тракторные агрегаты и подготавливать к работе машинно-тракторные агрегаты, тракторы, комбайны и другие сельскохозяйственные машины; </w:t>
      </w:r>
    </w:p>
    <w:p w:rsidR="00F54109" w:rsidRDefault="00F54109" w:rsidP="00B20FFC">
      <w:pPr>
        <w:spacing w:after="0" w:line="360" w:lineRule="auto"/>
        <w:ind w:firstLine="709"/>
        <w:contextualSpacing/>
        <w:jc w:val="both"/>
        <w:rPr>
          <w:rFonts w:ascii="Times New Roman" w:hAnsi="Times New Roman" w:cs="Times New Roman"/>
          <w:sz w:val="28"/>
          <w:szCs w:val="28"/>
        </w:rPr>
      </w:pPr>
      <w:r w:rsidRPr="00F54109">
        <w:rPr>
          <w:rFonts w:ascii="Times New Roman" w:hAnsi="Times New Roman" w:cs="Times New Roman"/>
          <w:sz w:val="28"/>
          <w:szCs w:val="28"/>
        </w:rPr>
        <w:t xml:space="preserve">-выполнять полевые тракторные механизированные работы; </w:t>
      </w:r>
    </w:p>
    <w:p w:rsidR="00F54109" w:rsidRDefault="00F54109" w:rsidP="00B20FFC">
      <w:pPr>
        <w:spacing w:after="0" w:line="360" w:lineRule="auto"/>
        <w:ind w:firstLine="709"/>
        <w:contextualSpacing/>
        <w:jc w:val="both"/>
        <w:rPr>
          <w:rFonts w:ascii="Times New Roman" w:hAnsi="Times New Roman" w:cs="Times New Roman"/>
          <w:sz w:val="28"/>
          <w:szCs w:val="28"/>
        </w:rPr>
      </w:pPr>
      <w:r w:rsidRPr="00F54109">
        <w:rPr>
          <w:rFonts w:ascii="Times New Roman" w:hAnsi="Times New Roman" w:cs="Times New Roman"/>
          <w:sz w:val="28"/>
          <w:szCs w:val="28"/>
        </w:rPr>
        <w:t xml:space="preserve">-выполнять регулировочные работы на тракторах и сельскохозяйственных машинах; </w:t>
      </w:r>
    </w:p>
    <w:p w:rsidR="00F54109" w:rsidRPr="00F54109" w:rsidRDefault="00F54109" w:rsidP="00B20FFC">
      <w:pPr>
        <w:spacing w:after="0" w:line="360" w:lineRule="auto"/>
        <w:ind w:firstLine="709"/>
        <w:contextualSpacing/>
        <w:jc w:val="both"/>
        <w:rPr>
          <w:rFonts w:ascii="Times New Roman" w:hAnsi="Times New Roman" w:cs="Times New Roman"/>
          <w:sz w:val="28"/>
          <w:szCs w:val="28"/>
        </w:rPr>
      </w:pPr>
      <w:r w:rsidRPr="00F54109">
        <w:rPr>
          <w:rFonts w:ascii="Times New Roman" w:hAnsi="Times New Roman" w:cs="Times New Roman"/>
          <w:sz w:val="28"/>
          <w:szCs w:val="28"/>
        </w:rPr>
        <w:t>- проводить операции по техническому обслуживанию тракторов и сельскохозяйственных</w:t>
      </w:r>
      <w:r>
        <w:rPr>
          <w:rFonts w:ascii="Times New Roman" w:hAnsi="Times New Roman" w:cs="Times New Roman"/>
          <w:sz w:val="28"/>
          <w:szCs w:val="28"/>
        </w:rPr>
        <w:t xml:space="preserve"> машин;</w:t>
      </w:r>
    </w:p>
    <w:p w:rsidR="00F45AF1" w:rsidRPr="00B20FFC" w:rsidRDefault="00A24E77"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пользоваться технической терминологией, ориентироваться в сфере техники и современных технологий;</w:t>
      </w:r>
    </w:p>
    <w:p w:rsidR="00F45AF1" w:rsidRPr="00B20FFC" w:rsidRDefault="00A24E77"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ориентироваться в стратегии развития технического обслуживания, эксплуатации и ремонта машинно-тракторного парка АПК;</w:t>
      </w:r>
    </w:p>
    <w:p w:rsidR="00F45AF1" w:rsidRPr="00B20FFC" w:rsidRDefault="00A24E77"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xml:space="preserve">- осуществлять поиск и использование информации, необходимой для эффективного выполнения профессиональных задач и личного развития. </w:t>
      </w:r>
    </w:p>
    <w:p w:rsidR="00D735CF" w:rsidRPr="00B20FFC" w:rsidRDefault="00D735CF" w:rsidP="00B20FFC">
      <w:pPr>
        <w:spacing w:after="0" w:line="360" w:lineRule="auto"/>
        <w:ind w:firstLine="709"/>
        <w:contextualSpacing/>
        <w:jc w:val="both"/>
        <w:rPr>
          <w:rFonts w:ascii="Times New Roman" w:hAnsi="Times New Roman" w:cs="Times New Roman"/>
          <w:b/>
          <w:sz w:val="28"/>
          <w:szCs w:val="28"/>
        </w:rPr>
      </w:pPr>
      <w:r w:rsidRPr="00B20FFC">
        <w:rPr>
          <w:rFonts w:ascii="Times New Roman" w:hAnsi="Times New Roman" w:cs="Times New Roman"/>
          <w:sz w:val="28"/>
          <w:szCs w:val="28"/>
        </w:rPr>
        <w:lastRenderedPageBreak/>
        <w:t xml:space="preserve"> </w:t>
      </w:r>
      <w:r w:rsidRPr="00B20FFC">
        <w:rPr>
          <w:rFonts w:ascii="Times New Roman" w:hAnsi="Times New Roman" w:cs="Times New Roman"/>
          <w:b/>
          <w:sz w:val="28"/>
          <w:szCs w:val="28"/>
        </w:rPr>
        <w:t>В</w:t>
      </w:r>
      <w:r w:rsidR="00A24E77" w:rsidRPr="00B20FFC">
        <w:rPr>
          <w:rFonts w:ascii="Times New Roman" w:hAnsi="Times New Roman" w:cs="Times New Roman"/>
          <w:b/>
          <w:sz w:val="28"/>
          <w:szCs w:val="28"/>
        </w:rPr>
        <w:t xml:space="preserve">ладеть: </w:t>
      </w:r>
    </w:p>
    <w:p w:rsidR="00F45AF1" w:rsidRPr="00B20FFC" w:rsidRDefault="00D735CF"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xml:space="preserve">- </w:t>
      </w:r>
      <w:r w:rsidR="00A24E77" w:rsidRPr="00B20FFC">
        <w:rPr>
          <w:rFonts w:ascii="Times New Roman" w:hAnsi="Times New Roman" w:cs="Times New Roman"/>
          <w:sz w:val="28"/>
          <w:szCs w:val="28"/>
        </w:rPr>
        <w:t>основами методики выбора сельскохозяйственных машин и энергетических сре</w:t>
      </w:r>
      <w:proofErr w:type="gramStart"/>
      <w:r w:rsidR="00A24E77" w:rsidRPr="00B20FFC">
        <w:rPr>
          <w:rFonts w:ascii="Times New Roman" w:hAnsi="Times New Roman" w:cs="Times New Roman"/>
          <w:sz w:val="28"/>
          <w:szCs w:val="28"/>
        </w:rPr>
        <w:t>дств дл</w:t>
      </w:r>
      <w:proofErr w:type="gramEnd"/>
      <w:r w:rsidR="00A24E77" w:rsidRPr="00B20FFC">
        <w:rPr>
          <w:rFonts w:ascii="Times New Roman" w:hAnsi="Times New Roman" w:cs="Times New Roman"/>
          <w:sz w:val="28"/>
          <w:szCs w:val="28"/>
        </w:rPr>
        <w:t xml:space="preserve">я проведения комплекса сельскохозяйственных работ; </w:t>
      </w:r>
    </w:p>
    <w:p w:rsidR="00F45AF1" w:rsidRDefault="00F45AF1"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xml:space="preserve">- </w:t>
      </w:r>
      <w:r w:rsidR="00A24E77" w:rsidRPr="00B20FFC">
        <w:rPr>
          <w:rFonts w:ascii="Times New Roman" w:hAnsi="Times New Roman" w:cs="Times New Roman"/>
          <w:sz w:val="28"/>
          <w:szCs w:val="28"/>
        </w:rPr>
        <w:t xml:space="preserve">методами контроля качества получаемой продукции и технологических процессов при ее производстве; </w:t>
      </w:r>
    </w:p>
    <w:p w:rsidR="00F54109" w:rsidRDefault="00F54109" w:rsidP="00B20FF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54109">
        <w:rPr>
          <w:rFonts w:ascii="Times New Roman" w:hAnsi="Times New Roman" w:cs="Times New Roman"/>
          <w:sz w:val="28"/>
          <w:szCs w:val="28"/>
        </w:rPr>
        <w:t>навыками проведения регулировок основных агрегатов колесных тракторов, зерноуборочных и специальных комбайнов, машинно</w:t>
      </w:r>
      <w:r>
        <w:rPr>
          <w:rFonts w:ascii="Times New Roman" w:hAnsi="Times New Roman" w:cs="Times New Roman"/>
          <w:sz w:val="28"/>
          <w:szCs w:val="28"/>
        </w:rPr>
        <w:t>-тракторных агрегатов;</w:t>
      </w:r>
    </w:p>
    <w:p w:rsidR="00F54109" w:rsidRDefault="00F54109" w:rsidP="00B20FFC">
      <w:pPr>
        <w:spacing w:after="0" w:line="360" w:lineRule="auto"/>
        <w:ind w:firstLine="709"/>
        <w:contextualSpacing/>
        <w:jc w:val="both"/>
        <w:rPr>
          <w:rFonts w:ascii="Times New Roman" w:hAnsi="Times New Roman" w:cs="Times New Roman"/>
          <w:sz w:val="28"/>
          <w:szCs w:val="28"/>
        </w:rPr>
      </w:pPr>
      <w:r w:rsidRPr="00F54109">
        <w:rPr>
          <w:rFonts w:ascii="Times New Roman" w:hAnsi="Times New Roman" w:cs="Times New Roman"/>
          <w:sz w:val="28"/>
          <w:szCs w:val="28"/>
        </w:rPr>
        <w:t xml:space="preserve"> -способностью обеспечивать выполнение правил техники безопасности, производственной санитарии, пожарной безопасности, норм охраны труда и окружающей среды при эксплуатации тракторов;</w:t>
      </w:r>
    </w:p>
    <w:p w:rsidR="00F54109" w:rsidRDefault="00F54109" w:rsidP="00B20FFC">
      <w:pPr>
        <w:spacing w:after="0" w:line="360" w:lineRule="auto"/>
        <w:ind w:firstLine="709"/>
        <w:contextualSpacing/>
        <w:jc w:val="both"/>
        <w:rPr>
          <w:rFonts w:ascii="Times New Roman" w:hAnsi="Times New Roman" w:cs="Times New Roman"/>
          <w:sz w:val="28"/>
          <w:szCs w:val="28"/>
        </w:rPr>
      </w:pPr>
      <w:r w:rsidRPr="00F54109">
        <w:rPr>
          <w:rFonts w:ascii="Times New Roman" w:hAnsi="Times New Roman" w:cs="Times New Roman"/>
          <w:sz w:val="28"/>
          <w:szCs w:val="28"/>
        </w:rPr>
        <w:t>-</w:t>
      </w:r>
      <w:r>
        <w:rPr>
          <w:rFonts w:ascii="Times New Roman" w:hAnsi="Times New Roman" w:cs="Times New Roman"/>
          <w:sz w:val="28"/>
          <w:szCs w:val="28"/>
        </w:rPr>
        <w:t xml:space="preserve"> </w:t>
      </w:r>
      <w:r w:rsidRPr="00F54109">
        <w:rPr>
          <w:rFonts w:ascii="Times New Roman" w:hAnsi="Times New Roman" w:cs="Times New Roman"/>
          <w:sz w:val="28"/>
          <w:szCs w:val="28"/>
        </w:rPr>
        <w:t xml:space="preserve">способностью использовать типовые технологии при проведении операций диагностирования, технического обслуживания и ремонта </w:t>
      </w:r>
      <w:proofErr w:type="gramStart"/>
      <w:r w:rsidRPr="00F54109">
        <w:rPr>
          <w:rFonts w:ascii="Times New Roman" w:hAnsi="Times New Roman" w:cs="Times New Roman"/>
          <w:sz w:val="28"/>
          <w:szCs w:val="28"/>
        </w:rPr>
        <w:t>тракторов</w:t>
      </w:r>
      <w:proofErr w:type="gramEnd"/>
      <w:r w:rsidRPr="00F54109">
        <w:rPr>
          <w:rFonts w:ascii="Times New Roman" w:hAnsi="Times New Roman" w:cs="Times New Roman"/>
          <w:sz w:val="28"/>
          <w:szCs w:val="28"/>
        </w:rPr>
        <w:t xml:space="preserve"> различных марок; </w:t>
      </w:r>
    </w:p>
    <w:p w:rsidR="00F54109" w:rsidRPr="00F54109" w:rsidRDefault="00F54109" w:rsidP="00B20FFC">
      <w:pPr>
        <w:spacing w:after="0" w:line="360" w:lineRule="auto"/>
        <w:ind w:firstLine="709"/>
        <w:contextualSpacing/>
        <w:jc w:val="both"/>
        <w:rPr>
          <w:rFonts w:ascii="Times New Roman" w:hAnsi="Times New Roman" w:cs="Times New Roman"/>
          <w:sz w:val="28"/>
          <w:szCs w:val="28"/>
        </w:rPr>
      </w:pPr>
      <w:r w:rsidRPr="00F54109">
        <w:rPr>
          <w:rFonts w:ascii="Times New Roman" w:hAnsi="Times New Roman" w:cs="Times New Roman"/>
          <w:sz w:val="28"/>
          <w:szCs w:val="28"/>
        </w:rPr>
        <w:t>- навыками управления колесными сельскохозяйственными тракторами, зерноуборочными и специальными комбайнами, машинно</w:t>
      </w:r>
      <w:r>
        <w:rPr>
          <w:rFonts w:ascii="Times New Roman" w:hAnsi="Times New Roman" w:cs="Times New Roman"/>
          <w:sz w:val="28"/>
          <w:szCs w:val="28"/>
        </w:rPr>
        <w:t>-</w:t>
      </w:r>
      <w:proofErr w:type="spellStart"/>
      <w:r w:rsidRPr="00F54109">
        <w:rPr>
          <w:rFonts w:ascii="Times New Roman" w:hAnsi="Times New Roman" w:cs="Times New Roman"/>
          <w:sz w:val="28"/>
          <w:szCs w:val="28"/>
        </w:rPr>
        <w:t>т</w:t>
      </w:r>
      <w:proofErr w:type="gramStart"/>
      <w:r w:rsidRPr="00F54109">
        <w:rPr>
          <w:rFonts w:ascii="Times New Roman" w:hAnsi="Times New Roman" w:cs="Times New Roman"/>
          <w:sz w:val="28"/>
          <w:szCs w:val="28"/>
        </w:rPr>
        <w:t>pa</w:t>
      </w:r>
      <w:proofErr w:type="gramEnd"/>
      <w:r w:rsidRPr="00F54109">
        <w:rPr>
          <w:rFonts w:ascii="Times New Roman" w:hAnsi="Times New Roman" w:cs="Times New Roman"/>
          <w:sz w:val="28"/>
          <w:szCs w:val="28"/>
        </w:rPr>
        <w:t>кторными</w:t>
      </w:r>
      <w:proofErr w:type="spellEnd"/>
      <w:r w:rsidRPr="00F54109">
        <w:rPr>
          <w:rFonts w:ascii="Times New Roman" w:hAnsi="Times New Roman" w:cs="Times New Roman"/>
          <w:sz w:val="28"/>
          <w:szCs w:val="28"/>
        </w:rPr>
        <w:t xml:space="preserve"> агрегатами</w:t>
      </w:r>
      <w:r>
        <w:rPr>
          <w:rFonts w:ascii="Times New Roman" w:hAnsi="Times New Roman" w:cs="Times New Roman"/>
          <w:sz w:val="28"/>
          <w:szCs w:val="28"/>
        </w:rPr>
        <w:t>;</w:t>
      </w:r>
    </w:p>
    <w:p w:rsidR="00B83123" w:rsidRPr="00B20FFC" w:rsidRDefault="00F45AF1" w:rsidP="00B20FFC">
      <w:pPr>
        <w:spacing w:after="0" w:line="360" w:lineRule="auto"/>
        <w:ind w:firstLine="709"/>
        <w:contextualSpacing/>
        <w:jc w:val="both"/>
        <w:rPr>
          <w:rFonts w:ascii="Times New Roman" w:hAnsi="Times New Roman" w:cs="Times New Roman"/>
          <w:sz w:val="28"/>
          <w:szCs w:val="28"/>
        </w:rPr>
      </w:pPr>
      <w:r w:rsidRPr="00B20FFC">
        <w:rPr>
          <w:rFonts w:ascii="Times New Roman" w:hAnsi="Times New Roman" w:cs="Times New Roman"/>
          <w:sz w:val="28"/>
          <w:szCs w:val="28"/>
        </w:rPr>
        <w:t xml:space="preserve">- </w:t>
      </w:r>
      <w:r w:rsidR="00A24E77" w:rsidRPr="00B20FFC">
        <w:rPr>
          <w:rFonts w:ascii="Times New Roman" w:hAnsi="Times New Roman" w:cs="Times New Roman"/>
          <w:sz w:val="28"/>
          <w:szCs w:val="28"/>
        </w:rPr>
        <w:t xml:space="preserve">средствами и методами повышения безопасности и </w:t>
      </w:r>
      <w:proofErr w:type="spellStart"/>
      <w:r w:rsidR="00A24E77" w:rsidRPr="00B20FFC">
        <w:rPr>
          <w:rFonts w:ascii="Times New Roman" w:hAnsi="Times New Roman" w:cs="Times New Roman"/>
          <w:sz w:val="28"/>
          <w:szCs w:val="28"/>
        </w:rPr>
        <w:t>экологичности</w:t>
      </w:r>
      <w:proofErr w:type="spellEnd"/>
      <w:r w:rsidR="00A24E77" w:rsidRPr="00B20FFC">
        <w:rPr>
          <w:rFonts w:ascii="Times New Roman" w:hAnsi="Times New Roman" w:cs="Times New Roman"/>
          <w:sz w:val="28"/>
          <w:szCs w:val="28"/>
        </w:rPr>
        <w:t xml:space="preserve"> технических средств и технологических процессов.</w:t>
      </w:r>
    </w:p>
    <w:p w:rsidR="00A24E77" w:rsidRPr="00B20FFC" w:rsidRDefault="00A24E77"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560A43" w:rsidRPr="00B20FFC" w:rsidRDefault="00235A40"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B20FFC">
        <w:rPr>
          <w:rFonts w:ascii="Times New Roman" w:eastAsia="Times New Roman" w:hAnsi="Times New Roman" w:cs="Times New Roman"/>
          <w:b/>
          <w:color w:val="000000"/>
          <w:sz w:val="28"/>
          <w:szCs w:val="28"/>
          <w:lang w:eastAsia="ru-RU"/>
        </w:rPr>
        <w:t>2</w:t>
      </w:r>
      <w:r w:rsidR="00560A43" w:rsidRPr="00B20FFC">
        <w:rPr>
          <w:rFonts w:ascii="Times New Roman" w:eastAsia="Times New Roman" w:hAnsi="Times New Roman" w:cs="Times New Roman"/>
          <w:b/>
          <w:color w:val="000000"/>
          <w:sz w:val="28"/>
          <w:szCs w:val="28"/>
          <w:lang w:eastAsia="ru-RU"/>
        </w:rPr>
        <w:t xml:space="preserve"> </w:t>
      </w:r>
      <w:r w:rsidR="00D735CF" w:rsidRPr="00B20FFC">
        <w:rPr>
          <w:rFonts w:ascii="Times New Roman" w:eastAsia="Times New Roman" w:hAnsi="Times New Roman" w:cs="Times New Roman"/>
          <w:b/>
          <w:color w:val="000000"/>
          <w:sz w:val="28"/>
          <w:szCs w:val="28"/>
          <w:lang w:eastAsia="ru-RU"/>
        </w:rPr>
        <w:t>Место практики</w:t>
      </w:r>
      <w:r w:rsidRPr="00B20FFC">
        <w:rPr>
          <w:rFonts w:ascii="Times New Roman" w:eastAsia="Times New Roman" w:hAnsi="Times New Roman" w:cs="Times New Roman"/>
          <w:b/>
          <w:color w:val="000000"/>
          <w:sz w:val="28"/>
          <w:szCs w:val="28"/>
          <w:lang w:eastAsia="ru-RU"/>
        </w:rPr>
        <w:t xml:space="preserve"> и документы</w:t>
      </w:r>
      <w:r w:rsidR="00D400F8" w:rsidRPr="00B20FFC">
        <w:rPr>
          <w:rFonts w:ascii="Times New Roman" w:eastAsia="Times New Roman" w:hAnsi="Times New Roman" w:cs="Times New Roman"/>
          <w:b/>
          <w:color w:val="000000"/>
          <w:sz w:val="28"/>
          <w:szCs w:val="28"/>
          <w:lang w:eastAsia="ru-RU"/>
        </w:rPr>
        <w:t xml:space="preserve"> для зачета по практике</w:t>
      </w:r>
    </w:p>
    <w:p w:rsidR="00235A40" w:rsidRPr="00B20FFC" w:rsidRDefault="00235A40"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p>
    <w:p w:rsidR="00560A43" w:rsidRPr="00B20FFC" w:rsidRDefault="00560A43"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 xml:space="preserve">Местом прохождения практики </w:t>
      </w:r>
      <w:r w:rsidR="00F45AF1" w:rsidRPr="00B20FFC">
        <w:rPr>
          <w:rFonts w:ascii="Times New Roman" w:eastAsia="Times New Roman" w:hAnsi="Times New Roman" w:cs="Times New Roman"/>
          <w:color w:val="000000"/>
          <w:sz w:val="28"/>
          <w:szCs w:val="28"/>
          <w:lang w:eastAsia="ru-RU"/>
        </w:rPr>
        <w:t>я</w:t>
      </w:r>
      <w:r w:rsidR="00235A40" w:rsidRPr="00B20FFC">
        <w:rPr>
          <w:rFonts w:ascii="Times New Roman" w:eastAsia="Times New Roman" w:hAnsi="Times New Roman" w:cs="Times New Roman"/>
          <w:color w:val="000000"/>
          <w:sz w:val="28"/>
          <w:szCs w:val="28"/>
          <w:lang w:eastAsia="ru-RU"/>
        </w:rPr>
        <w:t xml:space="preserve">вляется кафедра механизации сельскохозяйственного </w:t>
      </w:r>
      <w:r w:rsidR="00F45AF1" w:rsidRPr="00B20FFC">
        <w:rPr>
          <w:rFonts w:ascii="Times New Roman" w:eastAsia="Times New Roman" w:hAnsi="Times New Roman" w:cs="Times New Roman"/>
          <w:color w:val="000000"/>
          <w:sz w:val="28"/>
          <w:szCs w:val="28"/>
          <w:lang w:eastAsia="ru-RU"/>
        </w:rPr>
        <w:t xml:space="preserve"> производства, сельскохозяйственная площадка, эллинг с сельскохозяйственной техникой</w:t>
      </w:r>
      <w:r w:rsidRPr="00B20FFC">
        <w:rPr>
          <w:rFonts w:ascii="Times New Roman" w:eastAsia="Times New Roman" w:hAnsi="Times New Roman" w:cs="Times New Roman"/>
          <w:color w:val="000000"/>
          <w:sz w:val="28"/>
          <w:szCs w:val="28"/>
          <w:lang w:eastAsia="ru-RU"/>
        </w:rPr>
        <w:t>.</w:t>
      </w:r>
    </w:p>
    <w:p w:rsidR="002C02FB" w:rsidRPr="00B20FFC" w:rsidRDefault="002C02FB"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Для получения  зачета по учебной эксплуатационной практике необходимо оформить и сдать 2 документа:</w:t>
      </w:r>
    </w:p>
    <w:p w:rsidR="002C02FB" w:rsidRPr="00B20FFC" w:rsidRDefault="002C02FB"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 отчет по учебной практике;</w:t>
      </w:r>
    </w:p>
    <w:p w:rsidR="002C02FB" w:rsidRPr="00B20FFC" w:rsidRDefault="002C02FB"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 дневник прохождения учебной практики.</w:t>
      </w:r>
    </w:p>
    <w:p w:rsidR="002C02FB" w:rsidRPr="00B20FFC" w:rsidRDefault="002C02FB"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lastRenderedPageBreak/>
        <w:t>Для написания отчета руководитель учебной практики выдает индивидуальное задание каждому обучающемуся.</w:t>
      </w:r>
    </w:p>
    <w:p w:rsidR="009A0A43" w:rsidRPr="00B20FFC" w:rsidRDefault="009A0A43"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2C02FB" w:rsidRPr="00B20FFC" w:rsidRDefault="00E050FE"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B20FFC">
        <w:rPr>
          <w:rFonts w:ascii="Times New Roman" w:eastAsia="Times New Roman" w:hAnsi="Times New Roman" w:cs="Times New Roman"/>
          <w:b/>
          <w:color w:val="000000"/>
          <w:sz w:val="28"/>
          <w:szCs w:val="28"/>
          <w:lang w:eastAsia="ru-RU"/>
        </w:rPr>
        <w:t>3 Список примерных</w:t>
      </w:r>
      <w:r w:rsidR="002C02FB" w:rsidRPr="00B20FFC">
        <w:rPr>
          <w:rFonts w:ascii="Times New Roman" w:eastAsia="Times New Roman" w:hAnsi="Times New Roman" w:cs="Times New Roman"/>
          <w:b/>
          <w:color w:val="000000"/>
          <w:sz w:val="28"/>
          <w:szCs w:val="28"/>
          <w:lang w:eastAsia="ru-RU"/>
        </w:rPr>
        <w:t xml:space="preserve"> индивидуальных заданий</w:t>
      </w:r>
    </w:p>
    <w:p w:rsidR="005721F4" w:rsidRPr="00B20FFC" w:rsidRDefault="005721F4"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B20FFC">
        <w:rPr>
          <w:rFonts w:ascii="Times New Roman" w:eastAsia="Times New Roman" w:hAnsi="Times New Roman" w:cs="Times New Roman"/>
          <w:b/>
          <w:color w:val="000000"/>
          <w:sz w:val="28"/>
          <w:szCs w:val="28"/>
          <w:lang w:eastAsia="ru-RU"/>
        </w:rPr>
        <w:t xml:space="preserve"> </w:t>
      </w:r>
    </w:p>
    <w:p w:rsidR="005721F4" w:rsidRPr="00B20FFC" w:rsidRDefault="005721F4" w:rsidP="00B20FFC">
      <w:pPr>
        <w:spacing w:after="0" w:line="360" w:lineRule="auto"/>
        <w:ind w:firstLine="709"/>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color w:val="000000"/>
          <w:sz w:val="28"/>
          <w:szCs w:val="28"/>
          <w:lang w:eastAsia="ru-RU"/>
        </w:rPr>
        <w:t>Список индивидуальных заданий одинаковый для трех изучаемых на</w:t>
      </w:r>
      <w:r w:rsidR="00E050FE" w:rsidRPr="00B20FFC">
        <w:rPr>
          <w:rFonts w:ascii="Times New Roman" w:eastAsia="Times New Roman" w:hAnsi="Times New Roman" w:cs="Times New Roman"/>
          <w:color w:val="000000"/>
          <w:sz w:val="28"/>
          <w:szCs w:val="28"/>
          <w:lang w:eastAsia="ru-RU"/>
        </w:rPr>
        <w:t xml:space="preserve"> учебной</w:t>
      </w:r>
      <w:r w:rsidRPr="00B20FFC">
        <w:rPr>
          <w:rFonts w:ascii="Times New Roman" w:eastAsia="Times New Roman" w:hAnsi="Times New Roman" w:cs="Times New Roman"/>
          <w:color w:val="000000"/>
          <w:sz w:val="28"/>
          <w:szCs w:val="28"/>
          <w:lang w:eastAsia="ru-RU"/>
        </w:rPr>
        <w:t xml:space="preserve"> практике комбайнов: </w:t>
      </w:r>
      <w:r w:rsidRPr="00B20FFC">
        <w:rPr>
          <w:rFonts w:ascii="Times New Roman" w:eastAsia="Times New Roman" w:hAnsi="Times New Roman" w:cs="Times New Roman"/>
          <w:b/>
          <w:color w:val="000000"/>
          <w:sz w:val="28"/>
          <w:szCs w:val="28"/>
          <w:lang w:eastAsia="ru-RU"/>
        </w:rPr>
        <w:t>Дон-1500</w:t>
      </w:r>
      <w:r w:rsidRPr="00B20FFC">
        <w:rPr>
          <w:rFonts w:ascii="Times New Roman" w:eastAsia="Times New Roman" w:hAnsi="Times New Roman" w:cs="Times New Roman"/>
          <w:color w:val="000000"/>
          <w:sz w:val="28"/>
          <w:szCs w:val="28"/>
          <w:lang w:eastAsia="ru-RU"/>
        </w:rPr>
        <w:t xml:space="preserve">, </w:t>
      </w:r>
      <w:r w:rsidRPr="00B20FFC">
        <w:rPr>
          <w:rFonts w:ascii="Times New Roman" w:eastAsia="Times New Roman" w:hAnsi="Times New Roman" w:cs="Times New Roman"/>
          <w:b/>
          <w:color w:val="000000"/>
          <w:sz w:val="28"/>
          <w:szCs w:val="28"/>
          <w:lang w:eastAsia="ru-RU"/>
        </w:rPr>
        <w:t>Енисей-1200</w:t>
      </w:r>
      <w:r w:rsidRPr="00B20FFC">
        <w:rPr>
          <w:rFonts w:ascii="Times New Roman" w:eastAsia="Times New Roman" w:hAnsi="Times New Roman" w:cs="Times New Roman"/>
          <w:color w:val="000000"/>
          <w:sz w:val="28"/>
          <w:szCs w:val="28"/>
          <w:lang w:eastAsia="ru-RU"/>
        </w:rPr>
        <w:t xml:space="preserve"> и </w:t>
      </w:r>
      <w:proofErr w:type="spellStart"/>
      <w:r w:rsidRPr="00B20FFC">
        <w:rPr>
          <w:rFonts w:ascii="Times New Roman" w:eastAsia="Times New Roman" w:hAnsi="Times New Roman" w:cs="Times New Roman"/>
          <w:b/>
          <w:sz w:val="28"/>
          <w:szCs w:val="28"/>
          <w:lang w:val="en-US" w:eastAsia="ru-RU"/>
        </w:rPr>
        <w:t>Terrion</w:t>
      </w:r>
      <w:proofErr w:type="spellEnd"/>
      <w:r w:rsidRPr="00B20FFC">
        <w:rPr>
          <w:rFonts w:ascii="Times New Roman" w:eastAsia="Times New Roman" w:hAnsi="Times New Roman" w:cs="Times New Roman"/>
          <w:sz w:val="28"/>
          <w:szCs w:val="28"/>
          <w:lang w:eastAsia="ru-RU"/>
        </w:rPr>
        <w:t>.</w:t>
      </w:r>
    </w:p>
    <w:p w:rsidR="002C02FB" w:rsidRPr="00B20FFC" w:rsidRDefault="002C02FB"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 xml:space="preserve">1. </w:t>
      </w:r>
      <w:r w:rsidR="005721F4" w:rsidRPr="00B20FFC">
        <w:rPr>
          <w:rFonts w:ascii="Times New Roman" w:eastAsia="Times New Roman" w:hAnsi="Times New Roman" w:cs="Times New Roman"/>
          <w:color w:val="000000"/>
          <w:sz w:val="28"/>
          <w:szCs w:val="28"/>
          <w:lang w:eastAsia="ru-RU"/>
        </w:rPr>
        <w:t>Общее устройство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2. Основные органы управления зерноуборочным комбайном.</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3. Электрика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4. Гидравлический привод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5.</w:t>
      </w:r>
      <w:r w:rsidR="00E050FE" w:rsidRPr="00B20FFC">
        <w:rPr>
          <w:rFonts w:ascii="Times New Roman" w:eastAsia="Times New Roman" w:hAnsi="Times New Roman" w:cs="Times New Roman"/>
          <w:color w:val="000000"/>
          <w:sz w:val="28"/>
          <w:szCs w:val="28"/>
          <w:lang w:eastAsia="ru-RU"/>
        </w:rPr>
        <w:t xml:space="preserve"> </w:t>
      </w:r>
      <w:r w:rsidRPr="00B20FFC">
        <w:rPr>
          <w:rFonts w:ascii="Times New Roman" w:eastAsia="Times New Roman" w:hAnsi="Times New Roman" w:cs="Times New Roman"/>
          <w:color w:val="000000"/>
          <w:sz w:val="28"/>
          <w:szCs w:val="28"/>
          <w:lang w:eastAsia="ru-RU"/>
        </w:rPr>
        <w:t>Ходовой привод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6. Привод рабочих органов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7. Жатка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8. Устройство наклонной камеры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9. Система обмолота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10. Система сепарации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11. Система очистки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12. Система транспортировки зерна зерноуборочного комбайна.</w:t>
      </w:r>
    </w:p>
    <w:p w:rsidR="005721F4" w:rsidRPr="00B20FFC" w:rsidRDefault="005721F4"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 xml:space="preserve">13. </w:t>
      </w:r>
      <w:r w:rsidR="00E050FE" w:rsidRPr="00B20FFC">
        <w:rPr>
          <w:rFonts w:ascii="Times New Roman" w:eastAsia="Times New Roman" w:hAnsi="Times New Roman" w:cs="Times New Roman"/>
          <w:color w:val="000000"/>
          <w:sz w:val="28"/>
          <w:szCs w:val="28"/>
          <w:lang w:eastAsia="ru-RU"/>
        </w:rPr>
        <w:t>Система обработки соломы и половы зерноуборочного комбайна.</w:t>
      </w:r>
    </w:p>
    <w:p w:rsidR="00E050FE" w:rsidRPr="00B20FFC" w:rsidRDefault="00E050FE"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eastAsia="Times New Roman" w:hAnsi="Times New Roman" w:cs="Times New Roman"/>
          <w:color w:val="000000"/>
          <w:sz w:val="28"/>
          <w:szCs w:val="28"/>
          <w:lang w:eastAsia="ru-RU"/>
        </w:rPr>
        <w:t>14. Качество работы и регулировки зерноуборочного комбайна.</w:t>
      </w:r>
    </w:p>
    <w:p w:rsidR="00E050FE" w:rsidRPr="00B20FFC" w:rsidRDefault="00E050FE"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235A40" w:rsidRPr="00B20FFC" w:rsidRDefault="00E050FE" w:rsidP="00B20FFC">
      <w:pPr>
        <w:spacing w:after="0" w:line="360" w:lineRule="auto"/>
        <w:ind w:firstLine="709"/>
        <w:contextualSpacing/>
        <w:jc w:val="center"/>
        <w:rPr>
          <w:rFonts w:ascii="Times New Roman" w:hAnsi="Times New Roman" w:cs="Times New Roman"/>
          <w:b/>
          <w:bCs/>
          <w:color w:val="000000"/>
          <w:sz w:val="28"/>
          <w:szCs w:val="28"/>
          <w:lang w:eastAsia="ru-RU"/>
        </w:rPr>
      </w:pPr>
      <w:r w:rsidRPr="00B20FFC">
        <w:rPr>
          <w:rFonts w:ascii="Times New Roman" w:hAnsi="Times New Roman" w:cs="Times New Roman"/>
          <w:b/>
          <w:bCs/>
          <w:color w:val="000000"/>
          <w:sz w:val="28"/>
          <w:szCs w:val="28"/>
          <w:lang w:eastAsia="ru-RU"/>
        </w:rPr>
        <w:t>4</w:t>
      </w:r>
      <w:r w:rsidR="00D400F8" w:rsidRPr="00B20FFC">
        <w:rPr>
          <w:rFonts w:ascii="Times New Roman" w:hAnsi="Times New Roman" w:cs="Times New Roman"/>
          <w:b/>
          <w:bCs/>
          <w:color w:val="000000"/>
          <w:sz w:val="28"/>
          <w:szCs w:val="28"/>
          <w:lang w:eastAsia="ru-RU"/>
        </w:rPr>
        <w:t xml:space="preserve"> Правила оформления</w:t>
      </w:r>
      <w:r w:rsidR="00235A40" w:rsidRPr="00B20FFC">
        <w:rPr>
          <w:rFonts w:ascii="Times New Roman" w:hAnsi="Times New Roman" w:cs="Times New Roman"/>
          <w:b/>
          <w:bCs/>
          <w:color w:val="000000"/>
          <w:sz w:val="28"/>
          <w:szCs w:val="28"/>
          <w:lang w:eastAsia="ru-RU"/>
        </w:rPr>
        <w:t xml:space="preserve"> отчета по учебной практике</w:t>
      </w:r>
    </w:p>
    <w:p w:rsidR="00D400F8" w:rsidRPr="00B20FFC" w:rsidRDefault="00D400F8" w:rsidP="00B20FFC">
      <w:pPr>
        <w:spacing w:after="0" w:line="360" w:lineRule="auto"/>
        <w:ind w:firstLine="709"/>
        <w:contextualSpacing/>
        <w:jc w:val="center"/>
        <w:rPr>
          <w:rFonts w:ascii="Times New Roman" w:hAnsi="Times New Roman" w:cs="Times New Roman"/>
          <w:color w:val="000000"/>
          <w:sz w:val="28"/>
          <w:szCs w:val="28"/>
          <w:lang w:eastAsia="ru-RU"/>
        </w:rPr>
      </w:pP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 xml:space="preserve">Отчет по практике оформляют с использованием средств, которые предоставляются текстовым редактором MS </w:t>
      </w:r>
      <w:proofErr w:type="spellStart"/>
      <w:r w:rsidRPr="00B20FFC">
        <w:rPr>
          <w:rFonts w:ascii="Times New Roman" w:hAnsi="Times New Roman" w:cs="Times New Roman"/>
          <w:color w:val="000000"/>
          <w:sz w:val="28"/>
          <w:szCs w:val="28"/>
          <w:lang w:eastAsia="ru-RU"/>
        </w:rPr>
        <w:t>Word</w:t>
      </w:r>
      <w:proofErr w:type="spellEnd"/>
      <w:r w:rsidRPr="00B20FFC">
        <w:rPr>
          <w:rFonts w:ascii="Times New Roman" w:hAnsi="Times New Roman" w:cs="Times New Roman"/>
          <w:color w:val="000000"/>
          <w:sz w:val="28"/>
          <w:szCs w:val="28"/>
          <w:lang w:eastAsia="ru-RU"/>
        </w:rPr>
        <w:t xml:space="preserve"> и распечатывают на принтере с хорошим качеством печати.</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 xml:space="preserve">Титульный лист набирается в текстовом редакторе MS </w:t>
      </w:r>
      <w:proofErr w:type="spellStart"/>
      <w:r w:rsidRPr="00B20FFC">
        <w:rPr>
          <w:rFonts w:ascii="Times New Roman" w:hAnsi="Times New Roman" w:cs="Times New Roman"/>
          <w:color w:val="000000"/>
          <w:sz w:val="28"/>
          <w:szCs w:val="28"/>
          <w:lang w:eastAsia="ru-RU"/>
        </w:rPr>
        <w:t>Word</w:t>
      </w:r>
      <w:proofErr w:type="spellEnd"/>
      <w:r w:rsidRPr="00B20FFC">
        <w:rPr>
          <w:rFonts w:ascii="Times New Roman" w:hAnsi="Times New Roman" w:cs="Times New Roman"/>
          <w:color w:val="000000"/>
          <w:sz w:val="28"/>
          <w:szCs w:val="28"/>
          <w:lang w:eastAsia="ru-RU"/>
        </w:rPr>
        <w:t>. Форма титульного листа приведена в приложении А.</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 xml:space="preserve">Заголовок </w:t>
      </w:r>
      <w:r w:rsidRPr="00B20FFC">
        <w:rPr>
          <w:rFonts w:ascii="Times New Roman" w:hAnsi="Times New Roman" w:cs="Times New Roman"/>
          <w:b/>
          <w:color w:val="000000"/>
          <w:sz w:val="28"/>
          <w:szCs w:val="28"/>
          <w:lang w:eastAsia="ru-RU"/>
        </w:rPr>
        <w:t>Содержание</w:t>
      </w:r>
      <w:r w:rsidRPr="00B20FFC">
        <w:rPr>
          <w:rFonts w:ascii="Times New Roman" w:hAnsi="Times New Roman" w:cs="Times New Roman"/>
          <w:color w:val="000000"/>
          <w:sz w:val="28"/>
          <w:szCs w:val="28"/>
          <w:lang w:eastAsia="ru-RU"/>
        </w:rPr>
        <w:t xml:space="preserve">  пишут прописными буквами и выравнивают по центру строки.</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lastRenderedPageBreak/>
        <w:t>Заголовки одинаковых степеней рубрикации необходимо располагать друг под другом. Заголовки каждой последующей ступени следует смещать вправо относительно заголовков предыдущей. Напротив каждого заголовка ставят номер начальной страницы. Строка заголовка связывается с номером страницы отточием (рядом точек). Названия разделов, введение, заключение, библиографический список и приложения пишутся прописными буквами.</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Текст разбивается на разделы, подразделы. Они должны иметь названия, четко и кратко отражающие их содержание. Разделы нумеруются по порядку арабскими цифрами. Подразделы нумеруются в пределах каждого раздела. Их номера состоят из номера раздела и порядкового номера, отделенного от номера раздела точкой, слова «раздел» и «подраздел» не пишутся.</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Заключение, библиографический список и приложения не нумеруются.</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Заголовки следует располагать по центру строки – без точки в конце и без переносов, печатать прописными буквами, не подчеркивать. Если заголовок не помещается в строке, то при разбивке его следует учитывать смысловую и логическую связь.</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Заголовки разделов и подразделов следует отделять от основного текста тремя межстрочными интервалами. Такое же расстояние выдерживается между заголовками разделов и подразделов. Интервал между строчками заголовка – одинарный.</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Каждый раздел, введение, заключение, библиографический список, приложения начинаются с новой страницы.</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Текст должен располагаться на одной стороне листа бумаги формата А</w:t>
      </w:r>
      <w:proofErr w:type="gramStart"/>
      <w:r w:rsidRPr="00B20FFC">
        <w:rPr>
          <w:rFonts w:ascii="Times New Roman" w:hAnsi="Times New Roman" w:cs="Times New Roman"/>
          <w:color w:val="000000"/>
          <w:sz w:val="28"/>
          <w:szCs w:val="28"/>
          <w:lang w:eastAsia="ru-RU"/>
        </w:rPr>
        <w:t>4</w:t>
      </w:r>
      <w:proofErr w:type="gramEnd"/>
      <w:r w:rsidRPr="00B20FFC">
        <w:rPr>
          <w:rFonts w:ascii="Times New Roman" w:hAnsi="Times New Roman" w:cs="Times New Roman"/>
          <w:color w:val="000000"/>
          <w:sz w:val="28"/>
          <w:szCs w:val="28"/>
          <w:lang w:eastAsia="ru-RU"/>
        </w:rPr>
        <w:t xml:space="preserve"> (</w:t>
      </w:r>
      <w:smartTag w:uri="urn:schemas-microsoft-com:office:smarttags" w:element="metricconverter">
        <w:smartTagPr>
          <w:attr w:name="ProductID" w:val="210.297 мм"/>
        </w:smartTagPr>
        <w:r w:rsidRPr="00B20FFC">
          <w:rPr>
            <w:rFonts w:ascii="Times New Roman" w:hAnsi="Times New Roman" w:cs="Times New Roman"/>
            <w:color w:val="000000"/>
            <w:sz w:val="28"/>
            <w:szCs w:val="28"/>
            <w:lang w:eastAsia="ru-RU"/>
          </w:rPr>
          <w:t>210.297 мм</w:t>
        </w:r>
      </w:smartTag>
      <w:r w:rsidRPr="00B20FFC">
        <w:rPr>
          <w:rFonts w:ascii="Times New Roman" w:hAnsi="Times New Roman" w:cs="Times New Roman"/>
          <w:color w:val="000000"/>
          <w:sz w:val="28"/>
          <w:szCs w:val="28"/>
          <w:lang w:eastAsia="ru-RU"/>
        </w:rPr>
        <w:t>), иметь книжную ориентацию для основного текста и альбомную, если это необходимо, – для размещения схем, рисунков, таблиц             и т.п.</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Для страниц с книжной ориентацией рекомендуется устанавливать следующие размеры полей:</w:t>
      </w:r>
    </w:p>
    <w:p w:rsidR="00235A40" w:rsidRPr="00B20FFC" w:rsidRDefault="00235A40" w:rsidP="00B20FFC">
      <w:pPr>
        <w:numPr>
          <w:ilvl w:val="0"/>
          <w:numId w:val="23"/>
        </w:numPr>
        <w:spacing w:after="0" w:line="360" w:lineRule="auto"/>
        <w:ind w:left="0" w:firstLine="709"/>
        <w:contextualSpacing/>
        <w:jc w:val="both"/>
        <w:rPr>
          <w:rFonts w:ascii="Times New Roman" w:hAnsi="Times New Roman" w:cs="Times New Roman"/>
          <w:sz w:val="28"/>
          <w:szCs w:val="28"/>
          <w:lang w:eastAsia="ru-RU"/>
        </w:rPr>
      </w:pPr>
      <w:proofErr w:type="gramStart"/>
      <w:r w:rsidRPr="00B20FFC">
        <w:rPr>
          <w:rFonts w:ascii="Times New Roman" w:hAnsi="Times New Roman" w:cs="Times New Roman"/>
          <w:sz w:val="28"/>
          <w:szCs w:val="28"/>
          <w:lang w:eastAsia="ru-RU"/>
        </w:rPr>
        <w:t>верхнее</w:t>
      </w:r>
      <w:proofErr w:type="gramEnd"/>
      <w:r w:rsidRPr="00B20FFC">
        <w:rPr>
          <w:rFonts w:ascii="Times New Roman" w:hAnsi="Times New Roman" w:cs="Times New Roman"/>
          <w:sz w:val="28"/>
          <w:szCs w:val="28"/>
          <w:lang w:eastAsia="ru-RU"/>
        </w:rPr>
        <w:t xml:space="preserve"> – </w:t>
      </w:r>
      <w:smartTag w:uri="urn:schemas-microsoft-com:office:smarttags" w:element="metricconverter">
        <w:smartTagPr>
          <w:attr w:name="ProductID" w:val="2 см"/>
        </w:smartTagPr>
        <w:r w:rsidRPr="00B20FFC">
          <w:rPr>
            <w:rFonts w:ascii="Times New Roman" w:hAnsi="Times New Roman" w:cs="Times New Roman"/>
            <w:sz w:val="28"/>
            <w:szCs w:val="28"/>
            <w:lang w:eastAsia="ru-RU"/>
          </w:rPr>
          <w:t>2 см</w:t>
        </w:r>
      </w:smartTag>
      <w:r w:rsidRPr="00B20FFC">
        <w:rPr>
          <w:rFonts w:ascii="Times New Roman" w:hAnsi="Times New Roman" w:cs="Times New Roman"/>
          <w:sz w:val="28"/>
          <w:szCs w:val="28"/>
          <w:lang w:eastAsia="ru-RU"/>
        </w:rPr>
        <w:t>,</w:t>
      </w:r>
    </w:p>
    <w:p w:rsidR="00235A40" w:rsidRPr="00B20FFC" w:rsidRDefault="00235A40" w:rsidP="00B20FFC">
      <w:pPr>
        <w:numPr>
          <w:ilvl w:val="0"/>
          <w:numId w:val="23"/>
        </w:numPr>
        <w:spacing w:after="0" w:line="360" w:lineRule="auto"/>
        <w:ind w:left="0" w:firstLine="709"/>
        <w:contextualSpacing/>
        <w:jc w:val="both"/>
        <w:rPr>
          <w:rFonts w:ascii="Times New Roman" w:hAnsi="Times New Roman" w:cs="Times New Roman"/>
          <w:sz w:val="28"/>
          <w:szCs w:val="28"/>
          <w:lang w:eastAsia="ru-RU"/>
        </w:rPr>
      </w:pPr>
      <w:proofErr w:type="gramStart"/>
      <w:r w:rsidRPr="00B20FFC">
        <w:rPr>
          <w:rFonts w:ascii="Times New Roman" w:hAnsi="Times New Roman" w:cs="Times New Roman"/>
          <w:sz w:val="28"/>
          <w:szCs w:val="28"/>
          <w:lang w:eastAsia="ru-RU"/>
        </w:rPr>
        <w:t>нижнее</w:t>
      </w:r>
      <w:proofErr w:type="gramEnd"/>
      <w:r w:rsidRPr="00B20FFC">
        <w:rPr>
          <w:rFonts w:ascii="Times New Roman" w:hAnsi="Times New Roman" w:cs="Times New Roman"/>
          <w:sz w:val="28"/>
          <w:szCs w:val="28"/>
          <w:lang w:eastAsia="ru-RU"/>
        </w:rPr>
        <w:t xml:space="preserve"> – 2 см,</w:t>
      </w:r>
    </w:p>
    <w:p w:rsidR="00235A40" w:rsidRPr="00B20FFC" w:rsidRDefault="00235A40" w:rsidP="00B20FFC">
      <w:pPr>
        <w:numPr>
          <w:ilvl w:val="0"/>
          <w:numId w:val="23"/>
        </w:numPr>
        <w:spacing w:after="0" w:line="360" w:lineRule="auto"/>
        <w:ind w:left="0" w:firstLine="709"/>
        <w:contextualSpacing/>
        <w:jc w:val="both"/>
        <w:rPr>
          <w:rFonts w:ascii="Times New Roman" w:hAnsi="Times New Roman" w:cs="Times New Roman"/>
          <w:sz w:val="28"/>
          <w:szCs w:val="28"/>
          <w:lang w:eastAsia="ru-RU"/>
        </w:rPr>
      </w:pPr>
      <w:proofErr w:type="gramStart"/>
      <w:r w:rsidRPr="00B20FFC">
        <w:rPr>
          <w:rFonts w:ascii="Times New Roman" w:hAnsi="Times New Roman" w:cs="Times New Roman"/>
          <w:sz w:val="28"/>
          <w:szCs w:val="28"/>
          <w:lang w:eastAsia="ru-RU"/>
        </w:rPr>
        <w:t>левое</w:t>
      </w:r>
      <w:proofErr w:type="gramEnd"/>
      <w:r w:rsidRPr="00B20FFC">
        <w:rPr>
          <w:rFonts w:ascii="Times New Roman" w:hAnsi="Times New Roman" w:cs="Times New Roman"/>
          <w:sz w:val="28"/>
          <w:szCs w:val="28"/>
          <w:lang w:eastAsia="ru-RU"/>
        </w:rPr>
        <w:t xml:space="preserve"> – </w:t>
      </w:r>
      <w:smartTag w:uri="urn:schemas-microsoft-com:office:smarttags" w:element="metricconverter">
        <w:smartTagPr>
          <w:attr w:name="ProductID" w:val="2,5 см"/>
        </w:smartTagPr>
        <w:r w:rsidRPr="00B20FFC">
          <w:rPr>
            <w:rFonts w:ascii="Times New Roman" w:hAnsi="Times New Roman" w:cs="Times New Roman"/>
            <w:sz w:val="28"/>
            <w:szCs w:val="28"/>
            <w:lang w:eastAsia="ru-RU"/>
          </w:rPr>
          <w:t>2,5 см</w:t>
        </w:r>
      </w:smartTag>
      <w:r w:rsidRPr="00B20FFC">
        <w:rPr>
          <w:rFonts w:ascii="Times New Roman" w:hAnsi="Times New Roman" w:cs="Times New Roman"/>
          <w:sz w:val="28"/>
          <w:szCs w:val="28"/>
          <w:lang w:eastAsia="ru-RU"/>
        </w:rPr>
        <w:t>,</w:t>
      </w:r>
    </w:p>
    <w:p w:rsidR="00235A40" w:rsidRPr="00B20FFC" w:rsidRDefault="00235A40" w:rsidP="00B20FFC">
      <w:pPr>
        <w:numPr>
          <w:ilvl w:val="0"/>
          <w:numId w:val="23"/>
        </w:numPr>
        <w:spacing w:after="0" w:line="360" w:lineRule="auto"/>
        <w:ind w:left="0" w:firstLine="709"/>
        <w:contextualSpacing/>
        <w:jc w:val="both"/>
        <w:rPr>
          <w:rFonts w:ascii="Times New Roman" w:hAnsi="Times New Roman" w:cs="Times New Roman"/>
          <w:sz w:val="28"/>
          <w:szCs w:val="28"/>
          <w:lang w:eastAsia="ru-RU"/>
        </w:rPr>
      </w:pPr>
      <w:proofErr w:type="gramStart"/>
      <w:r w:rsidRPr="00B20FFC">
        <w:rPr>
          <w:rFonts w:ascii="Times New Roman" w:hAnsi="Times New Roman" w:cs="Times New Roman"/>
          <w:sz w:val="28"/>
          <w:szCs w:val="28"/>
          <w:lang w:eastAsia="ru-RU"/>
        </w:rPr>
        <w:t>правое</w:t>
      </w:r>
      <w:proofErr w:type="gramEnd"/>
      <w:r w:rsidRPr="00B20FFC">
        <w:rPr>
          <w:rFonts w:ascii="Times New Roman" w:hAnsi="Times New Roman" w:cs="Times New Roman"/>
          <w:sz w:val="28"/>
          <w:szCs w:val="28"/>
          <w:lang w:eastAsia="ru-RU"/>
        </w:rPr>
        <w:t xml:space="preserve"> – </w:t>
      </w:r>
      <w:smartTag w:uri="urn:schemas-microsoft-com:office:smarttags" w:element="metricconverter">
        <w:smartTagPr>
          <w:attr w:name="ProductID" w:val="1,6 см"/>
        </w:smartTagPr>
        <w:r w:rsidRPr="00B20FFC">
          <w:rPr>
            <w:rFonts w:ascii="Times New Roman" w:hAnsi="Times New Roman" w:cs="Times New Roman"/>
            <w:sz w:val="28"/>
            <w:szCs w:val="28"/>
            <w:lang w:eastAsia="ru-RU"/>
          </w:rPr>
          <w:t>1,6 см</w:t>
        </w:r>
      </w:smartTag>
      <w:r w:rsidRPr="00B20FFC">
        <w:rPr>
          <w:rFonts w:ascii="Times New Roman" w:hAnsi="Times New Roman" w:cs="Times New Roman"/>
          <w:sz w:val="28"/>
          <w:szCs w:val="28"/>
          <w:lang w:eastAsia="ru-RU"/>
        </w:rPr>
        <w:t>.</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lastRenderedPageBreak/>
        <w:t>Для страниц с альбомной ориентацией рекомендуется устанавливать следующие размеры полей:</w:t>
      </w:r>
    </w:p>
    <w:p w:rsidR="00235A40" w:rsidRPr="00B20FFC" w:rsidRDefault="00235A40" w:rsidP="00B20FFC">
      <w:pPr>
        <w:numPr>
          <w:ilvl w:val="0"/>
          <w:numId w:val="24"/>
        </w:numPr>
        <w:spacing w:after="0" w:line="360" w:lineRule="auto"/>
        <w:ind w:left="0" w:firstLine="709"/>
        <w:contextualSpacing/>
        <w:jc w:val="both"/>
        <w:rPr>
          <w:rFonts w:ascii="Times New Roman" w:hAnsi="Times New Roman" w:cs="Times New Roman"/>
          <w:sz w:val="28"/>
          <w:szCs w:val="28"/>
          <w:lang w:eastAsia="ru-RU"/>
        </w:rPr>
      </w:pPr>
      <w:proofErr w:type="gramStart"/>
      <w:r w:rsidRPr="00B20FFC">
        <w:rPr>
          <w:rFonts w:ascii="Times New Roman" w:hAnsi="Times New Roman" w:cs="Times New Roman"/>
          <w:sz w:val="28"/>
          <w:szCs w:val="28"/>
          <w:lang w:eastAsia="ru-RU"/>
        </w:rPr>
        <w:t>верхнее</w:t>
      </w:r>
      <w:proofErr w:type="gramEnd"/>
      <w:r w:rsidRPr="00B20FFC">
        <w:rPr>
          <w:rFonts w:ascii="Times New Roman" w:hAnsi="Times New Roman" w:cs="Times New Roman"/>
          <w:sz w:val="28"/>
          <w:szCs w:val="28"/>
          <w:lang w:eastAsia="ru-RU"/>
        </w:rPr>
        <w:t xml:space="preserve"> – </w:t>
      </w:r>
      <w:smartTag w:uri="urn:schemas-microsoft-com:office:smarttags" w:element="metricconverter">
        <w:smartTagPr>
          <w:attr w:name="ProductID" w:val="2,5 см"/>
        </w:smartTagPr>
        <w:r w:rsidRPr="00B20FFC">
          <w:rPr>
            <w:rFonts w:ascii="Times New Roman" w:hAnsi="Times New Roman" w:cs="Times New Roman"/>
            <w:sz w:val="28"/>
            <w:szCs w:val="28"/>
            <w:lang w:eastAsia="ru-RU"/>
          </w:rPr>
          <w:t>2,5 см</w:t>
        </w:r>
      </w:smartTag>
      <w:r w:rsidRPr="00B20FFC">
        <w:rPr>
          <w:rFonts w:ascii="Times New Roman" w:hAnsi="Times New Roman" w:cs="Times New Roman"/>
          <w:sz w:val="28"/>
          <w:szCs w:val="28"/>
          <w:lang w:eastAsia="ru-RU"/>
        </w:rPr>
        <w:t>,</w:t>
      </w:r>
    </w:p>
    <w:p w:rsidR="00235A40" w:rsidRPr="00B20FFC" w:rsidRDefault="00235A40" w:rsidP="00B20FFC">
      <w:pPr>
        <w:numPr>
          <w:ilvl w:val="0"/>
          <w:numId w:val="24"/>
        </w:numPr>
        <w:spacing w:after="0" w:line="360" w:lineRule="auto"/>
        <w:ind w:left="0" w:firstLine="709"/>
        <w:contextualSpacing/>
        <w:jc w:val="both"/>
        <w:rPr>
          <w:rFonts w:ascii="Times New Roman" w:hAnsi="Times New Roman" w:cs="Times New Roman"/>
          <w:sz w:val="28"/>
          <w:szCs w:val="28"/>
          <w:lang w:eastAsia="ru-RU"/>
        </w:rPr>
      </w:pPr>
      <w:proofErr w:type="gramStart"/>
      <w:r w:rsidRPr="00B20FFC">
        <w:rPr>
          <w:rFonts w:ascii="Times New Roman" w:hAnsi="Times New Roman" w:cs="Times New Roman"/>
          <w:sz w:val="28"/>
          <w:szCs w:val="28"/>
          <w:lang w:eastAsia="ru-RU"/>
        </w:rPr>
        <w:t>нижнее</w:t>
      </w:r>
      <w:proofErr w:type="gramEnd"/>
      <w:r w:rsidRPr="00B20FFC">
        <w:rPr>
          <w:rFonts w:ascii="Times New Roman" w:hAnsi="Times New Roman" w:cs="Times New Roman"/>
          <w:sz w:val="28"/>
          <w:szCs w:val="28"/>
          <w:lang w:eastAsia="ru-RU"/>
        </w:rPr>
        <w:t xml:space="preserve"> – </w:t>
      </w:r>
      <w:smartTag w:uri="urn:schemas-microsoft-com:office:smarttags" w:element="metricconverter">
        <w:smartTagPr>
          <w:attr w:name="ProductID" w:val="1,6 см"/>
        </w:smartTagPr>
        <w:r w:rsidRPr="00B20FFC">
          <w:rPr>
            <w:rFonts w:ascii="Times New Roman" w:hAnsi="Times New Roman" w:cs="Times New Roman"/>
            <w:sz w:val="28"/>
            <w:szCs w:val="28"/>
            <w:lang w:eastAsia="ru-RU"/>
          </w:rPr>
          <w:t>1,6 см</w:t>
        </w:r>
      </w:smartTag>
      <w:r w:rsidRPr="00B20FFC">
        <w:rPr>
          <w:rFonts w:ascii="Times New Roman" w:hAnsi="Times New Roman" w:cs="Times New Roman"/>
          <w:sz w:val="28"/>
          <w:szCs w:val="28"/>
          <w:lang w:eastAsia="ru-RU"/>
        </w:rPr>
        <w:t>,</w:t>
      </w:r>
    </w:p>
    <w:p w:rsidR="00235A40" w:rsidRPr="00B20FFC" w:rsidRDefault="00235A40" w:rsidP="00B20FFC">
      <w:pPr>
        <w:numPr>
          <w:ilvl w:val="0"/>
          <w:numId w:val="24"/>
        </w:numPr>
        <w:spacing w:after="0" w:line="360" w:lineRule="auto"/>
        <w:ind w:left="0" w:firstLine="709"/>
        <w:contextualSpacing/>
        <w:jc w:val="both"/>
        <w:rPr>
          <w:rFonts w:ascii="Times New Roman" w:hAnsi="Times New Roman" w:cs="Times New Roman"/>
          <w:sz w:val="28"/>
          <w:szCs w:val="28"/>
          <w:lang w:eastAsia="ru-RU"/>
        </w:rPr>
      </w:pPr>
      <w:proofErr w:type="gramStart"/>
      <w:r w:rsidRPr="00B20FFC">
        <w:rPr>
          <w:rFonts w:ascii="Times New Roman" w:hAnsi="Times New Roman" w:cs="Times New Roman"/>
          <w:sz w:val="28"/>
          <w:szCs w:val="28"/>
          <w:lang w:eastAsia="ru-RU"/>
        </w:rPr>
        <w:t>левое</w:t>
      </w:r>
      <w:proofErr w:type="gramEnd"/>
      <w:r w:rsidRPr="00B20FFC">
        <w:rPr>
          <w:rFonts w:ascii="Times New Roman" w:hAnsi="Times New Roman" w:cs="Times New Roman"/>
          <w:sz w:val="28"/>
          <w:szCs w:val="28"/>
          <w:lang w:eastAsia="ru-RU"/>
        </w:rPr>
        <w:t xml:space="preserve"> – 2 см,</w:t>
      </w:r>
    </w:p>
    <w:p w:rsidR="00235A40" w:rsidRPr="00B20FFC" w:rsidRDefault="00235A40" w:rsidP="00B20FFC">
      <w:pPr>
        <w:numPr>
          <w:ilvl w:val="0"/>
          <w:numId w:val="24"/>
        </w:numPr>
        <w:spacing w:after="0" w:line="360" w:lineRule="auto"/>
        <w:ind w:left="0" w:firstLine="709"/>
        <w:contextualSpacing/>
        <w:jc w:val="both"/>
        <w:rPr>
          <w:rFonts w:ascii="Times New Roman" w:hAnsi="Times New Roman" w:cs="Times New Roman"/>
          <w:sz w:val="28"/>
          <w:szCs w:val="28"/>
          <w:lang w:eastAsia="ru-RU"/>
        </w:rPr>
      </w:pPr>
      <w:proofErr w:type="gramStart"/>
      <w:r w:rsidRPr="00B20FFC">
        <w:rPr>
          <w:rFonts w:ascii="Times New Roman" w:hAnsi="Times New Roman" w:cs="Times New Roman"/>
          <w:sz w:val="28"/>
          <w:szCs w:val="28"/>
          <w:lang w:eastAsia="ru-RU"/>
        </w:rPr>
        <w:t>правое</w:t>
      </w:r>
      <w:proofErr w:type="gramEnd"/>
      <w:r w:rsidRPr="00B20FFC">
        <w:rPr>
          <w:rFonts w:ascii="Times New Roman" w:hAnsi="Times New Roman" w:cs="Times New Roman"/>
          <w:sz w:val="28"/>
          <w:szCs w:val="28"/>
          <w:lang w:eastAsia="ru-RU"/>
        </w:rPr>
        <w:t xml:space="preserve"> – </w:t>
      </w:r>
      <w:smartTag w:uri="urn:schemas-microsoft-com:office:smarttags" w:element="metricconverter">
        <w:smartTagPr>
          <w:attr w:name="ProductID" w:val="2 см"/>
        </w:smartTagPr>
        <w:r w:rsidRPr="00B20FFC">
          <w:rPr>
            <w:rFonts w:ascii="Times New Roman" w:hAnsi="Times New Roman" w:cs="Times New Roman"/>
            <w:sz w:val="28"/>
            <w:szCs w:val="28"/>
            <w:lang w:eastAsia="ru-RU"/>
          </w:rPr>
          <w:t>2 см</w:t>
        </w:r>
      </w:smartTag>
      <w:r w:rsidRPr="00B20FFC">
        <w:rPr>
          <w:rFonts w:ascii="Times New Roman" w:hAnsi="Times New Roman" w:cs="Times New Roman"/>
          <w:sz w:val="28"/>
          <w:szCs w:val="28"/>
          <w:lang w:eastAsia="ru-RU"/>
        </w:rPr>
        <w:t>.</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Для ввода (и форматирования) текста используют:</w:t>
      </w:r>
    </w:p>
    <w:p w:rsidR="00235A40" w:rsidRPr="00B20FFC" w:rsidRDefault="00235A40" w:rsidP="00B20FFC">
      <w:pPr>
        <w:numPr>
          <w:ilvl w:val="0"/>
          <w:numId w:val="25"/>
        </w:numPr>
        <w:spacing w:after="0" w:line="360" w:lineRule="auto"/>
        <w:ind w:left="0" w:firstLine="709"/>
        <w:contextualSpacing/>
        <w:rPr>
          <w:rFonts w:ascii="Times New Roman" w:hAnsi="Times New Roman" w:cs="Times New Roman"/>
          <w:sz w:val="28"/>
          <w:szCs w:val="28"/>
          <w:lang w:eastAsia="ru-RU"/>
        </w:rPr>
      </w:pPr>
      <w:r w:rsidRPr="00B20FFC">
        <w:rPr>
          <w:rFonts w:ascii="Times New Roman" w:hAnsi="Times New Roman" w:cs="Times New Roman"/>
          <w:sz w:val="28"/>
          <w:szCs w:val="28"/>
          <w:lang w:eastAsia="ru-RU"/>
        </w:rPr>
        <w:t xml:space="preserve"> шрифт – </w:t>
      </w:r>
      <w:proofErr w:type="spellStart"/>
      <w:r w:rsidRPr="00B20FFC">
        <w:rPr>
          <w:rFonts w:ascii="Times New Roman" w:hAnsi="Times New Roman" w:cs="Times New Roman"/>
          <w:sz w:val="28"/>
          <w:szCs w:val="28"/>
          <w:lang w:eastAsia="ru-RU"/>
        </w:rPr>
        <w:t>Times</w:t>
      </w:r>
      <w:proofErr w:type="spellEnd"/>
      <w:r w:rsidRPr="00B20FFC">
        <w:rPr>
          <w:rFonts w:ascii="Times New Roman" w:hAnsi="Times New Roman" w:cs="Times New Roman"/>
          <w:sz w:val="28"/>
          <w:szCs w:val="28"/>
          <w:lang w:eastAsia="ru-RU"/>
        </w:rPr>
        <w:t xml:space="preserve"> </w:t>
      </w:r>
      <w:proofErr w:type="spellStart"/>
      <w:r w:rsidRPr="00B20FFC">
        <w:rPr>
          <w:rFonts w:ascii="Times New Roman" w:hAnsi="Times New Roman" w:cs="Times New Roman"/>
          <w:sz w:val="28"/>
          <w:szCs w:val="28"/>
          <w:lang w:eastAsia="ru-RU"/>
        </w:rPr>
        <w:t>New</w:t>
      </w:r>
      <w:proofErr w:type="spellEnd"/>
      <w:r w:rsidRPr="00B20FFC">
        <w:rPr>
          <w:rFonts w:ascii="Times New Roman" w:hAnsi="Times New Roman" w:cs="Times New Roman"/>
          <w:sz w:val="28"/>
          <w:szCs w:val="28"/>
          <w:lang w:eastAsia="ru-RU"/>
        </w:rPr>
        <w:t xml:space="preserve"> </w:t>
      </w:r>
      <w:proofErr w:type="spellStart"/>
      <w:r w:rsidRPr="00B20FFC">
        <w:rPr>
          <w:rFonts w:ascii="Times New Roman" w:hAnsi="Times New Roman" w:cs="Times New Roman"/>
          <w:sz w:val="28"/>
          <w:szCs w:val="28"/>
          <w:lang w:eastAsia="ru-RU"/>
        </w:rPr>
        <w:t>Roman</w:t>
      </w:r>
      <w:proofErr w:type="spellEnd"/>
      <w:r w:rsidRPr="00B20FFC">
        <w:rPr>
          <w:rFonts w:ascii="Times New Roman" w:hAnsi="Times New Roman" w:cs="Times New Roman"/>
          <w:sz w:val="28"/>
          <w:szCs w:val="28"/>
          <w:lang w:eastAsia="ru-RU"/>
        </w:rPr>
        <w:t>,</w:t>
      </w:r>
    </w:p>
    <w:p w:rsidR="00235A40" w:rsidRPr="00B20FFC" w:rsidRDefault="00235A40" w:rsidP="00B20FFC">
      <w:pPr>
        <w:numPr>
          <w:ilvl w:val="0"/>
          <w:numId w:val="25"/>
        </w:numPr>
        <w:spacing w:after="0" w:line="360" w:lineRule="auto"/>
        <w:ind w:left="0" w:firstLine="709"/>
        <w:contextualSpacing/>
        <w:rPr>
          <w:rFonts w:ascii="Times New Roman" w:hAnsi="Times New Roman" w:cs="Times New Roman"/>
          <w:sz w:val="28"/>
          <w:szCs w:val="28"/>
          <w:lang w:eastAsia="ru-RU"/>
        </w:rPr>
      </w:pPr>
      <w:r w:rsidRPr="00B20FFC">
        <w:rPr>
          <w:rFonts w:ascii="Times New Roman" w:hAnsi="Times New Roman" w:cs="Times New Roman"/>
          <w:sz w:val="28"/>
          <w:szCs w:val="28"/>
          <w:lang w:eastAsia="ru-RU"/>
        </w:rPr>
        <w:t xml:space="preserve"> размер – 14 </w:t>
      </w:r>
      <w:proofErr w:type="spellStart"/>
      <w:r w:rsidRPr="00B20FFC">
        <w:rPr>
          <w:rFonts w:ascii="Times New Roman" w:hAnsi="Times New Roman" w:cs="Times New Roman"/>
          <w:sz w:val="28"/>
          <w:szCs w:val="28"/>
          <w:lang w:eastAsia="ru-RU"/>
        </w:rPr>
        <w:t>пт</w:t>
      </w:r>
      <w:proofErr w:type="spellEnd"/>
      <w:r w:rsidRPr="00B20FFC">
        <w:rPr>
          <w:rFonts w:ascii="Times New Roman" w:hAnsi="Times New Roman" w:cs="Times New Roman"/>
          <w:sz w:val="28"/>
          <w:szCs w:val="28"/>
          <w:lang w:eastAsia="ru-RU"/>
        </w:rPr>
        <w:t>,</w:t>
      </w:r>
    </w:p>
    <w:p w:rsidR="00235A40" w:rsidRPr="00B20FFC" w:rsidRDefault="00235A40" w:rsidP="00B20FFC">
      <w:pPr>
        <w:numPr>
          <w:ilvl w:val="0"/>
          <w:numId w:val="25"/>
        </w:numPr>
        <w:spacing w:after="0" w:line="360" w:lineRule="auto"/>
        <w:ind w:left="0" w:firstLine="709"/>
        <w:contextualSpacing/>
        <w:rPr>
          <w:rFonts w:ascii="Times New Roman" w:hAnsi="Times New Roman" w:cs="Times New Roman"/>
          <w:sz w:val="28"/>
          <w:szCs w:val="28"/>
          <w:lang w:eastAsia="ru-RU"/>
        </w:rPr>
      </w:pPr>
      <w:r w:rsidRPr="00B20FFC">
        <w:rPr>
          <w:rFonts w:ascii="Times New Roman" w:hAnsi="Times New Roman" w:cs="Times New Roman"/>
          <w:sz w:val="28"/>
          <w:szCs w:val="28"/>
          <w:lang w:eastAsia="ru-RU"/>
        </w:rPr>
        <w:t xml:space="preserve"> межстрочный интервал – полуторный,</w:t>
      </w:r>
    </w:p>
    <w:p w:rsidR="00235A40" w:rsidRPr="00B20FFC" w:rsidRDefault="00235A40" w:rsidP="00B20FFC">
      <w:pPr>
        <w:numPr>
          <w:ilvl w:val="0"/>
          <w:numId w:val="25"/>
        </w:numPr>
        <w:spacing w:after="0" w:line="360" w:lineRule="auto"/>
        <w:ind w:left="0" w:firstLine="709"/>
        <w:contextualSpacing/>
        <w:jc w:val="both"/>
        <w:rPr>
          <w:rFonts w:ascii="Times New Roman" w:hAnsi="Times New Roman" w:cs="Times New Roman"/>
          <w:sz w:val="28"/>
          <w:szCs w:val="28"/>
          <w:lang w:eastAsia="ru-RU"/>
        </w:rPr>
      </w:pPr>
      <w:r w:rsidRPr="00B20FFC">
        <w:rPr>
          <w:rFonts w:ascii="Times New Roman" w:hAnsi="Times New Roman" w:cs="Times New Roman"/>
          <w:sz w:val="28"/>
          <w:szCs w:val="28"/>
          <w:lang w:eastAsia="ru-RU"/>
        </w:rPr>
        <w:t xml:space="preserve"> способ выравнивания – по ширине для основного текста (для заголовков, списков и других элементов текста можно выбирать другие способы выравнивания, например, заголовки можно размещать по центру),</w:t>
      </w:r>
    </w:p>
    <w:p w:rsidR="00235A40" w:rsidRPr="00B20FFC" w:rsidRDefault="00235A40" w:rsidP="00B20FFC">
      <w:pPr>
        <w:numPr>
          <w:ilvl w:val="0"/>
          <w:numId w:val="25"/>
        </w:numPr>
        <w:spacing w:after="0" w:line="360" w:lineRule="auto"/>
        <w:ind w:left="0" w:firstLine="709"/>
        <w:contextualSpacing/>
        <w:rPr>
          <w:rFonts w:ascii="Times New Roman" w:hAnsi="Times New Roman" w:cs="Times New Roman"/>
          <w:sz w:val="28"/>
          <w:szCs w:val="28"/>
          <w:lang w:eastAsia="ru-RU"/>
        </w:rPr>
      </w:pPr>
      <w:r w:rsidRPr="00B20FFC">
        <w:rPr>
          <w:rFonts w:ascii="Times New Roman" w:hAnsi="Times New Roman" w:cs="Times New Roman"/>
          <w:sz w:val="28"/>
          <w:szCs w:val="28"/>
          <w:lang w:eastAsia="ru-RU"/>
        </w:rPr>
        <w:t xml:space="preserve"> начертание – обычное,</w:t>
      </w:r>
    </w:p>
    <w:p w:rsidR="00235A40" w:rsidRPr="00B20FFC" w:rsidRDefault="00235A40" w:rsidP="00B20FFC">
      <w:pPr>
        <w:numPr>
          <w:ilvl w:val="0"/>
          <w:numId w:val="25"/>
        </w:numPr>
        <w:spacing w:after="0" w:line="360" w:lineRule="auto"/>
        <w:ind w:left="0" w:firstLine="709"/>
        <w:contextualSpacing/>
        <w:rPr>
          <w:rFonts w:ascii="Times New Roman" w:hAnsi="Times New Roman" w:cs="Times New Roman"/>
          <w:sz w:val="28"/>
          <w:szCs w:val="28"/>
          <w:lang w:eastAsia="ru-RU"/>
        </w:rPr>
      </w:pPr>
      <w:r w:rsidRPr="00B20FFC">
        <w:rPr>
          <w:rFonts w:ascii="Times New Roman" w:hAnsi="Times New Roman" w:cs="Times New Roman"/>
          <w:sz w:val="28"/>
          <w:szCs w:val="28"/>
          <w:lang w:eastAsia="ru-RU"/>
        </w:rPr>
        <w:t xml:space="preserve"> отступ первой строки – </w:t>
      </w:r>
      <w:smartTag w:uri="urn:schemas-microsoft-com:office:smarttags" w:element="metricconverter">
        <w:smartTagPr>
          <w:attr w:name="ProductID" w:val="13 мм"/>
        </w:smartTagPr>
        <w:r w:rsidRPr="00B20FFC">
          <w:rPr>
            <w:rFonts w:ascii="Times New Roman" w:hAnsi="Times New Roman" w:cs="Times New Roman"/>
            <w:sz w:val="28"/>
            <w:szCs w:val="28"/>
            <w:lang w:eastAsia="ru-RU"/>
          </w:rPr>
          <w:t>13 мм</w:t>
        </w:r>
      </w:smartTag>
      <w:r w:rsidRPr="00B20FFC">
        <w:rPr>
          <w:rFonts w:ascii="Times New Roman" w:hAnsi="Times New Roman" w:cs="Times New Roman"/>
          <w:sz w:val="28"/>
          <w:szCs w:val="28"/>
          <w:lang w:eastAsia="ru-RU"/>
        </w:rPr>
        <w:t>.</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Для выделения заголовков, ключевых понятий допускается использование других способов начертания: курсив, полужирное.</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В тексте следует использовать автоматическую расстановку переносов.</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Кавычки в тексте оформляются единообразно, либо « », либо " ".</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 xml:space="preserve">Инициалы нельзя отрывать от фамилии и всегда следует размещать перед фамилией (исключением являются библиографические списки, </w:t>
      </w:r>
      <w:proofErr w:type="spellStart"/>
      <w:r w:rsidRPr="00B20FFC">
        <w:rPr>
          <w:rFonts w:ascii="Times New Roman" w:hAnsi="Times New Roman" w:cs="Times New Roman"/>
          <w:color w:val="000000"/>
          <w:sz w:val="28"/>
          <w:szCs w:val="28"/>
          <w:lang w:eastAsia="ru-RU"/>
        </w:rPr>
        <w:t>внутритекстовые</w:t>
      </w:r>
      <w:proofErr w:type="spellEnd"/>
      <w:r w:rsidRPr="00B20FFC">
        <w:rPr>
          <w:rFonts w:ascii="Times New Roman" w:hAnsi="Times New Roman" w:cs="Times New Roman"/>
          <w:color w:val="000000"/>
          <w:sz w:val="28"/>
          <w:szCs w:val="28"/>
          <w:lang w:eastAsia="ru-RU"/>
        </w:rPr>
        <w:t xml:space="preserve"> и подстрочные примечания, в которых инициалы стоят всегда после фамилии).</w:t>
      </w:r>
    </w:p>
    <w:p w:rsidR="00235A40" w:rsidRPr="00B20FFC" w:rsidRDefault="00D400F8"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В отчете</w:t>
      </w:r>
      <w:r w:rsidR="00235A40" w:rsidRPr="00B20FFC">
        <w:rPr>
          <w:rFonts w:ascii="Times New Roman" w:hAnsi="Times New Roman" w:cs="Times New Roman"/>
          <w:color w:val="000000"/>
          <w:sz w:val="28"/>
          <w:szCs w:val="28"/>
          <w:lang w:eastAsia="ru-RU"/>
        </w:rPr>
        <w:t xml:space="preserve"> практике можно использовать таблицы, которые помогают систематизировать, структурировать и наглядно представлять материалы. Ссылка на таблицу в тексте обязательна. Таблицу следует располагать в тексте лишь после её упоминания.</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Иллюстрации, чертежи, графики, схемы, рисунки также следует располагать в тексте после их первого упоминания, и на них обязательно должны быть ссылки.</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lastRenderedPageBreak/>
        <w:t>Нумерация рисунков и таблиц может быть сквозной по всей работе или осуществляться в пределах раздела, например, Рисунок 1.1. Если в работе только одна иллюстрация или таблица, ее нумеровать не следует.</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Любое заимствование из литературного источника (цитирование, положение, формула, таблица, отсылка к другому изданию и т.п.) должно иметь ссылку.</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Ссылки на таблицы, рисунки, приложения заключаются в круглые скобки. При ссылке на литературу из библиографического списка рекомендуется сам источник в тексте работы не называть, а в квадратных скобках ставить номер, под которым он значится в списке. В необходимых случаях указываются и страницы. Например: [6, с. 4–5].</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Допускается использовать сноски, помещаемые внизу страницы, примечания, библиографические ссылки, то есть комментарии, связанные с основным текстом знаком ссылки.  Постраничные сноски могут нумероваться в пределах одной страницы или иметь сквозную нумерацию по тексту работы.</w:t>
      </w:r>
    </w:p>
    <w:p w:rsidR="00235A40" w:rsidRPr="00B20FFC" w:rsidRDefault="00D400F8"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В  отчете по</w:t>
      </w:r>
      <w:r w:rsidR="00235A40" w:rsidRPr="00B20FFC">
        <w:rPr>
          <w:rFonts w:ascii="Times New Roman" w:hAnsi="Times New Roman" w:cs="Times New Roman"/>
          <w:color w:val="000000"/>
          <w:sz w:val="28"/>
          <w:szCs w:val="28"/>
          <w:lang w:eastAsia="ru-RU"/>
        </w:rPr>
        <w:t xml:space="preserve"> практике осуществляется сквозная нумерация страниц, начиная с титульного листа.</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Порядковый номер страницы следует ставить в середине верхнего поля страницы (на титульном листе, листе содержания и на первом листе пояснительной записки номера страниц не ставятся). Страницы работы следует нумеровать арабскими цифрами. Элементы списка располагают в порядке употребления в тексте.</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Каждое приложение должно начинаться с новой страницы. По центру пишется заголовок. Например, Приложение</w:t>
      </w:r>
      <w:proofErr w:type="gramStart"/>
      <w:r w:rsidRPr="00B20FFC">
        <w:rPr>
          <w:rFonts w:ascii="Times New Roman" w:hAnsi="Times New Roman" w:cs="Times New Roman"/>
          <w:color w:val="000000"/>
          <w:sz w:val="28"/>
          <w:szCs w:val="28"/>
          <w:lang w:eastAsia="ru-RU"/>
        </w:rPr>
        <w:t xml:space="preserve"> А</w:t>
      </w:r>
      <w:proofErr w:type="gramEnd"/>
      <w:r w:rsidRPr="00B20FFC">
        <w:rPr>
          <w:rFonts w:ascii="Times New Roman" w:hAnsi="Times New Roman" w:cs="Times New Roman"/>
          <w:color w:val="000000"/>
          <w:sz w:val="28"/>
          <w:szCs w:val="28"/>
          <w:lang w:eastAsia="ru-RU"/>
        </w:rPr>
        <w:t>, Приложение Б.</w:t>
      </w:r>
    </w:p>
    <w:p w:rsidR="00235A40" w:rsidRPr="00B20FFC" w:rsidRDefault="00235A40" w:rsidP="00B20FFC">
      <w:pPr>
        <w:spacing w:after="0" w:line="360" w:lineRule="auto"/>
        <w:ind w:firstLine="709"/>
        <w:contextualSpacing/>
        <w:jc w:val="both"/>
        <w:rPr>
          <w:rFonts w:ascii="Times New Roman" w:hAnsi="Times New Roman" w:cs="Times New Roman"/>
          <w:color w:val="000000"/>
          <w:sz w:val="28"/>
          <w:szCs w:val="28"/>
          <w:lang w:eastAsia="ru-RU"/>
        </w:rPr>
      </w:pPr>
      <w:r w:rsidRPr="00B20FFC">
        <w:rPr>
          <w:rFonts w:ascii="Times New Roman" w:hAnsi="Times New Roman" w:cs="Times New Roman"/>
          <w:color w:val="000000"/>
          <w:sz w:val="28"/>
          <w:szCs w:val="28"/>
          <w:lang w:eastAsia="ru-RU"/>
        </w:rPr>
        <w:t xml:space="preserve">Если приложение занимает более одной страницы, то на его последней странице пишется, например, Окончание прил. А, а на </w:t>
      </w:r>
      <w:proofErr w:type="gramStart"/>
      <w:r w:rsidRPr="00B20FFC">
        <w:rPr>
          <w:rFonts w:ascii="Times New Roman" w:hAnsi="Times New Roman" w:cs="Times New Roman"/>
          <w:color w:val="000000"/>
          <w:sz w:val="28"/>
          <w:szCs w:val="28"/>
          <w:lang w:eastAsia="ru-RU"/>
        </w:rPr>
        <w:t>промежуточных</w:t>
      </w:r>
      <w:proofErr w:type="gramEnd"/>
      <w:r w:rsidRPr="00B20FFC">
        <w:rPr>
          <w:rFonts w:ascii="Times New Roman" w:hAnsi="Times New Roman" w:cs="Times New Roman"/>
          <w:color w:val="000000"/>
          <w:sz w:val="28"/>
          <w:szCs w:val="28"/>
          <w:lang w:eastAsia="ru-RU"/>
        </w:rPr>
        <w:t xml:space="preserve"> – Продолжение прил. А.</w:t>
      </w:r>
    </w:p>
    <w:p w:rsidR="00235A40" w:rsidRPr="00B20FFC" w:rsidRDefault="00235A40" w:rsidP="00B20FFC">
      <w:pPr>
        <w:spacing w:after="0" w:line="360" w:lineRule="auto"/>
        <w:ind w:firstLine="709"/>
        <w:jc w:val="both"/>
        <w:rPr>
          <w:rFonts w:ascii="Times New Roman" w:eastAsia="Times New Roman" w:hAnsi="Times New Roman" w:cs="Times New Roman"/>
          <w:color w:val="000000"/>
          <w:sz w:val="24"/>
          <w:szCs w:val="24"/>
          <w:lang w:eastAsia="ru-RU"/>
        </w:rPr>
      </w:pPr>
    </w:p>
    <w:p w:rsidR="00010FF0" w:rsidRDefault="00010FF0" w:rsidP="00B20FFC">
      <w:pPr>
        <w:spacing w:after="0" w:line="360" w:lineRule="auto"/>
        <w:ind w:firstLine="709"/>
        <w:contextualSpacing/>
        <w:jc w:val="both"/>
        <w:rPr>
          <w:rFonts w:ascii="Times New Roman" w:eastAsia="Times New Roman" w:hAnsi="Times New Roman" w:cs="Times New Roman"/>
          <w:b/>
          <w:color w:val="000000"/>
          <w:sz w:val="28"/>
          <w:szCs w:val="28"/>
          <w:lang w:eastAsia="ru-RU"/>
        </w:rPr>
      </w:pPr>
    </w:p>
    <w:p w:rsidR="00010FF0" w:rsidRDefault="00010FF0" w:rsidP="00B20FFC">
      <w:pPr>
        <w:spacing w:after="0" w:line="360" w:lineRule="auto"/>
        <w:ind w:firstLine="709"/>
        <w:contextualSpacing/>
        <w:jc w:val="both"/>
        <w:rPr>
          <w:rFonts w:ascii="Times New Roman" w:eastAsia="Times New Roman" w:hAnsi="Times New Roman" w:cs="Times New Roman"/>
          <w:b/>
          <w:color w:val="000000"/>
          <w:sz w:val="28"/>
          <w:szCs w:val="28"/>
          <w:lang w:eastAsia="ru-RU"/>
        </w:rPr>
      </w:pPr>
    </w:p>
    <w:p w:rsidR="00F45AF1" w:rsidRPr="00B20FFC" w:rsidRDefault="00E050FE" w:rsidP="00B20FFC">
      <w:pPr>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B20FFC">
        <w:rPr>
          <w:rFonts w:ascii="Times New Roman" w:eastAsia="Times New Roman" w:hAnsi="Times New Roman" w:cs="Times New Roman"/>
          <w:b/>
          <w:color w:val="000000"/>
          <w:sz w:val="28"/>
          <w:szCs w:val="28"/>
          <w:lang w:eastAsia="ru-RU"/>
        </w:rPr>
        <w:lastRenderedPageBreak/>
        <w:t>5</w:t>
      </w:r>
      <w:r w:rsidR="00365522" w:rsidRPr="00B20FFC">
        <w:rPr>
          <w:rFonts w:ascii="Times New Roman" w:eastAsia="Times New Roman" w:hAnsi="Times New Roman" w:cs="Times New Roman"/>
          <w:b/>
          <w:color w:val="000000"/>
          <w:sz w:val="28"/>
          <w:szCs w:val="28"/>
          <w:lang w:eastAsia="ru-RU"/>
        </w:rPr>
        <w:t xml:space="preserve"> Краткое описание назначени</w:t>
      </w:r>
      <w:r w:rsidRPr="00B20FFC">
        <w:rPr>
          <w:rFonts w:ascii="Times New Roman" w:eastAsia="Times New Roman" w:hAnsi="Times New Roman" w:cs="Times New Roman"/>
          <w:b/>
          <w:color w:val="000000"/>
          <w:sz w:val="28"/>
          <w:szCs w:val="28"/>
          <w:lang w:eastAsia="ru-RU"/>
        </w:rPr>
        <w:t xml:space="preserve">я, устройства и технических характеристик </w:t>
      </w:r>
      <w:r w:rsidR="00365522" w:rsidRPr="00B20FFC">
        <w:rPr>
          <w:rFonts w:ascii="Times New Roman" w:eastAsia="Times New Roman" w:hAnsi="Times New Roman" w:cs="Times New Roman"/>
          <w:b/>
          <w:color w:val="000000"/>
          <w:sz w:val="28"/>
          <w:szCs w:val="28"/>
          <w:lang w:eastAsia="ru-RU"/>
        </w:rPr>
        <w:t>комбайнов, изучаемых на практике</w:t>
      </w:r>
    </w:p>
    <w:p w:rsidR="00365522" w:rsidRPr="00B20FFC" w:rsidRDefault="00365522" w:rsidP="00B20FFC">
      <w:pPr>
        <w:spacing w:after="0" w:line="360" w:lineRule="auto"/>
        <w:ind w:firstLine="709"/>
        <w:contextualSpacing/>
        <w:jc w:val="both"/>
        <w:rPr>
          <w:rFonts w:ascii="Times New Roman" w:eastAsia="Times New Roman" w:hAnsi="Times New Roman" w:cs="Times New Roman"/>
          <w:b/>
          <w:color w:val="000000"/>
          <w:sz w:val="28"/>
          <w:szCs w:val="28"/>
          <w:lang w:eastAsia="ru-RU"/>
        </w:rPr>
      </w:pPr>
    </w:p>
    <w:p w:rsidR="002C04A0" w:rsidRPr="00B20FFC" w:rsidRDefault="00E050FE" w:rsidP="00B20FFC">
      <w:pPr>
        <w:spacing w:after="0" w:line="360" w:lineRule="auto"/>
        <w:ind w:firstLine="709"/>
        <w:contextualSpacing/>
        <w:jc w:val="center"/>
        <w:rPr>
          <w:rFonts w:ascii="Times New Roman" w:eastAsia="Times New Roman" w:hAnsi="Times New Roman" w:cs="Times New Roman"/>
          <w:b/>
          <w:color w:val="000000"/>
          <w:sz w:val="28"/>
          <w:szCs w:val="28"/>
          <w:lang w:eastAsia="ru-RU"/>
        </w:rPr>
      </w:pPr>
      <w:r w:rsidRPr="00B20FFC">
        <w:rPr>
          <w:rFonts w:ascii="Times New Roman" w:eastAsia="Times New Roman" w:hAnsi="Times New Roman" w:cs="Times New Roman"/>
          <w:b/>
          <w:color w:val="000000"/>
          <w:sz w:val="28"/>
          <w:szCs w:val="28"/>
          <w:lang w:eastAsia="ru-RU"/>
        </w:rPr>
        <w:t>5</w:t>
      </w:r>
      <w:r w:rsidR="00365522" w:rsidRPr="00B20FFC">
        <w:rPr>
          <w:rFonts w:ascii="Times New Roman" w:eastAsia="Times New Roman" w:hAnsi="Times New Roman" w:cs="Times New Roman"/>
          <w:b/>
          <w:color w:val="000000"/>
          <w:sz w:val="28"/>
          <w:szCs w:val="28"/>
          <w:lang w:eastAsia="ru-RU"/>
        </w:rPr>
        <w:t xml:space="preserve">.1 </w:t>
      </w:r>
      <w:r w:rsidR="00F45AF1" w:rsidRPr="00B20FFC">
        <w:rPr>
          <w:rFonts w:ascii="Times New Roman" w:eastAsia="Times New Roman" w:hAnsi="Times New Roman" w:cs="Times New Roman"/>
          <w:b/>
          <w:color w:val="000000"/>
          <w:sz w:val="28"/>
          <w:szCs w:val="28"/>
          <w:lang w:eastAsia="ru-RU"/>
        </w:rPr>
        <w:t>Зерноуборочный комбайн ДОН-1500</w:t>
      </w:r>
    </w:p>
    <w:p w:rsidR="00F45AF1" w:rsidRPr="00B20FFC" w:rsidRDefault="00F45AF1"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p>
    <w:p w:rsidR="00365522" w:rsidRPr="00B20FFC" w:rsidRDefault="00F45AF1" w:rsidP="00B20FFC">
      <w:pPr>
        <w:spacing w:after="0" w:line="360" w:lineRule="auto"/>
        <w:ind w:firstLine="709"/>
        <w:contextualSpacing/>
        <w:jc w:val="both"/>
        <w:rPr>
          <w:rFonts w:ascii="Times New Roman" w:hAnsi="Times New Roman" w:cs="Times New Roman"/>
          <w:sz w:val="28"/>
          <w:szCs w:val="28"/>
          <w:shd w:val="clear" w:color="auto" w:fill="FFFFFF"/>
        </w:rPr>
      </w:pPr>
      <w:r w:rsidRPr="00B20FFC">
        <w:rPr>
          <w:rFonts w:ascii="Times New Roman" w:hAnsi="Times New Roman" w:cs="Times New Roman"/>
          <w:sz w:val="28"/>
          <w:szCs w:val="28"/>
          <w:shd w:val="clear" w:color="auto" w:fill="FFFFFF"/>
        </w:rPr>
        <w:t>Дон-1500 — советский зерноуборочный комбайн. Предприятие «Ростсельмаш» выпускало этот комбайн с 1986 </w:t>
      </w:r>
      <w:r w:rsidR="001A11AC" w:rsidRPr="00B20FFC">
        <w:rPr>
          <w:rFonts w:ascii="Times New Roman" w:hAnsi="Times New Roman" w:cs="Times New Roman"/>
          <w:sz w:val="28"/>
          <w:szCs w:val="28"/>
          <w:shd w:val="clear" w:color="auto" w:fill="FFFFFF"/>
        </w:rPr>
        <w:t xml:space="preserve">года </w:t>
      </w:r>
      <w:r w:rsidRPr="00B20FFC">
        <w:rPr>
          <w:rFonts w:ascii="Times New Roman" w:hAnsi="Times New Roman" w:cs="Times New Roman"/>
          <w:sz w:val="28"/>
          <w:szCs w:val="28"/>
          <w:shd w:val="clear" w:color="auto" w:fill="FFFFFF"/>
        </w:rPr>
        <w:t>в течение двадцати лет.  В 2006 году «Ростсельмаш» перешел на более новые модели (</w:t>
      </w:r>
      <w:proofErr w:type="spellStart"/>
      <w:r w:rsidRPr="00B20FFC">
        <w:rPr>
          <w:rFonts w:ascii="Times New Roman" w:hAnsi="Times New Roman" w:cs="Times New Roman"/>
          <w:sz w:val="28"/>
          <w:szCs w:val="28"/>
          <w:shd w:val="clear" w:color="auto" w:fill="FFFFFF"/>
        </w:rPr>
        <w:t>Vector</w:t>
      </w:r>
      <w:proofErr w:type="spellEnd"/>
      <w:r w:rsidRPr="00B20FFC">
        <w:rPr>
          <w:rFonts w:ascii="Times New Roman" w:hAnsi="Times New Roman" w:cs="Times New Roman"/>
          <w:sz w:val="28"/>
          <w:szCs w:val="28"/>
          <w:shd w:val="clear" w:color="auto" w:fill="FFFFFF"/>
        </w:rPr>
        <w:t xml:space="preserve"> и </w:t>
      </w:r>
      <w:proofErr w:type="spellStart"/>
      <w:r w:rsidRPr="00B20FFC">
        <w:rPr>
          <w:rFonts w:ascii="Times New Roman" w:hAnsi="Times New Roman" w:cs="Times New Roman"/>
          <w:sz w:val="28"/>
          <w:szCs w:val="28"/>
          <w:shd w:val="clear" w:color="auto" w:fill="FFFFFF"/>
        </w:rPr>
        <w:t>Acros</w:t>
      </w:r>
      <w:proofErr w:type="spellEnd"/>
      <w:r w:rsidRPr="00B20FFC">
        <w:rPr>
          <w:rFonts w:ascii="Times New Roman" w:hAnsi="Times New Roman" w:cs="Times New Roman"/>
          <w:sz w:val="28"/>
          <w:szCs w:val="28"/>
          <w:shd w:val="clear" w:color="auto" w:fill="FFFFFF"/>
        </w:rPr>
        <w:t xml:space="preserve">). В свое время Дон-1500 считался самым популярным агрегатом для уборки зерна. </w:t>
      </w:r>
    </w:p>
    <w:p w:rsidR="00F45AF1" w:rsidRPr="00B20FFC" w:rsidRDefault="00F45AF1" w:rsidP="00B20FFC">
      <w:pPr>
        <w:spacing w:after="0" w:line="360" w:lineRule="auto"/>
        <w:ind w:firstLine="709"/>
        <w:contextualSpacing/>
        <w:jc w:val="both"/>
        <w:rPr>
          <w:rFonts w:ascii="Times New Roman" w:hAnsi="Times New Roman" w:cs="Times New Roman"/>
          <w:sz w:val="28"/>
          <w:szCs w:val="28"/>
          <w:shd w:val="clear" w:color="auto" w:fill="FFFFFF"/>
        </w:rPr>
      </w:pPr>
      <w:r w:rsidRPr="00B20FFC">
        <w:rPr>
          <w:rFonts w:ascii="Times New Roman" w:hAnsi="Times New Roman" w:cs="Times New Roman"/>
          <w:sz w:val="28"/>
          <w:szCs w:val="28"/>
          <w:shd w:val="clear" w:color="auto" w:fill="FFFFFF"/>
        </w:rPr>
        <w:t xml:space="preserve">Классическая </w:t>
      </w:r>
      <w:proofErr w:type="spellStart"/>
      <w:r w:rsidRPr="00B20FFC">
        <w:rPr>
          <w:rFonts w:ascii="Times New Roman" w:hAnsi="Times New Roman" w:cs="Times New Roman"/>
          <w:sz w:val="28"/>
          <w:szCs w:val="28"/>
          <w:shd w:val="clear" w:color="auto" w:fill="FFFFFF"/>
        </w:rPr>
        <w:t>бильная</w:t>
      </w:r>
      <w:proofErr w:type="spellEnd"/>
      <w:r w:rsidRPr="00B20FFC">
        <w:rPr>
          <w:rFonts w:ascii="Times New Roman" w:hAnsi="Times New Roman" w:cs="Times New Roman"/>
          <w:sz w:val="28"/>
          <w:szCs w:val="28"/>
          <w:shd w:val="clear" w:color="auto" w:fill="FFFFFF"/>
        </w:rPr>
        <w:t xml:space="preserve"> схема обмолота, один барабан, соломотряс с пятью клавишами, большой бункер для зерна и мощный двигатель – вот отличительные черты данного комбайна. Отметим еще быстрый выгрузной механизм и упрочненный ведущий мост. В комплекте идет жатка длиной 6, 7 или 8,6 метра. Также возможна комплектация </w:t>
      </w:r>
      <w:proofErr w:type="spellStart"/>
      <w:r w:rsidRPr="00B20FFC">
        <w:rPr>
          <w:rFonts w:ascii="Times New Roman" w:hAnsi="Times New Roman" w:cs="Times New Roman"/>
          <w:sz w:val="28"/>
          <w:szCs w:val="28"/>
          <w:shd w:val="clear" w:color="auto" w:fill="FFFFFF"/>
        </w:rPr>
        <w:t>измельчителем</w:t>
      </w:r>
      <w:proofErr w:type="spellEnd"/>
      <w:r w:rsidRPr="00B20FFC">
        <w:rPr>
          <w:rFonts w:ascii="Times New Roman" w:hAnsi="Times New Roman" w:cs="Times New Roman"/>
          <w:sz w:val="28"/>
          <w:szCs w:val="28"/>
          <w:shd w:val="clear" w:color="auto" w:fill="FFFFFF"/>
        </w:rPr>
        <w:t>, капотом, копнителем.</w:t>
      </w:r>
    </w:p>
    <w:p w:rsidR="00F45AF1" w:rsidRPr="00B20FFC" w:rsidRDefault="00F45AF1" w:rsidP="00B20FFC">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B20FFC">
        <w:rPr>
          <w:rFonts w:ascii="Times New Roman" w:hAnsi="Times New Roman" w:cs="Times New Roman"/>
          <w:noProof/>
          <w:lang w:eastAsia="ru-RU"/>
        </w:rPr>
        <w:drawing>
          <wp:inline distT="0" distB="0" distL="0" distR="0">
            <wp:extent cx="4762500" cy="3314700"/>
            <wp:effectExtent l="19050" t="0" r="0" b="0"/>
            <wp:docPr id="2" name="Рисунок 1" descr="Комбайн Дон1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байн Дон1500"/>
                    <pic:cNvPicPr>
                      <a:picLocks noChangeAspect="1" noChangeArrowheads="1"/>
                    </pic:cNvPicPr>
                  </pic:nvPicPr>
                  <pic:blipFill>
                    <a:blip r:embed="rId10" cstate="print"/>
                    <a:srcRect/>
                    <a:stretch>
                      <a:fillRect/>
                    </a:stretch>
                  </pic:blipFill>
                  <pic:spPr bwMode="auto">
                    <a:xfrm>
                      <a:off x="0" y="0"/>
                      <a:ext cx="4762500" cy="3314700"/>
                    </a:xfrm>
                    <a:prstGeom prst="rect">
                      <a:avLst/>
                    </a:prstGeom>
                    <a:noFill/>
                    <a:ln w="9525">
                      <a:noFill/>
                      <a:miter lim="800000"/>
                      <a:headEnd/>
                      <a:tailEnd/>
                    </a:ln>
                  </pic:spPr>
                </pic:pic>
              </a:graphicData>
            </a:graphic>
          </wp:inline>
        </w:drawing>
      </w:r>
    </w:p>
    <w:p w:rsidR="00365522" w:rsidRPr="00B20FFC" w:rsidRDefault="00365522" w:rsidP="00B20FFC">
      <w:pPr>
        <w:spacing w:before="180" w:after="180" w:line="360" w:lineRule="auto"/>
        <w:ind w:firstLine="150"/>
        <w:contextualSpacing/>
        <w:rPr>
          <w:rFonts w:ascii="Times New Roman" w:hAnsi="Times New Roman" w:cs="Times New Roman"/>
          <w:bCs/>
          <w:color w:val="000000"/>
          <w:sz w:val="28"/>
          <w:szCs w:val="28"/>
          <w:lang w:eastAsia="ru-RU"/>
        </w:rPr>
      </w:pPr>
    </w:p>
    <w:p w:rsidR="00727849" w:rsidRPr="00B20FFC" w:rsidRDefault="00F45AF1" w:rsidP="00B20FFC">
      <w:pPr>
        <w:spacing w:before="180" w:after="180" w:line="360" w:lineRule="auto"/>
        <w:ind w:firstLine="150"/>
        <w:contextualSpacing/>
        <w:jc w:val="center"/>
        <w:rPr>
          <w:rFonts w:ascii="Times New Roman" w:hAnsi="Times New Roman" w:cs="Times New Roman"/>
          <w:bCs/>
          <w:color w:val="000000"/>
          <w:sz w:val="28"/>
          <w:szCs w:val="28"/>
          <w:lang w:eastAsia="ru-RU"/>
        </w:rPr>
      </w:pPr>
      <w:r w:rsidRPr="00B20FFC">
        <w:rPr>
          <w:rFonts w:ascii="Times New Roman" w:hAnsi="Times New Roman" w:cs="Times New Roman"/>
          <w:bCs/>
          <w:color w:val="000000"/>
          <w:sz w:val="28"/>
          <w:szCs w:val="28"/>
          <w:lang w:eastAsia="ru-RU"/>
        </w:rPr>
        <w:t>Рисунок 1 – Комбайн Дон-1500</w:t>
      </w:r>
      <w:r w:rsidR="00365522" w:rsidRPr="00B20FFC">
        <w:rPr>
          <w:rFonts w:ascii="Times New Roman" w:hAnsi="Times New Roman" w:cs="Times New Roman"/>
          <w:bCs/>
          <w:color w:val="000000"/>
          <w:sz w:val="28"/>
          <w:szCs w:val="28"/>
          <w:lang w:eastAsia="ru-RU"/>
        </w:rPr>
        <w:t>.</w:t>
      </w:r>
    </w:p>
    <w:p w:rsidR="00F45AF1" w:rsidRPr="00B20FFC" w:rsidRDefault="00F45AF1" w:rsidP="00B20FFC">
      <w:pPr>
        <w:pStyle w:val="2"/>
        <w:shd w:val="clear" w:color="auto" w:fill="FFFFFF"/>
        <w:spacing w:before="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lastRenderedPageBreak/>
        <w:t>Технические характеристики</w:t>
      </w:r>
    </w:p>
    <w:p w:rsidR="00F45AF1" w:rsidRPr="00B20FFC" w:rsidRDefault="00F45AF1" w:rsidP="00B20FFC">
      <w:pPr>
        <w:pStyle w:val="3"/>
        <w:shd w:val="clear" w:color="auto" w:fill="FFFFFF"/>
        <w:spacing w:before="0" w:line="360" w:lineRule="auto"/>
        <w:ind w:firstLine="709"/>
        <w:contextualSpacing/>
        <w:jc w:val="both"/>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Габаритные размеры:</w:t>
      </w:r>
    </w:p>
    <w:p w:rsidR="00F45AF1" w:rsidRPr="00B20FFC" w:rsidRDefault="00F45AF1" w:rsidP="00B20FFC">
      <w:pPr>
        <w:numPr>
          <w:ilvl w:val="0"/>
          <w:numId w:val="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длина – 12000 мм;</w:t>
      </w:r>
    </w:p>
    <w:p w:rsidR="00F45AF1" w:rsidRPr="00B20FFC" w:rsidRDefault="00F45AF1" w:rsidP="00B20FFC">
      <w:pPr>
        <w:numPr>
          <w:ilvl w:val="0"/>
          <w:numId w:val="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ширина – 8500 мм;</w:t>
      </w:r>
    </w:p>
    <w:p w:rsidR="00F45AF1" w:rsidRPr="00B20FFC" w:rsidRDefault="00F45AF1" w:rsidP="00B20FFC">
      <w:pPr>
        <w:numPr>
          <w:ilvl w:val="0"/>
          <w:numId w:val="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высота – 3980 мм.</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Масса комбайна с навесным оборудованием составляет 13440 кг. Вес и размеры техники могут существенно различаться в зависимости от модификации и установленного оборудования.</w:t>
      </w:r>
    </w:p>
    <w:p w:rsidR="00F45AF1" w:rsidRPr="00B20FFC" w:rsidRDefault="00F45AF1" w:rsidP="00B20FFC">
      <w:pPr>
        <w:pStyle w:val="3"/>
        <w:shd w:val="clear" w:color="auto" w:fill="FFFFFF"/>
        <w:spacing w:before="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Эксплуатационные характеристики:</w:t>
      </w:r>
    </w:p>
    <w:p w:rsidR="00F45AF1" w:rsidRPr="00B20FFC" w:rsidRDefault="00F45AF1" w:rsidP="00B20FFC">
      <w:pPr>
        <w:numPr>
          <w:ilvl w:val="0"/>
          <w:numId w:val="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общая производительность – 11,5 т/час;</w:t>
      </w:r>
    </w:p>
    <w:p w:rsidR="00F45AF1" w:rsidRPr="00B20FFC" w:rsidRDefault="00F45AF1" w:rsidP="00B20FFC">
      <w:pPr>
        <w:numPr>
          <w:ilvl w:val="0"/>
          <w:numId w:val="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пропускная способность главной молотилки — 8 кг/сек;</w:t>
      </w:r>
    </w:p>
    <w:p w:rsidR="00F45AF1" w:rsidRPr="00B20FFC" w:rsidRDefault="00F45AF1" w:rsidP="00B20FFC">
      <w:pPr>
        <w:numPr>
          <w:ilvl w:val="0"/>
          <w:numId w:val="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объем зернового бункера – 6 кубометров;</w:t>
      </w:r>
    </w:p>
    <w:p w:rsidR="00F45AF1" w:rsidRPr="00B20FFC" w:rsidRDefault="00F45AF1" w:rsidP="00B20FFC">
      <w:pPr>
        <w:numPr>
          <w:ilvl w:val="0"/>
          <w:numId w:val="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ширина захвата – 6000-8000 мм;</w:t>
      </w:r>
    </w:p>
    <w:p w:rsidR="00F45AF1" w:rsidRPr="00B20FFC" w:rsidRDefault="00F45AF1" w:rsidP="00B20FFC">
      <w:pPr>
        <w:numPr>
          <w:ilvl w:val="0"/>
          <w:numId w:val="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частота вращения барабана – 512-918 </w:t>
      </w:r>
      <w:proofErr w:type="gramStart"/>
      <w:r w:rsidRPr="00B20FFC">
        <w:rPr>
          <w:rFonts w:ascii="Times New Roman" w:hAnsi="Times New Roman" w:cs="Times New Roman"/>
          <w:sz w:val="28"/>
          <w:szCs w:val="28"/>
        </w:rPr>
        <w:t>об</w:t>
      </w:r>
      <w:proofErr w:type="gramEnd"/>
      <w:r w:rsidRPr="00B20FFC">
        <w:rPr>
          <w:rFonts w:ascii="Times New Roman" w:hAnsi="Times New Roman" w:cs="Times New Roman"/>
          <w:sz w:val="28"/>
          <w:szCs w:val="28"/>
        </w:rPr>
        <w:t>/мин;</w:t>
      </w:r>
    </w:p>
    <w:p w:rsidR="00F45AF1" w:rsidRPr="00B20FFC" w:rsidRDefault="00F45AF1" w:rsidP="00B20FFC">
      <w:pPr>
        <w:numPr>
          <w:ilvl w:val="0"/>
          <w:numId w:val="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ширина молотилки – 1500 мм;</w:t>
      </w:r>
    </w:p>
    <w:p w:rsidR="00F45AF1" w:rsidRPr="00B20FFC" w:rsidRDefault="00F45AF1" w:rsidP="00B20FFC">
      <w:pPr>
        <w:numPr>
          <w:ilvl w:val="0"/>
          <w:numId w:val="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скорость движения ножей – 946 ход/мин.</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Уборка урожая комбайном Дон 1500Б может выполняться совместно с тракторами, прицепами и грузовыми машинами.</w:t>
      </w:r>
    </w:p>
    <w:p w:rsidR="00F45AF1" w:rsidRPr="00B20FFC" w:rsidRDefault="00F45AF1" w:rsidP="00B20FFC">
      <w:pPr>
        <w:pStyle w:val="3"/>
        <w:shd w:val="clear" w:color="auto" w:fill="FFFFFF"/>
        <w:spacing w:before="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Прочие характеристики:</w:t>
      </w:r>
    </w:p>
    <w:p w:rsidR="00F45AF1" w:rsidRPr="00B20FFC" w:rsidRDefault="00F45AF1" w:rsidP="00B20FFC">
      <w:pPr>
        <w:numPr>
          <w:ilvl w:val="0"/>
          <w:numId w:val="8"/>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площадь соломотряса – 6,15 </w:t>
      </w:r>
      <w:proofErr w:type="spellStart"/>
      <w:r w:rsidRPr="00B20FFC">
        <w:rPr>
          <w:rFonts w:ascii="Times New Roman" w:hAnsi="Times New Roman" w:cs="Times New Roman"/>
          <w:sz w:val="28"/>
          <w:szCs w:val="28"/>
        </w:rPr>
        <w:t>кв</w:t>
      </w:r>
      <w:proofErr w:type="gramStart"/>
      <w:r w:rsidRPr="00B20FFC">
        <w:rPr>
          <w:rFonts w:ascii="Times New Roman" w:hAnsi="Times New Roman" w:cs="Times New Roman"/>
          <w:sz w:val="28"/>
          <w:szCs w:val="28"/>
        </w:rPr>
        <w:t>.м</w:t>
      </w:r>
      <w:proofErr w:type="spellEnd"/>
      <w:proofErr w:type="gramEnd"/>
      <w:r w:rsidRPr="00B20FFC">
        <w:rPr>
          <w:rFonts w:ascii="Times New Roman" w:hAnsi="Times New Roman" w:cs="Times New Roman"/>
          <w:sz w:val="28"/>
          <w:szCs w:val="28"/>
        </w:rPr>
        <w:t>;</w:t>
      </w:r>
    </w:p>
    <w:p w:rsidR="00F45AF1" w:rsidRPr="00B20FFC" w:rsidRDefault="00F45AF1" w:rsidP="00B20FFC">
      <w:pPr>
        <w:numPr>
          <w:ilvl w:val="0"/>
          <w:numId w:val="8"/>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длина клавиш соломотряса – 4100 мм;</w:t>
      </w:r>
    </w:p>
    <w:p w:rsidR="00F45AF1" w:rsidRPr="00B20FFC" w:rsidRDefault="00F45AF1" w:rsidP="00B20FFC">
      <w:pPr>
        <w:numPr>
          <w:ilvl w:val="0"/>
          <w:numId w:val="8"/>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ширина захвата подборщика – 2750 или 3400 мм;</w:t>
      </w:r>
    </w:p>
    <w:p w:rsidR="00F45AF1" w:rsidRPr="00B20FFC" w:rsidRDefault="00F45AF1" w:rsidP="00B20FFC">
      <w:pPr>
        <w:numPr>
          <w:ilvl w:val="0"/>
          <w:numId w:val="8"/>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площадь решет очистки – 4,75 </w:t>
      </w:r>
      <w:proofErr w:type="spellStart"/>
      <w:r w:rsidRPr="00B20FFC">
        <w:rPr>
          <w:rFonts w:ascii="Times New Roman" w:hAnsi="Times New Roman" w:cs="Times New Roman"/>
          <w:sz w:val="28"/>
          <w:szCs w:val="28"/>
        </w:rPr>
        <w:t>кв.м</w:t>
      </w:r>
      <w:proofErr w:type="spellEnd"/>
      <w:r w:rsidRPr="00B20FFC">
        <w:rPr>
          <w:rFonts w:ascii="Times New Roman" w:hAnsi="Times New Roman" w:cs="Times New Roman"/>
          <w:sz w:val="28"/>
          <w:szCs w:val="28"/>
        </w:rPr>
        <w:t>.</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Предельная транспортная скорость техники составляет 22 км/час, максимальная рабочая скорость – 5 км/час.</w:t>
      </w:r>
    </w:p>
    <w:p w:rsidR="00F45AF1" w:rsidRPr="00B20FFC" w:rsidRDefault="00F45AF1" w:rsidP="00B20FFC">
      <w:pPr>
        <w:pStyle w:val="2"/>
        <w:shd w:val="clear" w:color="auto" w:fill="FFFFFF"/>
        <w:spacing w:before="0" w:line="360" w:lineRule="auto"/>
        <w:ind w:firstLine="709"/>
        <w:contextualSpacing/>
        <w:jc w:val="both"/>
        <w:textAlignment w:val="baseline"/>
        <w:rPr>
          <w:rFonts w:ascii="Times New Roman" w:hAnsi="Times New Roman" w:cs="Times New Roman"/>
          <w:color w:val="auto"/>
          <w:sz w:val="28"/>
          <w:szCs w:val="28"/>
        </w:rPr>
      </w:pPr>
    </w:p>
    <w:p w:rsidR="00F45AF1" w:rsidRPr="00B20FFC" w:rsidRDefault="00F45AF1" w:rsidP="00B20FFC">
      <w:pPr>
        <w:pStyle w:val="2"/>
        <w:shd w:val="clear" w:color="auto" w:fill="FFFFFF"/>
        <w:spacing w:before="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Двигатель</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 xml:space="preserve">Комбайн Дон 1500Б комплектуется 4-тактным дизельным двигателем ЯМЗ 238 АК (производитель – Ярославский моторный завод). В сравнении с предшественником он обладает большей мощностью и потребляет меньше горючего. Агрегат имеет V-образное расположение цилиндров, жидкостное </w:t>
      </w:r>
      <w:r w:rsidRPr="00B20FFC">
        <w:rPr>
          <w:sz w:val="28"/>
          <w:szCs w:val="28"/>
        </w:rPr>
        <w:lastRenderedPageBreak/>
        <w:t xml:space="preserve">охлаждение и </w:t>
      </w:r>
      <w:proofErr w:type="spellStart"/>
      <w:r w:rsidRPr="00B20FFC">
        <w:rPr>
          <w:sz w:val="28"/>
          <w:szCs w:val="28"/>
        </w:rPr>
        <w:t>турбонаддув</w:t>
      </w:r>
      <w:proofErr w:type="spellEnd"/>
      <w:r w:rsidRPr="00B20FFC">
        <w:rPr>
          <w:sz w:val="28"/>
          <w:szCs w:val="28"/>
        </w:rPr>
        <w:t>. Очищение воздуха осуществляется посредством 2 ступеней очистки.</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Сам двигатель располагается рядом с кабиной у молотильного механизма. Усилие отбирается с двух сторон коленчатого вала, вращающегося по часовой стрелке. Питание рабочих механизмов осуществляется с задней части, гидравлического насоса привода ходовой части – с передней.</w:t>
      </w:r>
    </w:p>
    <w:p w:rsidR="00F45AF1" w:rsidRPr="00B20FFC" w:rsidRDefault="00F45AF1" w:rsidP="00B20FFC">
      <w:pPr>
        <w:pStyle w:val="3"/>
        <w:shd w:val="clear" w:color="auto" w:fill="FFFFFF"/>
        <w:spacing w:before="0" w:line="360" w:lineRule="auto"/>
        <w:ind w:firstLine="709"/>
        <w:contextualSpacing/>
        <w:jc w:val="both"/>
        <w:textAlignment w:val="baseline"/>
        <w:rPr>
          <w:rFonts w:ascii="Times New Roman" w:hAnsi="Times New Roman" w:cs="Times New Roman"/>
          <w:color w:val="auto"/>
          <w:sz w:val="28"/>
          <w:szCs w:val="28"/>
        </w:rPr>
      </w:pPr>
    </w:p>
    <w:p w:rsidR="00F45AF1" w:rsidRPr="00B20FFC" w:rsidRDefault="00F45AF1" w:rsidP="00B20FFC">
      <w:pPr>
        <w:pStyle w:val="3"/>
        <w:shd w:val="clear" w:color="auto" w:fill="FFFFFF"/>
        <w:spacing w:before="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Характеристики двигателя ЯМЗ 238 АК:</w:t>
      </w:r>
    </w:p>
    <w:p w:rsidR="00F45AF1" w:rsidRPr="00B20FFC" w:rsidRDefault="00F45AF1" w:rsidP="00B20FFC">
      <w:pPr>
        <w:numPr>
          <w:ilvl w:val="0"/>
          <w:numId w:val="9"/>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рабочий объем – 14,9 л;</w:t>
      </w:r>
    </w:p>
    <w:p w:rsidR="00F45AF1" w:rsidRPr="00B20FFC" w:rsidRDefault="00F45AF1" w:rsidP="00B20FFC">
      <w:pPr>
        <w:numPr>
          <w:ilvl w:val="0"/>
          <w:numId w:val="9"/>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номинальная мощность – 173 (235) кВт (</w:t>
      </w:r>
      <w:proofErr w:type="spellStart"/>
      <w:r w:rsidRPr="00B20FFC">
        <w:rPr>
          <w:rFonts w:ascii="Times New Roman" w:hAnsi="Times New Roman" w:cs="Times New Roman"/>
          <w:sz w:val="28"/>
          <w:szCs w:val="28"/>
        </w:rPr>
        <w:t>л.</w:t>
      </w:r>
      <w:proofErr w:type="gramStart"/>
      <w:r w:rsidRPr="00B20FFC">
        <w:rPr>
          <w:rFonts w:ascii="Times New Roman" w:hAnsi="Times New Roman" w:cs="Times New Roman"/>
          <w:sz w:val="28"/>
          <w:szCs w:val="28"/>
        </w:rPr>
        <w:t>с</w:t>
      </w:r>
      <w:proofErr w:type="spellEnd"/>
      <w:proofErr w:type="gramEnd"/>
      <w:r w:rsidRPr="00B20FFC">
        <w:rPr>
          <w:rFonts w:ascii="Times New Roman" w:hAnsi="Times New Roman" w:cs="Times New Roman"/>
          <w:sz w:val="28"/>
          <w:szCs w:val="28"/>
        </w:rPr>
        <w:t>.);</w:t>
      </w:r>
    </w:p>
    <w:p w:rsidR="00F45AF1" w:rsidRPr="00B20FFC" w:rsidRDefault="00F45AF1" w:rsidP="00B20FFC">
      <w:pPr>
        <w:numPr>
          <w:ilvl w:val="0"/>
          <w:numId w:val="9"/>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количество цилиндров – 8.</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Удельный расход топлива составляет 162 г/</w:t>
      </w:r>
      <w:proofErr w:type="spellStart"/>
      <w:r w:rsidRPr="00B20FFC">
        <w:rPr>
          <w:sz w:val="28"/>
          <w:szCs w:val="28"/>
        </w:rPr>
        <w:t>л.</w:t>
      </w:r>
      <w:proofErr w:type="gramStart"/>
      <w:r w:rsidRPr="00B20FFC">
        <w:rPr>
          <w:sz w:val="28"/>
          <w:szCs w:val="28"/>
        </w:rPr>
        <w:t>с</w:t>
      </w:r>
      <w:proofErr w:type="spellEnd"/>
      <w:proofErr w:type="gramEnd"/>
      <w:r w:rsidRPr="00B20FFC">
        <w:rPr>
          <w:sz w:val="28"/>
          <w:szCs w:val="28"/>
        </w:rPr>
        <w:t xml:space="preserve">. </w:t>
      </w:r>
      <w:proofErr w:type="gramStart"/>
      <w:r w:rsidRPr="00B20FFC">
        <w:rPr>
          <w:sz w:val="28"/>
          <w:szCs w:val="28"/>
        </w:rPr>
        <w:t>в</w:t>
      </w:r>
      <w:proofErr w:type="gramEnd"/>
      <w:r w:rsidRPr="00B20FFC">
        <w:rPr>
          <w:sz w:val="28"/>
          <w:szCs w:val="28"/>
        </w:rPr>
        <w:t xml:space="preserve"> час (около 38-40 л/час). Емкость топливного бака равняется 540 (300) л.</w:t>
      </w:r>
    </w:p>
    <w:p w:rsidR="00F45AF1" w:rsidRPr="00B20FFC" w:rsidRDefault="00F45AF1" w:rsidP="00B20FFC">
      <w:pPr>
        <w:pStyle w:val="2"/>
        <w:shd w:val="clear" w:color="auto" w:fill="FFFFFF"/>
        <w:spacing w:before="0" w:line="360" w:lineRule="auto"/>
        <w:ind w:firstLine="709"/>
        <w:contextualSpacing/>
        <w:jc w:val="both"/>
        <w:textAlignment w:val="baseline"/>
        <w:rPr>
          <w:rFonts w:ascii="Times New Roman" w:hAnsi="Times New Roman" w:cs="Times New Roman"/>
          <w:color w:val="auto"/>
          <w:sz w:val="28"/>
          <w:szCs w:val="28"/>
        </w:rPr>
      </w:pPr>
    </w:p>
    <w:p w:rsidR="00F45AF1" w:rsidRPr="00B20FFC" w:rsidRDefault="00F45AF1" w:rsidP="00B20FFC">
      <w:pPr>
        <w:pStyle w:val="2"/>
        <w:shd w:val="clear" w:color="auto" w:fill="FFFFFF"/>
        <w:spacing w:before="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Устройство и особенности обслуживания</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Ведущий и ведомый мосты комбайна Дон 1500Б управляются посредством гидравлики. Плавность хода обеспечивается за счет раздельно-агрегатного управления ведущим мостом. Функция доступна при любой скорости. Для гидравлического мотора предусмотрены 5 режимов работы (4 варианта для движения вперед, 1 – для движения назад).</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Тормозная система включает специальную кнопку и рычаг. Для снятия с тормоза необходимо вытянуть рычаг вверх и нажать на кнопку. Установка тормоза осуществляется путем натяжения рычага на себя до четвертого щелчка. Помимо стояночного тормоза, техника комплектуется тормозом гидравлического типа, управление которым происходит посредством педалей. Система предназначена для смягчения поворотов и перемещения по мягкой и влажной почве. На твердом грунте необходимость в использовании данных тормозов отсутствует.</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 xml:space="preserve">Дон 1500Б имеет сложную гидравлику с 3 подсистемами: управлением гидросистемой рабочих элементов, приводом управления ходовой части и рулевым управлением. Подобная схема обеспечивает контроль рабочих </w:t>
      </w:r>
      <w:r w:rsidRPr="00B20FFC">
        <w:rPr>
          <w:sz w:val="28"/>
          <w:szCs w:val="28"/>
        </w:rPr>
        <w:lastRenderedPageBreak/>
        <w:t xml:space="preserve">механизмов: мотовила, копнителя, жатки, молотильной системы, </w:t>
      </w:r>
      <w:proofErr w:type="spellStart"/>
      <w:r w:rsidRPr="00B20FFC">
        <w:rPr>
          <w:sz w:val="28"/>
          <w:szCs w:val="28"/>
        </w:rPr>
        <w:t>измельчителя</w:t>
      </w:r>
      <w:proofErr w:type="spellEnd"/>
      <w:r w:rsidRPr="00B20FFC">
        <w:rPr>
          <w:sz w:val="28"/>
          <w:szCs w:val="28"/>
        </w:rPr>
        <w:t>, движения шнека, очистки воздуховода и других.</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 xml:space="preserve">Основным рабочим элементом комбайна является жатка, отвечающая за скашивание культуры. Дон 1500Б оснащается жаткой увеличенного размера, которая крепится при помощи подвесной камеры к молотилке. Спереди у нее присутствует механизм копирования поверхности грунта, позволяющий выполнять срез одинаковой высоты независимо от рельефа. Одной из особенностей модели является наличие второго люка </w:t>
      </w:r>
      <w:proofErr w:type="spellStart"/>
      <w:r w:rsidRPr="00B20FFC">
        <w:rPr>
          <w:sz w:val="28"/>
          <w:szCs w:val="28"/>
        </w:rPr>
        <w:t>камнеуловителя</w:t>
      </w:r>
      <w:proofErr w:type="spellEnd"/>
      <w:r w:rsidRPr="00B20FFC">
        <w:rPr>
          <w:sz w:val="28"/>
          <w:szCs w:val="28"/>
        </w:rPr>
        <w:t>.</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Дон 1500Б подойдет для работы в областях с повышенной влажностью. Вибраторы зернового бункера в этом случае обеспечивают быстроту выгрузки, залипания зерна не происходит.</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Для комбайна Дон 1500Б предусмотрена возможность установки дополнительного оборудования:</w:t>
      </w:r>
    </w:p>
    <w:p w:rsidR="00F45AF1" w:rsidRPr="00B20FFC" w:rsidRDefault="00F45AF1" w:rsidP="00B20FFC">
      <w:pPr>
        <w:numPr>
          <w:ilvl w:val="0"/>
          <w:numId w:val="10"/>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приспособления для создания копен (капота);</w:t>
      </w:r>
    </w:p>
    <w:p w:rsidR="00F45AF1" w:rsidRPr="00B20FFC" w:rsidRDefault="00F45AF1" w:rsidP="00B20FFC">
      <w:pPr>
        <w:numPr>
          <w:ilvl w:val="0"/>
          <w:numId w:val="10"/>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proofErr w:type="spellStart"/>
      <w:r w:rsidRPr="00B20FFC">
        <w:rPr>
          <w:rFonts w:ascii="Times New Roman" w:hAnsi="Times New Roman" w:cs="Times New Roman"/>
          <w:sz w:val="28"/>
          <w:szCs w:val="28"/>
        </w:rPr>
        <w:t>измельчителя</w:t>
      </w:r>
      <w:proofErr w:type="spellEnd"/>
      <w:r w:rsidRPr="00B20FFC">
        <w:rPr>
          <w:rFonts w:ascii="Times New Roman" w:hAnsi="Times New Roman" w:cs="Times New Roman"/>
          <w:sz w:val="28"/>
          <w:szCs w:val="28"/>
        </w:rPr>
        <w:t>;</w:t>
      </w:r>
    </w:p>
    <w:p w:rsidR="00F45AF1" w:rsidRPr="00B20FFC" w:rsidRDefault="00F45AF1" w:rsidP="00B20FFC">
      <w:pPr>
        <w:numPr>
          <w:ilvl w:val="0"/>
          <w:numId w:val="10"/>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разбрасывателя;</w:t>
      </w:r>
    </w:p>
    <w:p w:rsidR="00F45AF1" w:rsidRPr="00B20FFC" w:rsidRDefault="00F45AF1" w:rsidP="00B20FFC">
      <w:pPr>
        <w:numPr>
          <w:ilvl w:val="0"/>
          <w:numId w:val="10"/>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платформы подборщика.</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Дополнительные устройства существенно расширяют функционал машины.</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 xml:space="preserve">Техника имеет цельнометаллическую кабину с большой площадью остекления. По уровню комфорта она уступает большинству современных комбайнов, но предоставляет все условия для нормальной работы. Кресло водителя имеет несколько регулировок. Также в кабине </w:t>
      </w:r>
      <w:proofErr w:type="gramStart"/>
      <w:r w:rsidRPr="00B20FFC">
        <w:rPr>
          <w:sz w:val="28"/>
          <w:szCs w:val="28"/>
        </w:rPr>
        <w:t>установлен</w:t>
      </w:r>
      <w:proofErr w:type="gramEnd"/>
      <w:r w:rsidRPr="00B20FFC">
        <w:rPr>
          <w:sz w:val="28"/>
          <w:szCs w:val="28"/>
        </w:rPr>
        <w:t xml:space="preserve"> </w:t>
      </w:r>
      <w:proofErr w:type="spellStart"/>
      <w:r w:rsidRPr="00B20FFC">
        <w:rPr>
          <w:sz w:val="28"/>
          <w:szCs w:val="28"/>
        </w:rPr>
        <w:t>отопитель</w:t>
      </w:r>
      <w:proofErr w:type="spellEnd"/>
      <w:r w:rsidRPr="00B20FFC">
        <w:rPr>
          <w:sz w:val="28"/>
          <w:szCs w:val="28"/>
        </w:rPr>
        <w:t>.</w:t>
      </w:r>
    </w:p>
    <w:p w:rsidR="00F45AF1" w:rsidRPr="00B20FFC" w:rsidRDefault="00F45AF1" w:rsidP="00B20FFC">
      <w:pPr>
        <w:pStyle w:val="3"/>
        <w:shd w:val="clear" w:color="auto" w:fill="FFFFFF"/>
        <w:spacing w:before="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Достоинства модели Дон 1500Б:</w:t>
      </w:r>
    </w:p>
    <w:p w:rsidR="00F45AF1" w:rsidRPr="00B20FFC" w:rsidRDefault="001A11AC" w:rsidP="00CA7A6F">
      <w:pPr>
        <w:shd w:val="clear" w:color="auto" w:fill="FFFFFF"/>
        <w:spacing w:after="0" w:line="360" w:lineRule="auto"/>
        <w:ind w:left="567"/>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F45AF1" w:rsidRPr="00B20FFC">
        <w:rPr>
          <w:rFonts w:ascii="Times New Roman" w:hAnsi="Times New Roman" w:cs="Times New Roman"/>
          <w:sz w:val="28"/>
          <w:szCs w:val="28"/>
        </w:rPr>
        <w:t>малый расход топлива на обмолачивание и скашивание;</w:t>
      </w:r>
    </w:p>
    <w:p w:rsidR="00F45AF1" w:rsidRPr="00B20FFC" w:rsidRDefault="001A11AC" w:rsidP="00CA7A6F">
      <w:pPr>
        <w:shd w:val="clear" w:color="auto" w:fill="FFFFFF"/>
        <w:spacing w:after="0" w:line="360" w:lineRule="auto"/>
        <w:ind w:left="567"/>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F45AF1" w:rsidRPr="00B20FFC">
        <w:rPr>
          <w:rFonts w:ascii="Times New Roman" w:hAnsi="Times New Roman" w:cs="Times New Roman"/>
          <w:sz w:val="28"/>
          <w:szCs w:val="28"/>
        </w:rPr>
        <w:t>большой молотильный барабан, обеспечивающий значительный захват;</w:t>
      </w:r>
    </w:p>
    <w:p w:rsidR="00F45AF1" w:rsidRPr="00B20FFC" w:rsidRDefault="001A11AC" w:rsidP="00CA7A6F">
      <w:pPr>
        <w:shd w:val="clear" w:color="auto" w:fill="FFFFFF"/>
        <w:spacing w:after="0" w:line="360" w:lineRule="auto"/>
        <w:ind w:left="567"/>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F45AF1" w:rsidRPr="00B20FFC">
        <w:rPr>
          <w:rFonts w:ascii="Times New Roman" w:hAnsi="Times New Roman" w:cs="Times New Roman"/>
          <w:sz w:val="28"/>
          <w:szCs w:val="28"/>
        </w:rPr>
        <w:t>надежная конструкция.</w:t>
      </w:r>
    </w:p>
    <w:p w:rsidR="00F45AF1" w:rsidRPr="00B20FFC" w:rsidRDefault="00F45AF1" w:rsidP="00CA7A6F">
      <w:pPr>
        <w:pStyle w:val="3"/>
        <w:shd w:val="clear" w:color="auto" w:fill="FFFFFF"/>
        <w:spacing w:before="0" w:line="360" w:lineRule="auto"/>
        <w:ind w:left="567"/>
        <w:contextualSpacing/>
        <w:jc w:val="both"/>
        <w:textAlignment w:val="baseline"/>
        <w:rPr>
          <w:rFonts w:ascii="Times New Roman" w:hAnsi="Times New Roman" w:cs="Times New Roman"/>
          <w:color w:val="auto"/>
          <w:sz w:val="28"/>
          <w:szCs w:val="28"/>
        </w:rPr>
      </w:pPr>
    </w:p>
    <w:p w:rsidR="00F45AF1" w:rsidRPr="00B20FFC" w:rsidRDefault="00F45AF1" w:rsidP="00CA7A6F">
      <w:pPr>
        <w:pStyle w:val="3"/>
        <w:shd w:val="clear" w:color="auto" w:fill="FFFFFF"/>
        <w:spacing w:before="0" w:line="360" w:lineRule="auto"/>
        <w:ind w:left="567"/>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Недостатки модели Дон 1500Б:</w:t>
      </w:r>
    </w:p>
    <w:p w:rsidR="00F45AF1" w:rsidRPr="00B20FFC" w:rsidRDefault="001A11AC" w:rsidP="00CA7A6F">
      <w:pPr>
        <w:shd w:val="clear" w:color="auto" w:fill="FFFFFF"/>
        <w:spacing w:after="0" w:line="360" w:lineRule="auto"/>
        <w:ind w:left="567"/>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F45AF1" w:rsidRPr="00B20FFC">
        <w:rPr>
          <w:rFonts w:ascii="Times New Roman" w:hAnsi="Times New Roman" w:cs="Times New Roman"/>
          <w:sz w:val="28"/>
          <w:szCs w:val="28"/>
        </w:rPr>
        <w:t>большие габариты (необходим опыт работы с машиной значительных размеров);</w:t>
      </w:r>
    </w:p>
    <w:p w:rsidR="00F45AF1" w:rsidRPr="00B20FFC" w:rsidRDefault="001A11AC" w:rsidP="00CA7A6F">
      <w:pPr>
        <w:shd w:val="clear" w:color="auto" w:fill="FFFFFF"/>
        <w:spacing w:after="0" w:line="360" w:lineRule="auto"/>
        <w:ind w:left="567"/>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lastRenderedPageBreak/>
        <w:t xml:space="preserve">- </w:t>
      </w:r>
      <w:r w:rsidR="00F45AF1" w:rsidRPr="00B20FFC">
        <w:rPr>
          <w:rFonts w:ascii="Times New Roman" w:hAnsi="Times New Roman" w:cs="Times New Roman"/>
          <w:sz w:val="28"/>
          <w:szCs w:val="28"/>
        </w:rPr>
        <w:t>трудоемкие работы по планированию скашивания и подготовке поля;</w:t>
      </w:r>
    </w:p>
    <w:p w:rsidR="00F45AF1" w:rsidRPr="00B20FFC" w:rsidRDefault="001A11AC" w:rsidP="00CA7A6F">
      <w:pPr>
        <w:shd w:val="clear" w:color="auto" w:fill="FFFFFF"/>
        <w:spacing w:after="0" w:line="360" w:lineRule="auto"/>
        <w:ind w:left="567"/>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F45AF1" w:rsidRPr="00B20FFC">
        <w:rPr>
          <w:rFonts w:ascii="Times New Roman" w:hAnsi="Times New Roman" w:cs="Times New Roman"/>
          <w:sz w:val="28"/>
          <w:szCs w:val="28"/>
        </w:rPr>
        <w:t>потери зерна при сборе культуры на полях с большим уклоном;</w:t>
      </w:r>
    </w:p>
    <w:p w:rsidR="00F45AF1" w:rsidRPr="00B20FFC" w:rsidRDefault="001A11AC" w:rsidP="00CA7A6F">
      <w:pPr>
        <w:shd w:val="clear" w:color="auto" w:fill="FFFFFF"/>
        <w:spacing w:after="0" w:line="360" w:lineRule="auto"/>
        <w:ind w:left="567"/>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F45AF1" w:rsidRPr="00B20FFC">
        <w:rPr>
          <w:rFonts w:ascii="Times New Roman" w:hAnsi="Times New Roman" w:cs="Times New Roman"/>
          <w:sz w:val="28"/>
          <w:szCs w:val="28"/>
        </w:rPr>
        <w:t>плохая устойчивость.</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Простота конструкции обеспечивает надежность и длительную эксплуатацию техники. Стоимость запчастей к комбайну остается доступной, поскольку Дон 1500Б является отечественной моделью. При этом для замены большинства узлов не придется вызывать специальную бригаду или перегонять машину в гараж. Основные ремонтные работы можно выполнить в полевых условиях, что существенно снижает длительность простоя техники и сокращает расходы на обслуживание.</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 xml:space="preserve">Специального оборудования для обслуживания техники не потребуется. Основными расходными элементами являются уплотнительные резинки, осветительные приборы, гидравлическая жидкость, шины, лезвия </w:t>
      </w:r>
      <w:proofErr w:type="spellStart"/>
      <w:r w:rsidRPr="00B20FFC">
        <w:rPr>
          <w:sz w:val="28"/>
          <w:szCs w:val="28"/>
        </w:rPr>
        <w:t>измельчителя</w:t>
      </w:r>
      <w:proofErr w:type="spellEnd"/>
      <w:r w:rsidRPr="00B20FFC">
        <w:rPr>
          <w:sz w:val="28"/>
          <w:szCs w:val="28"/>
        </w:rPr>
        <w:t xml:space="preserve"> и барабана, сальники, моторное масло и привод конвейера. Все они доступны в свободной продаже и всегда имеются в технических магазинах.</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При эксплуатации Дон 1500Б необходимо соблюдать регламент проведения плановых осмотров. Действия выполняются на месте стоянки или в гараже до начала работы. Плановый осмотр включает:</w:t>
      </w:r>
    </w:p>
    <w:p w:rsidR="00F45AF1" w:rsidRPr="00B20FFC" w:rsidRDefault="00F45AF1" w:rsidP="00B20FFC">
      <w:pPr>
        <w:numPr>
          <w:ilvl w:val="0"/>
          <w:numId w:val="13"/>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проверку топливной аппаратуры;</w:t>
      </w:r>
    </w:p>
    <w:p w:rsidR="00F45AF1" w:rsidRPr="00B20FFC" w:rsidRDefault="00F45AF1" w:rsidP="00B20FFC">
      <w:pPr>
        <w:numPr>
          <w:ilvl w:val="0"/>
          <w:numId w:val="13"/>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проверку мотора и других систем;</w:t>
      </w:r>
    </w:p>
    <w:p w:rsidR="00F45AF1" w:rsidRPr="00B20FFC" w:rsidRDefault="00F45AF1" w:rsidP="00B20FFC">
      <w:pPr>
        <w:numPr>
          <w:ilvl w:val="0"/>
          <w:numId w:val="13"/>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проверку навесного оборудования;</w:t>
      </w:r>
    </w:p>
    <w:p w:rsidR="00F45AF1" w:rsidRPr="00B20FFC" w:rsidRDefault="00F45AF1" w:rsidP="00B20FFC">
      <w:pPr>
        <w:numPr>
          <w:ilvl w:val="0"/>
          <w:numId w:val="13"/>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проверку шасси и трансмиссии.</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Дополнительно может проводиться проверка конвейерной, валочной и молотящей системы. Эксплуатировать технику допускается только при положительных результатах проверки.</w:t>
      </w:r>
    </w:p>
    <w:p w:rsidR="00F45AF1" w:rsidRPr="00B20FFC" w:rsidRDefault="00F45AF1"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 xml:space="preserve">Также рекомендуется менять масло по </w:t>
      </w:r>
      <w:proofErr w:type="gramStart"/>
      <w:r w:rsidRPr="00B20FFC">
        <w:rPr>
          <w:sz w:val="28"/>
          <w:szCs w:val="28"/>
        </w:rPr>
        <w:t>прошествии</w:t>
      </w:r>
      <w:proofErr w:type="gramEnd"/>
      <w:r w:rsidRPr="00B20FFC">
        <w:rPr>
          <w:sz w:val="28"/>
          <w:szCs w:val="28"/>
        </w:rPr>
        <w:t xml:space="preserve"> 24 часов работы мотора, поскольку охлаждающая жидкость утрачивает свойства, что может спровоцировать перегрев и поломки.</w:t>
      </w:r>
    </w:p>
    <w:p w:rsidR="00F45AF1" w:rsidRPr="00B20FFC" w:rsidRDefault="00F45AF1" w:rsidP="00B20FFC">
      <w:pPr>
        <w:spacing w:before="180" w:after="180" w:line="360" w:lineRule="auto"/>
        <w:ind w:firstLine="150"/>
        <w:contextualSpacing/>
        <w:jc w:val="center"/>
        <w:rPr>
          <w:rFonts w:ascii="Times New Roman" w:hAnsi="Times New Roman" w:cs="Times New Roman"/>
          <w:bCs/>
          <w:color w:val="000000"/>
          <w:sz w:val="28"/>
          <w:szCs w:val="28"/>
          <w:lang w:eastAsia="ru-RU"/>
        </w:rPr>
      </w:pPr>
    </w:p>
    <w:p w:rsidR="00D80EB6" w:rsidRPr="00B20FFC" w:rsidRDefault="002872DD" w:rsidP="00B20FFC">
      <w:pPr>
        <w:spacing w:before="180" w:after="180" w:line="360" w:lineRule="auto"/>
        <w:ind w:firstLine="150"/>
        <w:contextualSpacing/>
        <w:jc w:val="center"/>
        <w:rPr>
          <w:rFonts w:ascii="Times New Roman" w:hAnsi="Times New Roman" w:cs="Times New Roman"/>
          <w:b/>
          <w:bCs/>
          <w:color w:val="000000"/>
          <w:sz w:val="28"/>
          <w:szCs w:val="28"/>
          <w:lang w:eastAsia="ru-RU"/>
        </w:rPr>
      </w:pPr>
      <w:r w:rsidRPr="00B20FFC">
        <w:rPr>
          <w:rFonts w:ascii="Times New Roman" w:hAnsi="Times New Roman" w:cs="Times New Roman"/>
          <w:b/>
          <w:bCs/>
          <w:color w:val="000000"/>
          <w:sz w:val="28"/>
          <w:szCs w:val="28"/>
          <w:lang w:eastAsia="ru-RU"/>
        </w:rPr>
        <w:lastRenderedPageBreak/>
        <w:t>5</w:t>
      </w:r>
      <w:r w:rsidR="00365522" w:rsidRPr="00B20FFC">
        <w:rPr>
          <w:rFonts w:ascii="Times New Roman" w:hAnsi="Times New Roman" w:cs="Times New Roman"/>
          <w:b/>
          <w:bCs/>
          <w:color w:val="000000"/>
          <w:sz w:val="28"/>
          <w:szCs w:val="28"/>
          <w:lang w:eastAsia="ru-RU"/>
        </w:rPr>
        <w:t xml:space="preserve">.2 </w:t>
      </w:r>
      <w:r w:rsidR="00D80EB6" w:rsidRPr="00B20FFC">
        <w:rPr>
          <w:rFonts w:ascii="Times New Roman" w:hAnsi="Times New Roman" w:cs="Times New Roman"/>
          <w:b/>
          <w:bCs/>
          <w:color w:val="000000"/>
          <w:sz w:val="28"/>
          <w:szCs w:val="28"/>
          <w:lang w:eastAsia="ru-RU"/>
        </w:rPr>
        <w:t>Зерноуборочный комбайн Енисей-1200</w:t>
      </w:r>
    </w:p>
    <w:p w:rsidR="00D80EB6" w:rsidRPr="00B20FFC" w:rsidRDefault="00D80EB6" w:rsidP="00B20FFC">
      <w:pPr>
        <w:pStyle w:val="af"/>
        <w:shd w:val="clear" w:color="auto" w:fill="FFFFFF"/>
        <w:spacing w:before="0" w:beforeAutospacing="0" w:after="0" w:afterAutospacing="0" w:line="360" w:lineRule="auto"/>
        <w:ind w:firstLine="709"/>
        <w:contextualSpacing/>
        <w:jc w:val="both"/>
        <w:textAlignment w:val="baseline"/>
        <w:rPr>
          <w:sz w:val="28"/>
          <w:szCs w:val="28"/>
        </w:rPr>
      </w:pPr>
      <w:r w:rsidRPr="00B20FFC">
        <w:rPr>
          <w:sz w:val="28"/>
          <w:szCs w:val="28"/>
        </w:rPr>
        <w:t>Комбайны Енисей 1200 – это многофункциональная, неприхотливая и современная техника, отличительной особенностью которой является высокая ремонтопригодность и простота конструкции. Машина оборудована мощным дизелем и надежной трансмиссией, хорошо зарекомендовавшей себя в отечественных условиях эксплуатации.</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Семейство Енисей 1200 включает множество моделей, отличающихся по характеристикам, скрытым в названии. Существуют следующие обозначения:</w:t>
      </w:r>
    </w:p>
    <w:p w:rsidR="00D80EB6" w:rsidRPr="00B20FFC" w:rsidRDefault="00D80EB6" w:rsidP="00B20FFC">
      <w:pPr>
        <w:numPr>
          <w:ilvl w:val="0"/>
          <w:numId w:val="14"/>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литер М – модернизированная версия;</w:t>
      </w:r>
    </w:p>
    <w:p w:rsidR="00D80EB6" w:rsidRPr="00B20FFC" w:rsidRDefault="00D80EB6" w:rsidP="00B20FFC">
      <w:pPr>
        <w:numPr>
          <w:ilvl w:val="0"/>
          <w:numId w:val="14"/>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литер Н – модификация для нечерноземных районов страны;</w:t>
      </w:r>
    </w:p>
    <w:p w:rsidR="00D80EB6" w:rsidRPr="00B20FFC" w:rsidRDefault="00D80EB6" w:rsidP="00B20FFC">
      <w:pPr>
        <w:numPr>
          <w:ilvl w:val="0"/>
          <w:numId w:val="14"/>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литер </w:t>
      </w:r>
      <w:proofErr w:type="gramStart"/>
      <w:r w:rsidRPr="00B20FFC">
        <w:rPr>
          <w:rFonts w:ascii="Times New Roman" w:hAnsi="Times New Roman" w:cs="Times New Roman"/>
          <w:sz w:val="28"/>
          <w:szCs w:val="28"/>
        </w:rPr>
        <w:t>Р</w:t>
      </w:r>
      <w:proofErr w:type="gramEnd"/>
      <w:r w:rsidRPr="00B20FFC">
        <w:rPr>
          <w:rFonts w:ascii="Times New Roman" w:hAnsi="Times New Roman" w:cs="Times New Roman"/>
          <w:sz w:val="28"/>
          <w:szCs w:val="28"/>
        </w:rPr>
        <w:t xml:space="preserve"> – модель на гусеничном ходу, обычно применяемая на рисовых полях;</w:t>
      </w:r>
    </w:p>
    <w:p w:rsidR="00D80EB6" w:rsidRPr="00B20FFC" w:rsidRDefault="00D80EB6" w:rsidP="00B20FFC">
      <w:pPr>
        <w:numPr>
          <w:ilvl w:val="0"/>
          <w:numId w:val="14"/>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литер </w:t>
      </w:r>
      <w:proofErr w:type="gramStart"/>
      <w:r w:rsidRPr="00B20FFC">
        <w:rPr>
          <w:rFonts w:ascii="Times New Roman" w:hAnsi="Times New Roman" w:cs="Times New Roman"/>
          <w:sz w:val="28"/>
          <w:szCs w:val="28"/>
        </w:rPr>
        <w:t>З</w:t>
      </w:r>
      <w:proofErr w:type="gramEnd"/>
      <w:r w:rsidRPr="00B20FFC">
        <w:rPr>
          <w:rFonts w:ascii="Times New Roman" w:hAnsi="Times New Roman" w:cs="Times New Roman"/>
          <w:sz w:val="28"/>
          <w:szCs w:val="28"/>
        </w:rPr>
        <w:t xml:space="preserve"> – </w:t>
      </w:r>
      <w:proofErr w:type="spellStart"/>
      <w:r w:rsidRPr="00B20FFC">
        <w:rPr>
          <w:rFonts w:ascii="Times New Roman" w:hAnsi="Times New Roman" w:cs="Times New Roman"/>
          <w:sz w:val="28"/>
          <w:szCs w:val="28"/>
        </w:rPr>
        <w:t>зубовый</w:t>
      </w:r>
      <w:proofErr w:type="spellEnd"/>
      <w:r w:rsidRPr="00B20FFC">
        <w:rPr>
          <w:rFonts w:ascii="Times New Roman" w:hAnsi="Times New Roman" w:cs="Times New Roman"/>
          <w:sz w:val="28"/>
          <w:szCs w:val="28"/>
        </w:rPr>
        <w:t xml:space="preserve"> тип барабана;</w:t>
      </w:r>
    </w:p>
    <w:p w:rsidR="00D80EB6" w:rsidRPr="00B20FFC" w:rsidRDefault="00D80EB6" w:rsidP="00B20FFC">
      <w:pPr>
        <w:numPr>
          <w:ilvl w:val="0"/>
          <w:numId w:val="14"/>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литер </w:t>
      </w:r>
      <w:proofErr w:type="gramStart"/>
      <w:r w:rsidRPr="00B20FFC">
        <w:rPr>
          <w:rFonts w:ascii="Times New Roman" w:hAnsi="Times New Roman" w:cs="Times New Roman"/>
          <w:sz w:val="28"/>
          <w:szCs w:val="28"/>
        </w:rPr>
        <w:t>Ш</w:t>
      </w:r>
      <w:proofErr w:type="gramEnd"/>
      <w:r w:rsidRPr="00B20FFC">
        <w:rPr>
          <w:rFonts w:ascii="Times New Roman" w:hAnsi="Times New Roman" w:cs="Times New Roman"/>
          <w:sz w:val="28"/>
          <w:szCs w:val="28"/>
        </w:rPr>
        <w:t xml:space="preserve"> – штифтовый вариант барабана;</w:t>
      </w:r>
    </w:p>
    <w:p w:rsidR="00D80EB6" w:rsidRPr="00B20FFC" w:rsidRDefault="00D80EB6" w:rsidP="00B20FFC">
      <w:pPr>
        <w:numPr>
          <w:ilvl w:val="0"/>
          <w:numId w:val="14"/>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цифра 1 – число барабанов молотилки.</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Модель Енисей 1200 1НМ – популярный однобарабанный комбайн с модернизированной конструкцией. На фоне других представителей семейства он выделяется своими техническими характеристиками. В настоящее время модификация считается наиболее распространенной на всей территории к востоку от Урала.</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 xml:space="preserve">Семейство Енисей 1200 имеет богатую историю. Разрабатывали комбайн с учетом опыта работы серии Нива, на тот момент являющейся наиболее распространенной в стране. Над созданием нового продукта трудились конструкторы Красноярского завода и Новосибирского государственного сельскохозяйственного института. Первые образцы тестировались прямо в поле, а их параметры сравнивались не только с отечественными конкурентами (семейством Нива), но и с зарубежными аналогами. В итоге был разработан комбайн третьего класса с высокой эффективностью обмола даже в условиях повышенной влажности. Условия труда оператора в новом продукте стали более комфортными. Первые модели семейства появились в 1981 году и по </w:t>
      </w:r>
      <w:r w:rsidRPr="00B20FFC">
        <w:rPr>
          <w:sz w:val="28"/>
          <w:szCs w:val="28"/>
        </w:rPr>
        <w:lastRenderedPageBreak/>
        <w:t>характеристикам превосходили все доступные на тот момент аналоги. Изначально техника выпускалась исключительно на Красноярском заводе, но затем география производства расширилась.</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Популярность серии Енисей 1200 объяснялась просто. Машины семейства имели простую и долговечную конструкцию с высокой степенью ремонтопригодности, запчасти к ним стоили очень дешево, а ремонт можно было выполнить в полевых условиях. Кроме того, двигатели комбайнов отлично работали на российском топливе низкого качества. За 34 года появилось несколько десятков модификаций комбайна, а базовой советский комбайн преобразовали в машину европейского уровня.</w:t>
      </w:r>
    </w:p>
    <w:p w:rsidR="002872DD" w:rsidRPr="00B20FFC" w:rsidRDefault="002872DD"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noProof/>
          <w:sz w:val="28"/>
          <w:szCs w:val="28"/>
        </w:rPr>
        <w:drawing>
          <wp:inline distT="0" distB="0" distL="0" distR="0">
            <wp:extent cx="5229225" cy="3133725"/>
            <wp:effectExtent l="19050" t="0" r="9525" b="0"/>
            <wp:docPr id="10" name="Рисунок 10" descr="http://kombajner.com/wp-content/uploads/5066051_%D0%95%D0%BD%D0%B8%D1%81%D0%B5%D0%B9-1200-1%D0%9D%D0%9C_3-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mbajner.com/wp-content/uploads/5066051_%D0%95%D0%BD%D0%B8%D1%81%D0%B5%D0%B9-1200-1%D0%9D%D0%9C_3-800x600.jpg"/>
                    <pic:cNvPicPr>
                      <a:picLocks noChangeAspect="1" noChangeArrowheads="1"/>
                    </pic:cNvPicPr>
                  </pic:nvPicPr>
                  <pic:blipFill>
                    <a:blip r:embed="rId11" cstate="print"/>
                    <a:srcRect/>
                    <a:stretch>
                      <a:fillRect/>
                    </a:stretch>
                  </pic:blipFill>
                  <pic:spPr bwMode="auto">
                    <a:xfrm>
                      <a:off x="0" y="0"/>
                      <a:ext cx="5229225" cy="3133725"/>
                    </a:xfrm>
                    <a:prstGeom prst="rect">
                      <a:avLst/>
                    </a:prstGeom>
                    <a:noFill/>
                    <a:ln w="9525">
                      <a:noFill/>
                      <a:miter lim="800000"/>
                      <a:headEnd/>
                      <a:tailEnd/>
                    </a:ln>
                  </pic:spPr>
                </pic:pic>
              </a:graphicData>
            </a:graphic>
          </wp:inline>
        </w:drawing>
      </w:r>
    </w:p>
    <w:p w:rsidR="002872DD" w:rsidRPr="00B20FFC" w:rsidRDefault="002872DD" w:rsidP="00B20FFC">
      <w:pPr>
        <w:pStyle w:val="af"/>
        <w:shd w:val="clear" w:color="auto" w:fill="FFFFFF"/>
        <w:spacing w:before="0" w:beforeAutospacing="0" w:after="300" w:afterAutospacing="0" w:line="360" w:lineRule="auto"/>
        <w:ind w:firstLine="709"/>
        <w:contextualSpacing/>
        <w:textAlignment w:val="baseline"/>
        <w:rPr>
          <w:sz w:val="28"/>
          <w:szCs w:val="28"/>
        </w:rPr>
      </w:pPr>
    </w:p>
    <w:p w:rsidR="00D80EB6" w:rsidRPr="00B20FFC" w:rsidRDefault="00D80EB6" w:rsidP="00B20FFC">
      <w:pPr>
        <w:pStyle w:val="af"/>
        <w:shd w:val="clear" w:color="auto" w:fill="FFFFFF"/>
        <w:spacing w:before="0" w:beforeAutospacing="0" w:after="300" w:afterAutospacing="0" w:line="360" w:lineRule="auto"/>
        <w:ind w:firstLine="709"/>
        <w:contextualSpacing/>
        <w:jc w:val="center"/>
        <w:textAlignment w:val="baseline"/>
        <w:rPr>
          <w:sz w:val="28"/>
          <w:szCs w:val="28"/>
        </w:rPr>
      </w:pPr>
      <w:r w:rsidRPr="00B20FFC">
        <w:rPr>
          <w:sz w:val="28"/>
          <w:szCs w:val="28"/>
        </w:rPr>
        <w:t xml:space="preserve">Рисунок 2 – Зерноуборочный комбайн Енисей </w:t>
      </w:r>
      <w:r w:rsidR="002872DD" w:rsidRPr="00B20FFC">
        <w:rPr>
          <w:sz w:val="28"/>
          <w:szCs w:val="28"/>
        </w:rPr>
        <w:t>–</w:t>
      </w:r>
      <w:r w:rsidRPr="00B20FFC">
        <w:rPr>
          <w:sz w:val="28"/>
          <w:szCs w:val="28"/>
        </w:rPr>
        <w:t xml:space="preserve"> 1200</w:t>
      </w:r>
    </w:p>
    <w:p w:rsidR="002872DD" w:rsidRPr="00B20FFC" w:rsidRDefault="002872DD" w:rsidP="00B20FFC">
      <w:pPr>
        <w:pStyle w:val="af"/>
        <w:shd w:val="clear" w:color="auto" w:fill="FFFFFF"/>
        <w:spacing w:before="0" w:beforeAutospacing="0" w:after="300" w:afterAutospacing="0" w:line="360" w:lineRule="auto"/>
        <w:ind w:firstLine="709"/>
        <w:contextualSpacing/>
        <w:textAlignment w:val="baseline"/>
        <w:rPr>
          <w:sz w:val="28"/>
          <w:szCs w:val="28"/>
        </w:rPr>
      </w:pP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 xml:space="preserve">Енисей 1200 1НМ – мощная техника, используемая для уборки полей с высокой и средней урожайностью. В процессе работы зерно попадает в бункер, а солома собирается в копнитель и выбрасывается в поле. Данная модель подойдет для уборки </w:t>
      </w:r>
      <w:proofErr w:type="spellStart"/>
      <w:r w:rsidRPr="00B20FFC">
        <w:rPr>
          <w:sz w:val="28"/>
          <w:szCs w:val="28"/>
        </w:rPr>
        <w:t>масляничных</w:t>
      </w:r>
      <w:proofErr w:type="spellEnd"/>
      <w:r w:rsidRPr="00B20FFC">
        <w:rPr>
          <w:sz w:val="28"/>
          <w:szCs w:val="28"/>
        </w:rPr>
        <w:t>, зернобобовых, зерновых культур, кукурузы и семенников трав.</w:t>
      </w:r>
    </w:p>
    <w:p w:rsidR="00D80EB6" w:rsidRPr="00B20FFC" w:rsidRDefault="00D80EB6" w:rsidP="00B20FFC">
      <w:pPr>
        <w:pStyle w:val="2"/>
        <w:shd w:val="clear" w:color="auto" w:fill="FFFFFF"/>
        <w:spacing w:before="0" w:after="18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lastRenderedPageBreak/>
        <w:t>Технические характеристики</w:t>
      </w:r>
    </w:p>
    <w:p w:rsidR="00D80EB6" w:rsidRPr="00B20FFC" w:rsidRDefault="00D80EB6" w:rsidP="00B20FFC">
      <w:pPr>
        <w:pStyle w:val="3"/>
        <w:shd w:val="clear" w:color="auto" w:fill="FFFFFF"/>
        <w:spacing w:before="0" w:after="180" w:line="360" w:lineRule="auto"/>
        <w:ind w:firstLine="709"/>
        <w:contextualSpacing/>
        <w:jc w:val="both"/>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Габаритные размеры:</w:t>
      </w:r>
    </w:p>
    <w:p w:rsidR="00D80EB6" w:rsidRPr="00B20FFC" w:rsidRDefault="00D80EB6" w:rsidP="00B20FFC">
      <w:pPr>
        <w:numPr>
          <w:ilvl w:val="0"/>
          <w:numId w:val="15"/>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длина – 10490 мм;</w:t>
      </w:r>
    </w:p>
    <w:p w:rsidR="00D80EB6" w:rsidRPr="00B20FFC" w:rsidRDefault="00D80EB6" w:rsidP="00B20FFC">
      <w:pPr>
        <w:numPr>
          <w:ilvl w:val="0"/>
          <w:numId w:val="15"/>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ширина – 5340 мм;</w:t>
      </w:r>
    </w:p>
    <w:p w:rsidR="00D80EB6" w:rsidRPr="00B20FFC" w:rsidRDefault="00D80EB6" w:rsidP="00B20FFC">
      <w:pPr>
        <w:numPr>
          <w:ilvl w:val="0"/>
          <w:numId w:val="15"/>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высота – 3950 мм;</w:t>
      </w:r>
    </w:p>
    <w:p w:rsidR="00D80EB6" w:rsidRPr="00B20FFC" w:rsidRDefault="00D80EB6" w:rsidP="00B20FFC">
      <w:pPr>
        <w:numPr>
          <w:ilvl w:val="0"/>
          <w:numId w:val="15"/>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минимальный радиус разворота – 7800 мм.</w:t>
      </w:r>
    </w:p>
    <w:p w:rsidR="00D80EB6" w:rsidRPr="00B20FFC" w:rsidRDefault="00D80EB6" w:rsidP="00B20FFC">
      <w:pPr>
        <w:pStyle w:val="3"/>
        <w:shd w:val="clear" w:color="auto" w:fill="FFFFFF"/>
        <w:spacing w:before="0" w:after="18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Функциональные характеристики:</w:t>
      </w:r>
    </w:p>
    <w:p w:rsidR="00D80EB6" w:rsidRPr="00B20FFC" w:rsidRDefault="00D80EB6" w:rsidP="00B20FFC">
      <w:pPr>
        <w:numPr>
          <w:ilvl w:val="0"/>
          <w:numId w:val="1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пропускная способность – 6 кг/</w:t>
      </w:r>
      <w:proofErr w:type="gramStart"/>
      <w:r w:rsidRPr="00B20FFC">
        <w:rPr>
          <w:rFonts w:ascii="Times New Roman" w:hAnsi="Times New Roman" w:cs="Times New Roman"/>
          <w:sz w:val="28"/>
          <w:szCs w:val="28"/>
        </w:rPr>
        <w:t>с</w:t>
      </w:r>
      <w:proofErr w:type="gramEnd"/>
      <w:r w:rsidRPr="00B20FFC">
        <w:rPr>
          <w:rFonts w:ascii="Times New Roman" w:hAnsi="Times New Roman" w:cs="Times New Roman"/>
          <w:sz w:val="28"/>
          <w:szCs w:val="28"/>
        </w:rPr>
        <w:t>;</w:t>
      </w:r>
    </w:p>
    <w:p w:rsidR="00D80EB6" w:rsidRPr="00B20FFC" w:rsidRDefault="00D80EB6" w:rsidP="00B20FFC">
      <w:pPr>
        <w:numPr>
          <w:ilvl w:val="0"/>
          <w:numId w:val="1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производительность за час рабочего времени – 9-10 тонн;</w:t>
      </w:r>
    </w:p>
    <w:p w:rsidR="00D80EB6" w:rsidRPr="00B20FFC" w:rsidRDefault="00D80EB6" w:rsidP="00B20FFC">
      <w:pPr>
        <w:numPr>
          <w:ilvl w:val="0"/>
          <w:numId w:val="1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объем бункера – 4,5 кубометра;</w:t>
      </w:r>
    </w:p>
    <w:p w:rsidR="00D80EB6" w:rsidRPr="00B20FFC" w:rsidRDefault="00D80EB6" w:rsidP="00B20FFC">
      <w:pPr>
        <w:numPr>
          <w:ilvl w:val="0"/>
          <w:numId w:val="1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диаметр захвата жатки – до 6000 мм;</w:t>
      </w:r>
    </w:p>
    <w:p w:rsidR="00D80EB6" w:rsidRPr="00B20FFC" w:rsidRDefault="00D80EB6" w:rsidP="00B20FFC">
      <w:pPr>
        <w:numPr>
          <w:ilvl w:val="0"/>
          <w:numId w:val="1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ширина захвата подборщика – 2750 мм;</w:t>
      </w:r>
    </w:p>
    <w:p w:rsidR="00D80EB6" w:rsidRPr="00B20FFC" w:rsidRDefault="00D80EB6" w:rsidP="00B20FFC">
      <w:pPr>
        <w:numPr>
          <w:ilvl w:val="0"/>
          <w:numId w:val="1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площадь соломотряса – 4,4 </w:t>
      </w:r>
      <w:proofErr w:type="spellStart"/>
      <w:r w:rsidRPr="00B20FFC">
        <w:rPr>
          <w:rFonts w:ascii="Times New Roman" w:hAnsi="Times New Roman" w:cs="Times New Roman"/>
          <w:sz w:val="28"/>
          <w:szCs w:val="28"/>
        </w:rPr>
        <w:t>кв</w:t>
      </w:r>
      <w:proofErr w:type="gramStart"/>
      <w:r w:rsidRPr="00B20FFC">
        <w:rPr>
          <w:rFonts w:ascii="Times New Roman" w:hAnsi="Times New Roman" w:cs="Times New Roman"/>
          <w:sz w:val="28"/>
          <w:szCs w:val="28"/>
        </w:rPr>
        <w:t>.м</w:t>
      </w:r>
      <w:proofErr w:type="spellEnd"/>
      <w:proofErr w:type="gramEnd"/>
      <w:r w:rsidRPr="00B20FFC">
        <w:rPr>
          <w:rFonts w:ascii="Times New Roman" w:hAnsi="Times New Roman" w:cs="Times New Roman"/>
          <w:sz w:val="28"/>
          <w:szCs w:val="28"/>
        </w:rPr>
        <w:t>;</w:t>
      </w:r>
    </w:p>
    <w:p w:rsidR="00D80EB6" w:rsidRPr="00B20FFC" w:rsidRDefault="00D80EB6" w:rsidP="00B20FFC">
      <w:pPr>
        <w:numPr>
          <w:ilvl w:val="0"/>
          <w:numId w:val="1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площадь решет очистки – 3,6 </w:t>
      </w:r>
      <w:proofErr w:type="spellStart"/>
      <w:r w:rsidRPr="00B20FFC">
        <w:rPr>
          <w:rFonts w:ascii="Times New Roman" w:hAnsi="Times New Roman" w:cs="Times New Roman"/>
          <w:sz w:val="28"/>
          <w:szCs w:val="28"/>
        </w:rPr>
        <w:t>кв</w:t>
      </w:r>
      <w:proofErr w:type="gramStart"/>
      <w:r w:rsidRPr="00B20FFC">
        <w:rPr>
          <w:rFonts w:ascii="Times New Roman" w:hAnsi="Times New Roman" w:cs="Times New Roman"/>
          <w:sz w:val="28"/>
          <w:szCs w:val="28"/>
        </w:rPr>
        <w:t>.м</w:t>
      </w:r>
      <w:proofErr w:type="spellEnd"/>
      <w:proofErr w:type="gramEnd"/>
      <w:r w:rsidRPr="00B20FFC">
        <w:rPr>
          <w:rFonts w:ascii="Times New Roman" w:hAnsi="Times New Roman" w:cs="Times New Roman"/>
          <w:sz w:val="28"/>
          <w:szCs w:val="28"/>
        </w:rPr>
        <w:t>;</w:t>
      </w:r>
    </w:p>
    <w:p w:rsidR="00D80EB6" w:rsidRPr="00B20FFC" w:rsidRDefault="00D80EB6" w:rsidP="00B20FFC">
      <w:pPr>
        <w:numPr>
          <w:ilvl w:val="0"/>
          <w:numId w:val="1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высота среза – 50-180 мм;</w:t>
      </w:r>
    </w:p>
    <w:p w:rsidR="00D80EB6" w:rsidRPr="00B20FFC" w:rsidRDefault="00D80EB6" w:rsidP="00B20FFC">
      <w:pPr>
        <w:numPr>
          <w:ilvl w:val="0"/>
          <w:numId w:val="16"/>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количество молотильных барабанов – 1.</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Максимальная транспортная скорость комбайна составляет 20 км/час, предельная рабочая скорость – 8 км/час.</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Без навесного оборудования масса модели Енисей 1200 1НМ равняется 9750 кг.</w:t>
      </w:r>
    </w:p>
    <w:p w:rsidR="00D80EB6" w:rsidRPr="00B20FFC" w:rsidRDefault="00D80EB6" w:rsidP="00B20FFC">
      <w:pPr>
        <w:pStyle w:val="2"/>
        <w:shd w:val="clear" w:color="auto" w:fill="FFFFFF"/>
        <w:spacing w:before="0" w:after="18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Двигатель</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Силовая установка у комбайна находится на крыше молотильного агрегата сразу за бункером. Крепление двигателя выполняется на основной раме при помощи амортизаторов. Енисей 1200 1НМ комплектуется 2 типами рядных моторов:</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 xml:space="preserve">1. 4-тактным дизельным </w:t>
      </w:r>
      <w:proofErr w:type="spellStart"/>
      <w:r w:rsidRPr="00B20FFC">
        <w:rPr>
          <w:sz w:val="28"/>
          <w:szCs w:val="28"/>
        </w:rPr>
        <w:t>наддувным</w:t>
      </w:r>
      <w:proofErr w:type="spellEnd"/>
      <w:r w:rsidRPr="00B20FFC">
        <w:rPr>
          <w:sz w:val="28"/>
          <w:szCs w:val="28"/>
        </w:rPr>
        <w:t xml:space="preserve"> агрегатом серии Д-442 (Алтайский моторный завод). Характеристики:</w:t>
      </w:r>
    </w:p>
    <w:p w:rsidR="00D80EB6" w:rsidRPr="00B20FFC" w:rsidRDefault="00D80EB6" w:rsidP="00B20FFC">
      <w:pPr>
        <w:numPr>
          <w:ilvl w:val="0"/>
          <w:numId w:val="1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рабочий объем – 6,3 л;</w:t>
      </w:r>
    </w:p>
    <w:p w:rsidR="00D80EB6" w:rsidRPr="00B20FFC" w:rsidRDefault="00D80EB6" w:rsidP="00B20FFC">
      <w:pPr>
        <w:numPr>
          <w:ilvl w:val="0"/>
          <w:numId w:val="1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lastRenderedPageBreak/>
        <w:t xml:space="preserve">номинальная мощность – 140 или 170 </w:t>
      </w:r>
      <w:proofErr w:type="spellStart"/>
      <w:r w:rsidRPr="00B20FFC">
        <w:rPr>
          <w:rFonts w:ascii="Times New Roman" w:hAnsi="Times New Roman" w:cs="Times New Roman"/>
          <w:sz w:val="28"/>
          <w:szCs w:val="28"/>
        </w:rPr>
        <w:t>л.</w:t>
      </w:r>
      <w:proofErr w:type="gramStart"/>
      <w:r w:rsidRPr="00B20FFC">
        <w:rPr>
          <w:rFonts w:ascii="Times New Roman" w:hAnsi="Times New Roman" w:cs="Times New Roman"/>
          <w:sz w:val="28"/>
          <w:szCs w:val="28"/>
        </w:rPr>
        <w:t>с</w:t>
      </w:r>
      <w:proofErr w:type="spellEnd"/>
      <w:proofErr w:type="gramEnd"/>
      <w:r w:rsidRPr="00B20FFC">
        <w:rPr>
          <w:rFonts w:ascii="Times New Roman" w:hAnsi="Times New Roman" w:cs="Times New Roman"/>
          <w:sz w:val="28"/>
          <w:szCs w:val="28"/>
        </w:rPr>
        <w:t>.;</w:t>
      </w:r>
    </w:p>
    <w:p w:rsidR="00D80EB6" w:rsidRPr="00B20FFC" w:rsidRDefault="00D80EB6" w:rsidP="00B20FFC">
      <w:pPr>
        <w:numPr>
          <w:ilvl w:val="0"/>
          <w:numId w:val="1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количество цилиндров – 4;</w:t>
      </w:r>
    </w:p>
    <w:p w:rsidR="00D80EB6" w:rsidRPr="00B20FFC" w:rsidRDefault="00D80EB6" w:rsidP="00B20FFC">
      <w:pPr>
        <w:numPr>
          <w:ilvl w:val="0"/>
          <w:numId w:val="1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средний расход топлива – 50 л/час;</w:t>
      </w:r>
    </w:p>
    <w:p w:rsidR="00D80EB6" w:rsidRPr="00B20FFC" w:rsidRDefault="002872DD" w:rsidP="00B20FFC">
      <w:pPr>
        <w:numPr>
          <w:ilvl w:val="0"/>
          <w:numId w:val="17"/>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объем топливного бака – 450 л</w:t>
      </w:r>
    </w:p>
    <w:p w:rsidR="002872DD"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 xml:space="preserve">2. 4-тактным дизельным </w:t>
      </w:r>
      <w:proofErr w:type="spellStart"/>
      <w:r w:rsidRPr="00B20FFC">
        <w:rPr>
          <w:sz w:val="28"/>
          <w:szCs w:val="28"/>
        </w:rPr>
        <w:t>безнаддувным</w:t>
      </w:r>
      <w:proofErr w:type="spellEnd"/>
      <w:r w:rsidRPr="00B20FFC">
        <w:rPr>
          <w:sz w:val="28"/>
          <w:szCs w:val="28"/>
        </w:rPr>
        <w:t xml:space="preserve"> агрегатом ЯМЗ 236ДК2 (Ярославский моторный завод). Двигатель является более современным и превосходит продукт Алтайского завода в мощности и экономичности. Мотор оснащается жидкостной системой охлаждения с принудительной циркуляцией, приводимой в действие посредством насоса. В качестве привода используется ремень, передающий вращение на шкив помпы от шкива коленчатого вала.</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Характеристики:</w:t>
      </w:r>
    </w:p>
    <w:p w:rsidR="00D80EB6" w:rsidRPr="00B20FFC" w:rsidRDefault="00D80EB6" w:rsidP="00B20FFC">
      <w:pPr>
        <w:numPr>
          <w:ilvl w:val="0"/>
          <w:numId w:val="18"/>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рабочий объем – 11 л;</w:t>
      </w:r>
    </w:p>
    <w:p w:rsidR="00D80EB6" w:rsidRPr="00B20FFC" w:rsidRDefault="00D80EB6" w:rsidP="00B20FFC">
      <w:pPr>
        <w:numPr>
          <w:ilvl w:val="0"/>
          <w:numId w:val="18"/>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номинальная мощность – 185 </w:t>
      </w:r>
      <w:proofErr w:type="spellStart"/>
      <w:r w:rsidRPr="00B20FFC">
        <w:rPr>
          <w:rFonts w:ascii="Times New Roman" w:hAnsi="Times New Roman" w:cs="Times New Roman"/>
          <w:sz w:val="28"/>
          <w:szCs w:val="28"/>
        </w:rPr>
        <w:t>л.</w:t>
      </w:r>
      <w:proofErr w:type="gramStart"/>
      <w:r w:rsidRPr="00B20FFC">
        <w:rPr>
          <w:rFonts w:ascii="Times New Roman" w:hAnsi="Times New Roman" w:cs="Times New Roman"/>
          <w:sz w:val="28"/>
          <w:szCs w:val="28"/>
        </w:rPr>
        <w:t>с</w:t>
      </w:r>
      <w:proofErr w:type="spellEnd"/>
      <w:proofErr w:type="gramEnd"/>
      <w:r w:rsidRPr="00B20FFC">
        <w:rPr>
          <w:rFonts w:ascii="Times New Roman" w:hAnsi="Times New Roman" w:cs="Times New Roman"/>
          <w:sz w:val="28"/>
          <w:szCs w:val="28"/>
        </w:rPr>
        <w:t>.;</w:t>
      </w:r>
    </w:p>
    <w:p w:rsidR="00D80EB6" w:rsidRPr="00B20FFC" w:rsidRDefault="00D80EB6" w:rsidP="00B20FFC">
      <w:pPr>
        <w:numPr>
          <w:ilvl w:val="0"/>
          <w:numId w:val="18"/>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количество цилиндров – 4;</w:t>
      </w:r>
    </w:p>
    <w:p w:rsidR="00D80EB6" w:rsidRPr="00B20FFC" w:rsidRDefault="00D80EB6" w:rsidP="00B20FFC">
      <w:pPr>
        <w:numPr>
          <w:ilvl w:val="0"/>
          <w:numId w:val="18"/>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средний расход топлива – 30 л/час;</w:t>
      </w:r>
    </w:p>
    <w:p w:rsidR="00D80EB6" w:rsidRPr="00B20FFC" w:rsidRDefault="00D80EB6" w:rsidP="00B20FFC">
      <w:pPr>
        <w:numPr>
          <w:ilvl w:val="0"/>
          <w:numId w:val="18"/>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объем топливного бака – 300 л.</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 xml:space="preserve">Работа двигателей происходит по схожей схеме. Усилие передается на </w:t>
      </w:r>
      <w:proofErr w:type="spellStart"/>
      <w:r w:rsidRPr="00B20FFC">
        <w:rPr>
          <w:sz w:val="28"/>
          <w:szCs w:val="28"/>
        </w:rPr>
        <w:t>коленвал</w:t>
      </w:r>
      <w:proofErr w:type="spellEnd"/>
      <w:r w:rsidRPr="00B20FFC">
        <w:rPr>
          <w:sz w:val="28"/>
          <w:szCs w:val="28"/>
        </w:rPr>
        <w:t>, а затем на молотилку с одной стороны и ходовую часть, водяной насос, гидронасос, вентилятор и дизельный генератор с другой стороны.</w:t>
      </w:r>
    </w:p>
    <w:p w:rsidR="00D80EB6" w:rsidRPr="00B20FFC" w:rsidRDefault="00D80EB6" w:rsidP="00B20FFC">
      <w:pPr>
        <w:pStyle w:val="2"/>
        <w:shd w:val="clear" w:color="auto" w:fill="FFFFFF"/>
        <w:spacing w:before="0" w:after="18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Устройство и особенности обслуживания</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Среди основных узлов модели Енисей 1200 1НМ следует выделить:</w:t>
      </w:r>
    </w:p>
    <w:p w:rsidR="00D80EB6" w:rsidRPr="00B20FFC" w:rsidRDefault="00D80EB6" w:rsidP="00B20FFC">
      <w:pPr>
        <w:numPr>
          <w:ilvl w:val="0"/>
          <w:numId w:val="19"/>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фронтальную жатку, обеспечивающую полуавтоматическое соединение наклонной камеры и корпуса и копирование рельефа поверхности в поперечном и продольном направлении;</w:t>
      </w:r>
    </w:p>
    <w:p w:rsidR="00D80EB6" w:rsidRPr="00B20FFC" w:rsidRDefault="00D80EB6" w:rsidP="00B20FFC">
      <w:pPr>
        <w:numPr>
          <w:ilvl w:val="0"/>
          <w:numId w:val="19"/>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2 </w:t>
      </w:r>
      <w:proofErr w:type="gramStart"/>
      <w:r w:rsidRPr="00B20FFC">
        <w:rPr>
          <w:rFonts w:ascii="Times New Roman" w:hAnsi="Times New Roman" w:cs="Times New Roman"/>
          <w:sz w:val="28"/>
          <w:szCs w:val="28"/>
        </w:rPr>
        <w:t>главных</w:t>
      </w:r>
      <w:proofErr w:type="gramEnd"/>
      <w:r w:rsidRPr="00B20FFC">
        <w:rPr>
          <w:rFonts w:ascii="Times New Roman" w:hAnsi="Times New Roman" w:cs="Times New Roman"/>
          <w:sz w:val="28"/>
          <w:szCs w:val="28"/>
        </w:rPr>
        <w:t xml:space="preserve"> вентилятора с разделителем воздушного потока;</w:t>
      </w:r>
    </w:p>
    <w:p w:rsidR="00D80EB6" w:rsidRPr="00B20FFC" w:rsidRDefault="00D80EB6" w:rsidP="00B20FFC">
      <w:pPr>
        <w:numPr>
          <w:ilvl w:val="0"/>
          <w:numId w:val="19"/>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2-станную </w:t>
      </w:r>
      <w:proofErr w:type="spellStart"/>
      <w:r w:rsidRPr="00B20FFC">
        <w:rPr>
          <w:rFonts w:ascii="Times New Roman" w:hAnsi="Times New Roman" w:cs="Times New Roman"/>
          <w:sz w:val="28"/>
          <w:szCs w:val="28"/>
        </w:rPr>
        <w:t>ветрорешетную</w:t>
      </w:r>
      <w:proofErr w:type="spellEnd"/>
      <w:r w:rsidRPr="00B20FFC">
        <w:rPr>
          <w:rFonts w:ascii="Times New Roman" w:hAnsi="Times New Roman" w:cs="Times New Roman"/>
          <w:sz w:val="28"/>
          <w:szCs w:val="28"/>
        </w:rPr>
        <w:t xml:space="preserve"> очистку с увеличенной сепарирующей областью и наддувом;</w:t>
      </w:r>
    </w:p>
    <w:p w:rsidR="00D80EB6" w:rsidRPr="00B20FFC" w:rsidRDefault="00D80EB6" w:rsidP="00B20FFC">
      <w:pPr>
        <w:numPr>
          <w:ilvl w:val="0"/>
          <w:numId w:val="19"/>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домолачивающее устройство барабанного типа.</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lastRenderedPageBreak/>
        <w:t>Енисей 1200 1НМ оснащается одним барабаном молотилки, что делает его более универсальным и компактным. Благодаря этой особенности техника может использоваться на полях небольшой площади и неправильной формы.</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Ходовая часть комбайна Енисей 1200 представляет собой прочную конструкцию с усиленным передним мостом, которая может быть колесной и гусеничной. На нее монтируются основные элементы. Модель Енисей 1200 1НМ предлагается исключительно в колесном исполнении. По желанию клиента, техника комплектуется шинами 16,0-20 с повышенной проходимостью или шинами 28LR-26.</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Для серии Енисей 1200 используют 2 типа трансмиссий: с механическим и гидравлическим приводом. Механическая коробка передач устанавливается на ведущем мосту и имеет классическую конструкцию с муфтой сцепления и редукторами планетарного типа. В основе ее работы – взаимодействие зубчатых колес. Муфта сцепления располагается на входном валу и находится в постоянно включенном состоянии. Обязательными элементами механической КП являются механизм блокировки и тормоз первого вала. Обычно данным типом трансмиссий комплектуются более дешевые версии.</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 xml:space="preserve">Для модели Енисей 1200 1НМ обычно используется гидростатическая трансмиссия, которая изготавливается за границей. В ней применяются </w:t>
      </w:r>
      <w:proofErr w:type="spellStart"/>
      <w:r w:rsidRPr="00B20FFC">
        <w:rPr>
          <w:sz w:val="28"/>
          <w:szCs w:val="28"/>
        </w:rPr>
        <w:t>гидромотор</w:t>
      </w:r>
      <w:proofErr w:type="spellEnd"/>
      <w:r w:rsidRPr="00B20FFC">
        <w:rPr>
          <w:sz w:val="28"/>
          <w:szCs w:val="28"/>
        </w:rPr>
        <w:t xml:space="preserve">, 2-ступенчатых </w:t>
      </w:r>
      <w:proofErr w:type="gramStart"/>
      <w:r w:rsidRPr="00B20FFC">
        <w:rPr>
          <w:sz w:val="28"/>
          <w:szCs w:val="28"/>
        </w:rPr>
        <w:t>зубчатых</w:t>
      </w:r>
      <w:proofErr w:type="gramEnd"/>
      <w:r w:rsidRPr="00B20FFC">
        <w:rPr>
          <w:sz w:val="28"/>
          <w:szCs w:val="28"/>
        </w:rPr>
        <w:t xml:space="preserve"> редуктора и шестеренки. Данный вариант КП является более надежным и эффективным.</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Гидравлическая система Енисей 1200 1НМ позволяет управлять опусканием и подъемом жатки, работой барабанов, перемещением подборщика и мотовила и некоторыми другими узлами. Отзывы о данном элементе носят исключительно положительный характер, поломок с ним практически не случается. В модели Енисей 1200 1НМ гидросистему применяют также для контроля скорости техники. Наличие насоса-дозатора и гидроцилиндра обеспечивают машине плавный ход. Рулевое управление техникой очень удобно. При этом конструктивные особенности позволяют поворачивать руль даже при выключенном силовом насосе и неработающем моторе.</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lastRenderedPageBreak/>
        <w:t>На комбайн устанавливаются дисковые тормоза раздельного типа. Управление торможением выполняется посредством педалей.</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Электрическая система модели Енисей 1200 1НМ выполнена в виде классической однопроводной сети, имеющей напряжение в 12 В. «Минус» подключен к кузову. Система обеспечивает работу фар, очистителя стекол и освещения, установленного на кабине. Также через нее питание поступает на сигнальные устройства и приборную панель.</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Енисей 1200 1НМ оснащается большим количеством навесного оборудования. В комплекте с комбайном поставляются следующие устройства:</w:t>
      </w:r>
    </w:p>
    <w:p w:rsidR="00D80EB6" w:rsidRPr="00B20FFC" w:rsidRDefault="00D80EB6" w:rsidP="00B20FFC">
      <w:pPr>
        <w:numPr>
          <w:ilvl w:val="0"/>
          <w:numId w:val="20"/>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жатка для срезания колосьев;</w:t>
      </w:r>
    </w:p>
    <w:p w:rsidR="00D80EB6" w:rsidRPr="00B20FFC" w:rsidRDefault="00D80EB6" w:rsidP="00B20FFC">
      <w:pPr>
        <w:numPr>
          <w:ilvl w:val="0"/>
          <w:numId w:val="20"/>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proofErr w:type="spellStart"/>
      <w:r w:rsidRPr="00B20FFC">
        <w:rPr>
          <w:rFonts w:ascii="Times New Roman" w:hAnsi="Times New Roman" w:cs="Times New Roman"/>
          <w:sz w:val="28"/>
          <w:szCs w:val="28"/>
        </w:rPr>
        <w:t>измельчитель</w:t>
      </w:r>
      <w:proofErr w:type="spellEnd"/>
      <w:r w:rsidRPr="00B20FFC">
        <w:rPr>
          <w:rFonts w:ascii="Times New Roman" w:hAnsi="Times New Roman" w:cs="Times New Roman"/>
          <w:sz w:val="28"/>
          <w:szCs w:val="28"/>
        </w:rPr>
        <w:t xml:space="preserve">-разбрасыватель, </w:t>
      </w:r>
      <w:proofErr w:type="gramStart"/>
      <w:r w:rsidRPr="00B20FFC">
        <w:rPr>
          <w:rFonts w:ascii="Times New Roman" w:hAnsi="Times New Roman" w:cs="Times New Roman"/>
          <w:sz w:val="28"/>
          <w:szCs w:val="28"/>
        </w:rPr>
        <w:t>выполненный</w:t>
      </w:r>
      <w:proofErr w:type="gramEnd"/>
      <w:r w:rsidRPr="00B20FFC">
        <w:rPr>
          <w:rFonts w:ascii="Times New Roman" w:hAnsi="Times New Roman" w:cs="Times New Roman"/>
          <w:sz w:val="28"/>
          <w:szCs w:val="28"/>
        </w:rPr>
        <w:t xml:space="preserve"> в форме барабана с ножами и поддона. Его работа осуществляется посредством ременной передачи. Используется </w:t>
      </w:r>
      <w:proofErr w:type="spellStart"/>
      <w:r w:rsidRPr="00B20FFC">
        <w:rPr>
          <w:rFonts w:ascii="Times New Roman" w:hAnsi="Times New Roman" w:cs="Times New Roman"/>
          <w:sz w:val="28"/>
          <w:szCs w:val="28"/>
        </w:rPr>
        <w:t>измельчитель</w:t>
      </w:r>
      <w:proofErr w:type="spellEnd"/>
      <w:r w:rsidRPr="00B20FFC">
        <w:rPr>
          <w:rFonts w:ascii="Times New Roman" w:hAnsi="Times New Roman" w:cs="Times New Roman"/>
          <w:sz w:val="28"/>
          <w:szCs w:val="28"/>
        </w:rPr>
        <w:t xml:space="preserve"> для перемалывания соломы в крошку;</w:t>
      </w:r>
    </w:p>
    <w:p w:rsidR="00D80EB6" w:rsidRPr="00B20FFC" w:rsidRDefault="00D80EB6" w:rsidP="00B20FFC">
      <w:pPr>
        <w:numPr>
          <w:ilvl w:val="0"/>
          <w:numId w:val="20"/>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навесной копнитель, выполняющий прессование соломы при помощи гидравлики;</w:t>
      </w:r>
    </w:p>
    <w:p w:rsidR="00D80EB6" w:rsidRPr="00B20FFC" w:rsidRDefault="00D80EB6" w:rsidP="00B20FFC">
      <w:pPr>
        <w:numPr>
          <w:ilvl w:val="0"/>
          <w:numId w:val="20"/>
        </w:numPr>
        <w:shd w:val="clear" w:color="auto" w:fill="FFFFFF"/>
        <w:spacing w:after="0" w:line="360" w:lineRule="auto"/>
        <w:ind w:left="600" w:firstLine="7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капот, формирующий валики из образовавшей соломы.</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Одновременно комбайн может работать с одним из агрегатов по обработке соломы.</w:t>
      </w:r>
    </w:p>
    <w:p w:rsidR="00D80EB6" w:rsidRPr="00B20FFC" w:rsidRDefault="00D80EB6" w:rsidP="00B20FFC">
      <w:pPr>
        <w:pStyle w:val="af"/>
        <w:shd w:val="clear" w:color="auto" w:fill="FFFFFF"/>
        <w:spacing w:before="0" w:beforeAutospacing="0" w:after="300" w:afterAutospacing="0" w:line="360" w:lineRule="auto"/>
        <w:ind w:firstLine="709"/>
        <w:contextualSpacing/>
        <w:jc w:val="both"/>
        <w:textAlignment w:val="baseline"/>
        <w:rPr>
          <w:sz w:val="28"/>
          <w:szCs w:val="28"/>
        </w:rPr>
      </w:pPr>
      <w:r w:rsidRPr="00B20FFC">
        <w:rPr>
          <w:sz w:val="28"/>
          <w:szCs w:val="28"/>
        </w:rPr>
        <w:t>Техника отлично подходит для использования на территории России.</w:t>
      </w:r>
    </w:p>
    <w:p w:rsidR="00D80EB6" w:rsidRPr="00B20FFC" w:rsidRDefault="00D80EB6" w:rsidP="00B20FFC">
      <w:pPr>
        <w:pStyle w:val="3"/>
        <w:shd w:val="clear" w:color="auto" w:fill="FFFFFF"/>
        <w:spacing w:before="0" w:after="180" w:line="360" w:lineRule="auto"/>
        <w:ind w:firstLine="709"/>
        <w:contextualSpacing/>
        <w:jc w:val="center"/>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Достоинства Енисей 1200 1НМ:</w:t>
      </w:r>
    </w:p>
    <w:p w:rsidR="00D80EB6"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D80EB6" w:rsidRPr="00B20FFC">
        <w:rPr>
          <w:rFonts w:ascii="Times New Roman" w:hAnsi="Times New Roman" w:cs="Times New Roman"/>
          <w:sz w:val="28"/>
          <w:szCs w:val="28"/>
        </w:rPr>
        <w:t>низкая стоимость. Отечественный продукт обойдется значительно дешевле европейских и американских аналогов;</w:t>
      </w:r>
    </w:p>
    <w:p w:rsidR="00D80EB6"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D80EB6" w:rsidRPr="00B20FFC">
        <w:rPr>
          <w:rFonts w:ascii="Times New Roman" w:hAnsi="Times New Roman" w:cs="Times New Roman"/>
          <w:sz w:val="28"/>
          <w:szCs w:val="28"/>
        </w:rPr>
        <w:t>достаточная производительность;</w:t>
      </w:r>
    </w:p>
    <w:p w:rsidR="00D80EB6"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D80EB6" w:rsidRPr="00B20FFC">
        <w:rPr>
          <w:rFonts w:ascii="Times New Roman" w:hAnsi="Times New Roman" w:cs="Times New Roman"/>
          <w:sz w:val="28"/>
          <w:szCs w:val="28"/>
        </w:rPr>
        <w:t>надежный мотор с простой конструкцией;</w:t>
      </w:r>
    </w:p>
    <w:p w:rsidR="00D80EB6"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D80EB6" w:rsidRPr="00B20FFC">
        <w:rPr>
          <w:rFonts w:ascii="Times New Roman" w:hAnsi="Times New Roman" w:cs="Times New Roman"/>
          <w:sz w:val="28"/>
          <w:szCs w:val="28"/>
        </w:rPr>
        <w:t>универсальность и большая линейка навесного оборудования;</w:t>
      </w:r>
    </w:p>
    <w:p w:rsidR="00D80EB6"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D80EB6" w:rsidRPr="00B20FFC">
        <w:rPr>
          <w:rFonts w:ascii="Times New Roman" w:hAnsi="Times New Roman" w:cs="Times New Roman"/>
          <w:sz w:val="28"/>
          <w:szCs w:val="28"/>
        </w:rPr>
        <w:t>высокая ремонтопригодность;</w:t>
      </w:r>
    </w:p>
    <w:p w:rsidR="00D80EB6"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D80EB6" w:rsidRPr="00B20FFC">
        <w:rPr>
          <w:rFonts w:ascii="Times New Roman" w:hAnsi="Times New Roman" w:cs="Times New Roman"/>
          <w:sz w:val="28"/>
          <w:szCs w:val="28"/>
        </w:rPr>
        <w:t>возможность работать на любом типе грунта, в том числе и на пересеченной местности.</w:t>
      </w:r>
    </w:p>
    <w:p w:rsidR="002872DD"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p>
    <w:p w:rsidR="00D80EB6" w:rsidRPr="00B20FFC" w:rsidRDefault="00D80EB6" w:rsidP="00B20FFC">
      <w:pPr>
        <w:pStyle w:val="3"/>
        <w:shd w:val="clear" w:color="auto" w:fill="FFFFFF"/>
        <w:spacing w:before="0" w:after="180" w:line="360" w:lineRule="auto"/>
        <w:ind w:firstLine="709"/>
        <w:contextualSpacing/>
        <w:jc w:val="both"/>
        <w:textAlignment w:val="baseline"/>
        <w:rPr>
          <w:rFonts w:ascii="Times New Roman" w:hAnsi="Times New Roman" w:cs="Times New Roman"/>
          <w:color w:val="auto"/>
          <w:sz w:val="28"/>
          <w:szCs w:val="28"/>
        </w:rPr>
      </w:pPr>
      <w:r w:rsidRPr="00B20FFC">
        <w:rPr>
          <w:rFonts w:ascii="Times New Roman" w:hAnsi="Times New Roman" w:cs="Times New Roman"/>
          <w:color w:val="auto"/>
          <w:sz w:val="28"/>
          <w:szCs w:val="28"/>
        </w:rPr>
        <w:t>Недостатки Енисей 1200 1НМ:</w:t>
      </w:r>
    </w:p>
    <w:p w:rsidR="00D80EB6"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D80EB6" w:rsidRPr="00B20FFC">
        <w:rPr>
          <w:rFonts w:ascii="Times New Roman" w:hAnsi="Times New Roman" w:cs="Times New Roman"/>
          <w:sz w:val="28"/>
          <w:szCs w:val="28"/>
        </w:rPr>
        <w:t>невысокая надежность. Поломки комбайна случаются довольно часто, но опытным операторам удается быстро их решить благодаря простой конструкции техники;</w:t>
      </w:r>
    </w:p>
    <w:p w:rsidR="00D80EB6"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D80EB6" w:rsidRPr="00B20FFC">
        <w:rPr>
          <w:rFonts w:ascii="Times New Roman" w:hAnsi="Times New Roman" w:cs="Times New Roman"/>
          <w:sz w:val="28"/>
          <w:szCs w:val="28"/>
        </w:rPr>
        <w:t>низкий комфорт работы;</w:t>
      </w:r>
    </w:p>
    <w:p w:rsidR="00D80EB6" w:rsidRPr="00B20FFC" w:rsidRDefault="002872DD" w:rsidP="00B20FFC">
      <w:pPr>
        <w:shd w:val="clear" w:color="auto" w:fill="FFFFFF"/>
        <w:spacing w:after="0" w:line="360" w:lineRule="auto"/>
        <w:ind w:left="1309"/>
        <w:contextualSpacing/>
        <w:jc w:val="both"/>
        <w:textAlignment w:val="baseline"/>
        <w:rPr>
          <w:rFonts w:ascii="Times New Roman" w:hAnsi="Times New Roman" w:cs="Times New Roman"/>
          <w:sz w:val="28"/>
          <w:szCs w:val="28"/>
        </w:rPr>
      </w:pPr>
      <w:r w:rsidRPr="00B20FFC">
        <w:rPr>
          <w:rFonts w:ascii="Times New Roman" w:hAnsi="Times New Roman" w:cs="Times New Roman"/>
          <w:sz w:val="28"/>
          <w:szCs w:val="28"/>
        </w:rPr>
        <w:t xml:space="preserve">- </w:t>
      </w:r>
      <w:r w:rsidR="00D80EB6" w:rsidRPr="00B20FFC">
        <w:rPr>
          <w:rFonts w:ascii="Times New Roman" w:hAnsi="Times New Roman" w:cs="Times New Roman"/>
          <w:sz w:val="28"/>
          <w:szCs w:val="28"/>
        </w:rPr>
        <w:t>маленькая эффективность при работе в регионах с влажным климатом.</w:t>
      </w:r>
    </w:p>
    <w:p w:rsidR="00D80EB6" w:rsidRPr="00B20FFC" w:rsidRDefault="00D80EB6" w:rsidP="00B20FFC">
      <w:pPr>
        <w:spacing w:after="0" w:line="360" w:lineRule="auto"/>
        <w:ind w:firstLine="147"/>
        <w:contextualSpacing/>
        <w:jc w:val="center"/>
        <w:rPr>
          <w:rFonts w:ascii="Times New Roman" w:hAnsi="Times New Roman" w:cs="Times New Roman"/>
          <w:b/>
          <w:bCs/>
          <w:color w:val="000000"/>
          <w:sz w:val="28"/>
          <w:szCs w:val="28"/>
          <w:lang w:eastAsia="ru-RU"/>
        </w:rPr>
      </w:pPr>
    </w:p>
    <w:p w:rsidR="00D80EB6" w:rsidRPr="00B20FFC" w:rsidRDefault="002872DD" w:rsidP="00B20FFC">
      <w:pPr>
        <w:spacing w:before="180" w:after="180" w:line="360" w:lineRule="auto"/>
        <w:ind w:firstLine="150"/>
        <w:contextualSpacing/>
        <w:jc w:val="center"/>
        <w:rPr>
          <w:rFonts w:ascii="Times New Roman" w:hAnsi="Times New Roman" w:cs="Times New Roman"/>
          <w:b/>
          <w:bCs/>
          <w:color w:val="000000"/>
          <w:sz w:val="28"/>
          <w:szCs w:val="28"/>
          <w:lang w:eastAsia="ru-RU"/>
        </w:rPr>
      </w:pPr>
      <w:r w:rsidRPr="00B20FFC">
        <w:rPr>
          <w:rFonts w:ascii="Times New Roman" w:hAnsi="Times New Roman" w:cs="Times New Roman"/>
          <w:b/>
          <w:bCs/>
          <w:color w:val="000000"/>
          <w:sz w:val="28"/>
          <w:szCs w:val="28"/>
          <w:lang w:eastAsia="ru-RU"/>
        </w:rPr>
        <w:t>5</w:t>
      </w:r>
      <w:r w:rsidR="00365522" w:rsidRPr="00B20FFC">
        <w:rPr>
          <w:rFonts w:ascii="Times New Roman" w:hAnsi="Times New Roman" w:cs="Times New Roman"/>
          <w:b/>
          <w:bCs/>
          <w:color w:val="000000"/>
          <w:sz w:val="28"/>
          <w:szCs w:val="28"/>
          <w:lang w:eastAsia="ru-RU"/>
        </w:rPr>
        <w:t xml:space="preserve">.3 </w:t>
      </w:r>
      <w:r w:rsidR="00D80EB6" w:rsidRPr="00B20FFC">
        <w:rPr>
          <w:rFonts w:ascii="Times New Roman" w:hAnsi="Times New Roman" w:cs="Times New Roman"/>
          <w:b/>
          <w:bCs/>
          <w:color w:val="000000"/>
          <w:sz w:val="28"/>
          <w:szCs w:val="28"/>
          <w:lang w:eastAsia="ru-RU"/>
        </w:rPr>
        <w:t xml:space="preserve">Зерноуборочный комбайн </w:t>
      </w:r>
      <w:r w:rsidR="00D80EB6" w:rsidRPr="00B20FFC">
        <w:rPr>
          <w:rFonts w:ascii="Times New Roman" w:hAnsi="Times New Roman" w:cs="Times New Roman"/>
          <w:b/>
          <w:bCs/>
          <w:color w:val="000000"/>
          <w:sz w:val="28"/>
          <w:szCs w:val="28"/>
          <w:lang w:val="en-US" w:eastAsia="ru-RU"/>
        </w:rPr>
        <w:t>TERRION</w:t>
      </w:r>
    </w:p>
    <w:p w:rsidR="00D80EB6" w:rsidRPr="00B20FFC" w:rsidRDefault="00D80EB6" w:rsidP="00B20FFC">
      <w:pPr>
        <w:spacing w:after="0" w:line="360" w:lineRule="auto"/>
        <w:ind w:firstLine="709"/>
        <w:contextualSpacing/>
        <w:rPr>
          <w:rFonts w:ascii="Times New Roman" w:eastAsia="Times New Roman" w:hAnsi="Times New Roman" w:cs="Times New Roman"/>
          <w:sz w:val="28"/>
          <w:szCs w:val="28"/>
          <w:lang w:eastAsia="ru-RU"/>
        </w:rPr>
      </w:pPr>
    </w:p>
    <w:p w:rsidR="00D80EB6" w:rsidRPr="00B20FFC" w:rsidRDefault="00D80EB6" w:rsidP="00B20FFC">
      <w:pPr>
        <w:spacing w:after="0" w:line="360" w:lineRule="auto"/>
        <w:ind w:firstLine="709"/>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 xml:space="preserve">Специальный зерновой комбайн для нужд селекции. Комбайн SR2010 разработан специально для опытных и селекционных участков. Именно этой целью задавались инженеры завода, разрабатывая каждый отдельный узел комбайна SR2010. При уборке культур с опытных и селекционных участков очень важно не перемешивать между собой семена разного сорта. Для этого SR2010 </w:t>
      </w:r>
      <w:proofErr w:type="gramStart"/>
      <w:r w:rsidRPr="00B20FFC">
        <w:rPr>
          <w:rFonts w:ascii="Times New Roman" w:eastAsia="Times New Roman" w:hAnsi="Times New Roman" w:cs="Times New Roman"/>
          <w:sz w:val="28"/>
          <w:szCs w:val="28"/>
          <w:lang w:eastAsia="ru-RU"/>
        </w:rPr>
        <w:t>оснащен</w:t>
      </w:r>
      <w:proofErr w:type="gramEnd"/>
      <w:r w:rsidRPr="00B20FFC">
        <w:rPr>
          <w:rFonts w:ascii="Times New Roman" w:eastAsia="Times New Roman" w:hAnsi="Times New Roman" w:cs="Times New Roman"/>
          <w:sz w:val="28"/>
          <w:szCs w:val="28"/>
          <w:lang w:eastAsia="ru-RU"/>
        </w:rPr>
        <w:t xml:space="preserve"> особенно эффективной и надежной системой </w:t>
      </w:r>
      <w:proofErr w:type="spellStart"/>
      <w:r w:rsidRPr="00B20FFC">
        <w:rPr>
          <w:rFonts w:ascii="Times New Roman" w:eastAsia="Times New Roman" w:hAnsi="Times New Roman" w:cs="Times New Roman"/>
          <w:sz w:val="28"/>
          <w:szCs w:val="28"/>
          <w:lang w:eastAsia="ru-RU"/>
        </w:rPr>
        <w:t>самоочистки</w:t>
      </w:r>
      <w:proofErr w:type="spellEnd"/>
      <w:r w:rsidRPr="00B20FFC">
        <w:rPr>
          <w:rFonts w:ascii="Times New Roman" w:eastAsia="Times New Roman" w:hAnsi="Times New Roman" w:cs="Times New Roman"/>
          <w:sz w:val="28"/>
          <w:szCs w:val="28"/>
          <w:lang w:eastAsia="ru-RU"/>
        </w:rPr>
        <w:t>. SR2010 можно оборудовать специальными хедерами для разных типов культур, например, подсолнечника или кукурузы.</w:t>
      </w:r>
    </w:p>
    <w:p w:rsidR="00D80EB6" w:rsidRPr="00B20FFC" w:rsidRDefault="00D80EB6" w:rsidP="00B20FFC">
      <w:pPr>
        <w:spacing w:after="0" w:line="360" w:lineRule="auto"/>
        <w:ind w:firstLine="709"/>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Комбайны TERRION зарекомендовали себя легкой, быстрой и эргономичной очисткой, и SR2010 не является исключением. Комбайн имеет гидростатическую трансмиссию и бесступенчатое регулирование скорости. Благодаря трем изменяемым диапазонам скорости машина равномерно передвигается как по опытному участку, так и по трассе.</w:t>
      </w:r>
    </w:p>
    <w:p w:rsidR="002872DD" w:rsidRPr="00B20FFC" w:rsidRDefault="002872DD" w:rsidP="00B20FFC">
      <w:pPr>
        <w:spacing w:after="0" w:line="360" w:lineRule="auto"/>
        <w:ind w:firstLine="709"/>
        <w:contextualSpacing/>
        <w:jc w:val="both"/>
        <w:rPr>
          <w:rFonts w:ascii="Times New Roman" w:eastAsia="Times New Roman" w:hAnsi="Times New Roman" w:cs="Times New Roman"/>
          <w:sz w:val="28"/>
          <w:szCs w:val="28"/>
          <w:lang w:eastAsia="ru-RU"/>
        </w:rPr>
      </w:pPr>
    </w:p>
    <w:p w:rsidR="002872DD" w:rsidRPr="00B20FFC" w:rsidRDefault="002872DD" w:rsidP="00B20FFC">
      <w:pPr>
        <w:spacing w:after="0" w:line="360" w:lineRule="auto"/>
        <w:ind w:firstLine="709"/>
        <w:contextualSpacing/>
        <w:jc w:val="center"/>
        <w:rPr>
          <w:rFonts w:ascii="Times New Roman" w:eastAsia="Times New Roman" w:hAnsi="Times New Roman" w:cs="Times New Roman"/>
          <w:b/>
          <w:sz w:val="28"/>
          <w:szCs w:val="28"/>
          <w:lang w:eastAsia="ru-RU"/>
        </w:rPr>
      </w:pPr>
      <w:r w:rsidRPr="00B20FFC">
        <w:rPr>
          <w:rFonts w:ascii="Times New Roman" w:eastAsia="Times New Roman" w:hAnsi="Times New Roman" w:cs="Times New Roman"/>
          <w:b/>
          <w:sz w:val="28"/>
          <w:szCs w:val="28"/>
          <w:lang w:eastAsia="ru-RU"/>
        </w:rPr>
        <w:t>Трансмиссия</w:t>
      </w:r>
    </w:p>
    <w:p w:rsidR="002872DD" w:rsidRPr="00B20FFC" w:rsidRDefault="002872DD" w:rsidP="00B20FFC">
      <w:pPr>
        <w:spacing w:after="0" w:line="360" w:lineRule="auto"/>
        <w:ind w:firstLine="709"/>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Источниками мощности комбайна являются надежные и экономичные 60 кВт дизельные двигатели. Специальная площадка позволяет проводить очередное техобслуживание легко и безопасно.</w:t>
      </w:r>
    </w:p>
    <w:p w:rsidR="002872DD" w:rsidRPr="00B20FFC" w:rsidRDefault="002872DD" w:rsidP="00B20FFC">
      <w:pPr>
        <w:spacing w:after="240" w:line="360" w:lineRule="auto"/>
        <w:ind w:firstLine="709"/>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 xml:space="preserve">Трансмиссия комбайнов - гидростатическая. SR2010 может быть </w:t>
      </w:r>
      <w:proofErr w:type="gramStart"/>
      <w:r w:rsidRPr="00B20FFC">
        <w:rPr>
          <w:rFonts w:ascii="Times New Roman" w:eastAsia="Times New Roman" w:hAnsi="Times New Roman" w:cs="Times New Roman"/>
          <w:sz w:val="28"/>
          <w:szCs w:val="28"/>
          <w:lang w:eastAsia="ru-RU"/>
        </w:rPr>
        <w:t>оборудован</w:t>
      </w:r>
      <w:proofErr w:type="gramEnd"/>
      <w:r w:rsidRPr="00B20FFC">
        <w:rPr>
          <w:rFonts w:ascii="Times New Roman" w:eastAsia="Times New Roman" w:hAnsi="Times New Roman" w:cs="Times New Roman"/>
          <w:sz w:val="28"/>
          <w:szCs w:val="28"/>
          <w:lang w:eastAsia="ru-RU"/>
        </w:rPr>
        <w:t xml:space="preserve"> полным приводом. </w:t>
      </w:r>
    </w:p>
    <w:p w:rsidR="002872DD" w:rsidRPr="00B20FFC" w:rsidRDefault="002872DD" w:rsidP="00B20FFC">
      <w:pPr>
        <w:spacing w:after="240" w:line="360" w:lineRule="auto"/>
        <w:ind w:firstLine="993"/>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lastRenderedPageBreak/>
        <w:t>Хедер сконструирован таким образом, чтобы срезать хлеб чисто и одинаково даже в самых трудных условиях. В SR2010 используется система CHAC (</w:t>
      </w:r>
      <w:proofErr w:type="spellStart"/>
      <w:r w:rsidRPr="00B20FFC">
        <w:rPr>
          <w:rFonts w:ascii="Times New Roman" w:eastAsia="Times New Roman" w:hAnsi="Times New Roman" w:cs="Times New Roman"/>
          <w:sz w:val="28"/>
          <w:szCs w:val="28"/>
          <w:lang w:eastAsia="ru-RU"/>
        </w:rPr>
        <w:t>Constant</w:t>
      </w:r>
      <w:proofErr w:type="spellEnd"/>
      <w:r w:rsidRPr="00B20FFC">
        <w:rPr>
          <w:rFonts w:ascii="Times New Roman" w:eastAsia="Times New Roman" w:hAnsi="Times New Roman" w:cs="Times New Roman"/>
          <w:sz w:val="28"/>
          <w:szCs w:val="28"/>
          <w:lang w:eastAsia="ru-RU"/>
        </w:rPr>
        <w:t xml:space="preserve"> </w:t>
      </w:r>
      <w:proofErr w:type="spellStart"/>
      <w:r w:rsidRPr="00B20FFC">
        <w:rPr>
          <w:rFonts w:ascii="Times New Roman" w:eastAsia="Times New Roman" w:hAnsi="Times New Roman" w:cs="Times New Roman"/>
          <w:sz w:val="28"/>
          <w:szCs w:val="28"/>
          <w:lang w:eastAsia="ru-RU"/>
        </w:rPr>
        <w:t>High</w:t>
      </w:r>
      <w:proofErr w:type="spellEnd"/>
      <w:r w:rsidRPr="00B20FFC">
        <w:rPr>
          <w:rFonts w:ascii="Times New Roman" w:eastAsia="Times New Roman" w:hAnsi="Times New Roman" w:cs="Times New Roman"/>
          <w:sz w:val="28"/>
          <w:szCs w:val="28"/>
          <w:lang w:eastAsia="ru-RU"/>
        </w:rPr>
        <w:t xml:space="preserve"> </w:t>
      </w:r>
      <w:proofErr w:type="spellStart"/>
      <w:r w:rsidRPr="00B20FFC">
        <w:rPr>
          <w:rFonts w:ascii="Times New Roman" w:eastAsia="Times New Roman" w:hAnsi="Times New Roman" w:cs="Times New Roman"/>
          <w:sz w:val="28"/>
          <w:szCs w:val="28"/>
          <w:lang w:eastAsia="ru-RU"/>
        </w:rPr>
        <w:t>Volume</w:t>
      </w:r>
      <w:proofErr w:type="spellEnd"/>
      <w:r w:rsidRPr="00B20FFC">
        <w:rPr>
          <w:rFonts w:ascii="Times New Roman" w:eastAsia="Times New Roman" w:hAnsi="Times New Roman" w:cs="Times New Roman"/>
          <w:sz w:val="28"/>
          <w:szCs w:val="28"/>
          <w:lang w:eastAsia="ru-RU"/>
        </w:rPr>
        <w:t xml:space="preserve"> </w:t>
      </w:r>
      <w:proofErr w:type="spellStart"/>
      <w:r w:rsidRPr="00B20FFC">
        <w:rPr>
          <w:rFonts w:ascii="Times New Roman" w:eastAsia="Times New Roman" w:hAnsi="Times New Roman" w:cs="Times New Roman"/>
          <w:sz w:val="28"/>
          <w:szCs w:val="28"/>
          <w:lang w:eastAsia="ru-RU"/>
        </w:rPr>
        <w:t>Air</w:t>
      </w:r>
      <w:proofErr w:type="spellEnd"/>
      <w:r w:rsidRPr="00B20FFC">
        <w:rPr>
          <w:rFonts w:ascii="Times New Roman" w:eastAsia="Times New Roman" w:hAnsi="Times New Roman" w:cs="Times New Roman"/>
          <w:sz w:val="28"/>
          <w:szCs w:val="28"/>
          <w:lang w:eastAsia="ru-RU"/>
        </w:rPr>
        <w:t xml:space="preserve"> </w:t>
      </w:r>
      <w:proofErr w:type="spellStart"/>
      <w:r w:rsidRPr="00B20FFC">
        <w:rPr>
          <w:rFonts w:ascii="Times New Roman" w:eastAsia="Times New Roman" w:hAnsi="Times New Roman" w:cs="Times New Roman"/>
          <w:sz w:val="28"/>
          <w:szCs w:val="28"/>
          <w:lang w:eastAsia="ru-RU"/>
        </w:rPr>
        <w:t>Stream</w:t>
      </w:r>
      <w:proofErr w:type="spellEnd"/>
      <w:r w:rsidRPr="00B20FFC">
        <w:rPr>
          <w:rFonts w:ascii="Times New Roman" w:eastAsia="Times New Roman" w:hAnsi="Times New Roman" w:cs="Times New Roman"/>
          <w:sz w:val="28"/>
          <w:szCs w:val="28"/>
          <w:lang w:eastAsia="ru-RU"/>
        </w:rPr>
        <w:t xml:space="preserve"> </w:t>
      </w:r>
      <w:proofErr w:type="spellStart"/>
      <w:r w:rsidRPr="00B20FFC">
        <w:rPr>
          <w:rFonts w:ascii="Times New Roman" w:eastAsia="Times New Roman" w:hAnsi="Times New Roman" w:cs="Times New Roman"/>
          <w:sz w:val="28"/>
          <w:szCs w:val="28"/>
          <w:lang w:eastAsia="ru-RU"/>
        </w:rPr>
        <w:t>Cleaning</w:t>
      </w:r>
      <w:proofErr w:type="spellEnd"/>
      <w:r w:rsidRPr="00B20FFC">
        <w:rPr>
          <w:rFonts w:ascii="Times New Roman" w:eastAsia="Times New Roman" w:hAnsi="Times New Roman" w:cs="Times New Roman"/>
          <w:sz w:val="28"/>
          <w:szCs w:val="28"/>
          <w:lang w:eastAsia="ru-RU"/>
        </w:rPr>
        <w:t xml:space="preserve"> - очистка непрерывным потоком воздуха), что обеспечивает отличную чистоту жатки и чистоту взятых проб. Возможность регулировать узлы электрически и гидравлически прямо из кабины увеличивает многофункциональность и точность работы.</w:t>
      </w:r>
      <w:r w:rsidRPr="00B20FFC">
        <w:rPr>
          <w:rFonts w:ascii="Times New Roman" w:eastAsia="Times New Roman" w:hAnsi="Times New Roman" w:cs="Times New Roman"/>
          <w:sz w:val="28"/>
          <w:szCs w:val="28"/>
          <w:lang w:eastAsia="ru-RU"/>
        </w:rPr>
        <w:br/>
        <w:t>Жатка оборудована вентилятором постоянного потока, который обеспечивает получение чистых и однородных проб культуры. Возможная ширина жатки: 1,50; 2,00 и 2,30 метра. </w:t>
      </w:r>
    </w:p>
    <w:p w:rsidR="002872DD" w:rsidRPr="00B20FFC" w:rsidRDefault="002872DD" w:rsidP="00B20FFC">
      <w:pPr>
        <w:spacing w:after="240" w:line="360" w:lineRule="auto"/>
        <w:ind w:firstLine="993"/>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Широкая специальная кабина является уютным местом работы двух операторов. Кабина имеет отличную звукоизоляцию, и оконные стекла кабины выполнены из затемненного стекла. Кондиционер поставляется в качестве дополнительного оборудования.</w:t>
      </w:r>
    </w:p>
    <w:p w:rsidR="002872DD" w:rsidRPr="00B20FFC" w:rsidRDefault="002872DD" w:rsidP="00B20FFC">
      <w:pPr>
        <w:spacing w:after="240" w:line="360" w:lineRule="auto"/>
        <w:ind w:firstLine="993"/>
        <w:contextualSpacing/>
        <w:jc w:val="both"/>
        <w:rPr>
          <w:rFonts w:ascii="Times New Roman" w:eastAsia="Times New Roman" w:hAnsi="Times New Roman" w:cs="Times New Roman"/>
          <w:sz w:val="28"/>
          <w:szCs w:val="28"/>
          <w:lang w:eastAsia="ru-RU"/>
        </w:rPr>
      </w:pPr>
    </w:p>
    <w:p w:rsidR="00D80EB6" w:rsidRPr="00B20FFC" w:rsidRDefault="00D80EB6" w:rsidP="00B20FFC">
      <w:pPr>
        <w:spacing w:after="0" w:line="360" w:lineRule="auto"/>
        <w:contextualSpacing/>
        <w:jc w:val="center"/>
        <w:rPr>
          <w:rFonts w:ascii="Times New Roman" w:eastAsia="Times New Roman" w:hAnsi="Times New Roman" w:cs="Times New Roman"/>
          <w:sz w:val="28"/>
          <w:szCs w:val="28"/>
          <w:lang w:eastAsia="ru-RU"/>
        </w:rPr>
      </w:pPr>
      <w:r w:rsidRPr="00B20FFC">
        <w:rPr>
          <w:rFonts w:ascii="Times New Roman" w:eastAsia="Times New Roman" w:hAnsi="Times New Roman" w:cs="Times New Roman"/>
          <w:noProof/>
          <w:sz w:val="28"/>
          <w:szCs w:val="28"/>
          <w:lang w:eastAsia="ru-RU"/>
        </w:rPr>
        <w:drawing>
          <wp:inline distT="0" distB="0" distL="0" distR="0">
            <wp:extent cx="5715000" cy="4067175"/>
            <wp:effectExtent l="19050" t="0" r="0" b="0"/>
            <wp:docPr id="14" name="Рисунок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12" cstate="print"/>
                    <a:srcRect/>
                    <a:stretch>
                      <a:fillRect/>
                    </a:stretch>
                  </pic:blipFill>
                  <pic:spPr bwMode="auto">
                    <a:xfrm>
                      <a:off x="0" y="0"/>
                      <a:ext cx="5715000" cy="4067175"/>
                    </a:xfrm>
                    <a:prstGeom prst="rect">
                      <a:avLst/>
                    </a:prstGeom>
                    <a:noFill/>
                    <a:ln w="9525">
                      <a:noFill/>
                      <a:miter lim="800000"/>
                      <a:headEnd/>
                      <a:tailEnd/>
                    </a:ln>
                  </pic:spPr>
                </pic:pic>
              </a:graphicData>
            </a:graphic>
          </wp:inline>
        </w:drawing>
      </w:r>
    </w:p>
    <w:p w:rsidR="00D80EB6" w:rsidRPr="00B20FFC" w:rsidRDefault="00D80EB6" w:rsidP="00B20FFC">
      <w:pPr>
        <w:spacing w:after="0" w:line="360" w:lineRule="auto"/>
        <w:contextualSpacing/>
        <w:rPr>
          <w:rFonts w:ascii="Times New Roman" w:eastAsia="Times New Roman" w:hAnsi="Times New Roman" w:cs="Times New Roman"/>
          <w:sz w:val="28"/>
          <w:szCs w:val="28"/>
          <w:lang w:eastAsia="ru-RU"/>
        </w:rPr>
      </w:pPr>
    </w:p>
    <w:p w:rsidR="00D80EB6" w:rsidRPr="00B20FFC" w:rsidRDefault="00D80EB6" w:rsidP="00B20FFC">
      <w:pPr>
        <w:spacing w:after="0" w:line="360" w:lineRule="auto"/>
        <w:contextualSpacing/>
        <w:jc w:val="center"/>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 xml:space="preserve">Рисунок 3 – Зерноуборочный комбайн </w:t>
      </w:r>
      <w:proofErr w:type="spellStart"/>
      <w:r w:rsidRPr="00B20FFC">
        <w:rPr>
          <w:rFonts w:ascii="Times New Roman" w:eastAsia="Times New Roman" w:hAnsi="Times New Roman" w:cs="Times New Roman"/>
          <w:sz w:val="28"/>
          <w:szCs w:val="28"/>
          <w:lang w:val="en-US" w:eastAsia="ru-RU"/>
        </w:rPr>
        <w:t>Terrion</w:t>
      </w:r>
      <w:proofErr w:type="spellEnd"/>
    </w:p>
    <w:p w:rsidR="00D80EB6" w:rsidRPr="00B20FFC" w:rsidRDefault="00D80EB6" w:rsidP="00B20FFC">
      <w:pPr>
        <w:spacing w:after="0" w:line="360" w:lineRule="auto"/>
        <w:contextualSpacing/>
        <w:rPr>
          <w:rFonts w:ascii="Times New Roman" w:eastAsia="Times New Roman" w:hAnsi="Times New Roman" w:cs="Times New Roman"/>
          <w:sz w:val="28"/>
          <w:szCs w:val="28"/>
          <w:lang w:eastAsia="ru-RU"/>
        </w:rPr>
      </w:pPr>
    </w:p>
    <w:p w:rsidR="00D80EB6" w:rsidRPr="00B20FFC" w:rsidRDefault="00D80EB6" w:rsidP="00B20FFC">
      <w:pPr>
        <w:spacing w:after="0" w:line="360" w:lineRule="auto"/>
        <w:ind w:firstLine="993"/>
        <w:contextualSpacing/>
        <w:jc w:val="center"/>
        <w:rPr>
          <w:rFonts w:ascii="Times New Roman" w:eastAsia="Times New Roman" w:hAnsi="Times New Roman" w:cs="Times New Roman"/>
          <w:b/>
          <w:sz w:val="28"/>
          <w:szCs w:val="28"/>
          <w:lang w:eastAsia="ru-RU"/>
        </w:rPr>
      </w:pPr>
      <w:r w:rsidRPr="00B20FFC">
        <w:rPr>
          <w:rFonts w:ascii="Times New Roman" w:eastAsia="Times New Roman" w:hAnsi="Times New Roman" w:cs="Times New Roman"/>
          <w:b/>
          <w:sz w:val="28"/>
          <w:szCs w:val="28"/>
          <w:lang w:eastAsia="ru-RU"/>
        </w:rPr>
        <w:lastRenderedPageBreak/>
        <w:t>Двигатель</w:t>
      </w:r>
    </w:p>
    <w:p w:rsidR="00D80EB6" w:rsidRPr="00B20FFC" w:rsidRDefault="00D80EB6" w:rsidP="00B20FFC">
      <w:pPr>
        <w:spacing w:after="240" w:line="360" w:lineRule="auto"/>
        <w:ind w:firstLine="993"/>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 xml:space="preserve">Комбайн оборудован 4-цилиндровым надежным дизельным двигателем мощностью 82 </w:t>
      </w:r>
      <w:proofErr w:type="spellStart"/>
      <w:r w:rsidRPr="00B20FFC">
        <w:rPr>
          <w:rFonts w:ascii="Times New Roman" w:eastAsia="Times New Roman" w:hAnsi="Times New Roman" w:cs="Times New Roman"/>
          <w:sz w:val="28"/>
          <w:szCs w:val="28"/>
          <w:lang w:eastAsia="ru-RU"/>
        </w:rPr>
        <w:t>л.с</w:t>
      </w:r>
      <w:proofErr w:type="spellEnd"/>
      <w:r w:rsidRPr="00B20FFC">
        <w:rPr>
          <w:rFonts w:ascii="Times New Roman" w:eastAsia="Times New Roman" w:hAnsi="Times New Roman" w:cs="Times New Roman"/>
          <w:sz w:val="28"/>
          <w:szCs w:val="28"/>
          <w:lang w:eastAsia="ru-RU"/>
        </w:rPr>
        <w:t xml:space="preserve">. Марка двигателя - </w:t>
      </w:r>
      <w:proofErr w:type="spellStart"/>
      <w:r w:rsidRPr="00B20FFC">
        <w:rPr>
          <w:rFonts w:ascii="Times New Roman" w:eastAsia="Times New Roman" w:hAnsi="Times New Roman" w:cs="Times New Roman"/>
          <w:sz w:val="28"/>
          <w:szCs w:val="28"/>
          <w:lang w:eastAsia="ru-RU"/>
        </w:rPr>
        <w:t>Detroit</w:t>
      </w:r>
      <w:proofErr w:type="spellEnd"/>
      <w:r w:rsidRPr="00B20FFC">
        <w:rPr>
          <w:rFonts w:ascii="Times New Roman" w:eastAsia="Times New Roman" w:hAnsi="Times New Roman" w:cs="Times New Roman"/>
          <w:sz w:val="28"/>
          <w:szCs w:val="28"/>
          <w:lang w:eastAsia="ru-RU"/>
        </w:rPr>
        <w:t xml:space="preserve"> </w:t>
      </w:r>
      <w:proofErr w:type="spellStart"/>
      <w:r w:rsidRPr="00B20FFC">
        <w:rPr>
          <w:rFonts w:ascii="Times New Roman" w:eastAsia="Times New Roman" w:hAnsi="Times New Roman" w:cs="Times New Roman"/>
          <w:sz w:val="28"/>
          <w:szCs w:val="28"/>
          <w:lang w:eastAsia="ru-RU"/>
        </w:rPr>
        <w:t>Diesel</w:t>
      </w:r>
      <w:proofErr w:type="spellEnd"/>
      <w:r w:rsidRPr="00B20FFC">
        <w:rPr>
          <w:rFonts w:ascii="Times New Roman" w:eastAsia="Times New Roman" w:hAnsi="Times New Roman" w:cs="Times New Roman"/>
          <w:sz w:val="28"/>
          <w:szCs w:val="28"/>
          <w:lang w:eastAsia="ru-RU"/>
        </w:rPr>
        <w:t xml:space="preserve">, производства фирмы VM </w:t>
      </w:r>
      <w:proofErr w:type="spellStart"/>
      <w:r w:rsidRPr="00B20FFC">
        <w:rPr>
          <w:rFonts w:ascii="Times New Roman" w:eastAsia="Times New Roman" w:hAnsi="Times New Roman" w:cs="Times New Roman"/>
          <w:sz w:val="28"/>
          <w:szCs w:val="28"/>
          <w:lang w:eastAsia="ru-RU"/>
        </w:rPr>
        <w:t>Motori</w:t>
      </w:r>
      <w:proofErr w:type="spellEnd"/>
      <w:r w:rsidRPr="00B20FFC">
        <w:rPr>
          <w:rFonts w:ascii="Times New Roman" w:eastAsia="Times New Roman" w:hAnsi="Times New Roman" w:cs="Times New Roman"/>
          <w:sz w:val="28"/>
          <w:szCs w:val="28"/>
          <w:lang w:eastAsia="ru-RU"/>
        </w:rPr>
        <w:t xml:space="preserve"> на основании лицензии.</w:t>
      </w:r>
    </w:p>
    <w:p w:rsidR="002872DD" w:rsidRPr="00B20FFC" w:rsidRDefault="002872DD" w:rsidP="00B20FFC">
      <w:pPr>
        <w:spacing w:after="240" w:line="360" w:lineRule="auto"/>
        <w:ind w:firstLine="993"/>
        <w:contextualSpacing/>
        <w:jc w:val="both"/>
        <w:rPr>
          <w:rFonts w:ascii="Times New Roman" w:eastAsia="Times New Roman" w:hAnsi="Times New Roman" w:cs="Times New Roman"/>
          <w:sz w:val="28"/>
          <w:szCs w:val="28"/>
          <w:lang w:eastAsia="ru-RU"/>
        </w:rPr>
      </w:pPr>
    </w:p>
    <w:p w:rsidR="00D80EB6" w:rsidRPr="00B20FFC" w:rsidRDefault="00D80EB6" w:rsidP="00B20FFC">
      <w:pPr>
        <w:spacing w:after="0" w:line="360" w:lineRule="auto"/>
        <w:ind w:firstLine="993"/>
        <w:contextualSpacing/>
        <w:jc w:val="center"/>
        <w:rPr>
          <w:rFonts w:ascii="Times New Roman" w:eastAsia="Times New Roman" w:hAnsi="Times New Roman" w:cs="Times New Roman"/>
          <w:b/>
          <w:sz w:val="28"/>
          <w:szCs w:val="28"/>
          <w:lang w:eastAsia="ru-RU"/>
        </w:rPr>
      </w:pPr>
      <w:r w:rsidRPr="00B20FFC">
        <w:rPr>
          <w:rFonts w:ascii="Times New Roman" w:eastAsia="Times New Roman" w:hAnsi="Times New Roman" w:cs="Times New Roman"/>
          <w:b/>
          <w:sz w:val="28"/>
          <w:szCs w:val="28"/>
          <w:lang w:eastAsia="ru-RU"/>
        </w:rPr>
        <w:t>Сепарация</w:t>
      </w:r>
    </w:p>
    <w:p w:rsidR="00D80EB6" w:rsidRPr="00B20FFC" w:rsidRDefault="00D80EB6" w:rsidP="00B20FFC">
      <w:pPr>
        <w:spacing w:after="240" w:line="360" w:lineRule="auto"/>
        <w:ind w:firstLine="993"/>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В стандарте комбайн SR2010 оснащен тремя соломотрясами и одним решетом. Для улучшения эффективности на машине можно установить систему с двойным решетом, поставляемую как дополнительное оборудование.</w:t>
      </w:r>
    </w:p>
    <w:p w:rsidR="00D80EB6" w:rsidRPr="00B20FFC" w:rsidRDefault="00D80EB6" w:rsidP="00B20FFC">
      <w:pPr>
        <w:spacing w:after="0" w:line="360" w:lineRule="auto"/>
        <w:ind w:firstLine="993"/>
        <w:contextualSpacing/>
        <w:jc w:val="center"/>
        <w:rPr>
          <w:rFonts w:ascii="Times New Roman" w:eastAsia="Times New Roman" w:hAnsi="Times New Roman" w:cs="Times New Roman"/>
          <w:b/>
          <w:sz w:val="28"/>
          <w:szCs w:val="28"/>
          <w:lang w:eastAsia="ru-RU"/>
        </w:rPr>
      </w:pPr>
      <w:proofErr w:type="spellStart"/>
      <w:r w:rsidRPr="00B20FFC">
        <w:rPr>
          <w:rFonts w:ascii="Times New Roman" w:eastAsia="Times New Roman" w:hAnsi="Times New Roman" w:cs="Times New Roman"/>
          <w:b/>
          <w:sz w:val="28"/>
          <w:szCs w:val="28"/>
          <w:lang w:eastAsia="ru-RU"/>
        </w:rPr>
        <w:t>Соломоизмельчитель</w:t>
      </w:r>
      <w:proofErr w:type="spellEnd"/>
    </w:p>
    <w:p w:rsidR="00B070C8" w:rsidRPr="00B20FFC" w:rsidRDefault="00B070C8" w:rsidP="00B20FFC">
      <w:pPr>
        <w:spacing w:after="0" w:line="360" w:lineRule="auto"/>
        <w:ind w:firstLine="993"/>
        <w:contextualSpacing/>
        <w:jc w:val="center"/>
        <w:rPr>
          <w:rFonts w:ascii="Times New Roman" w:eastAsia="Times New Roman" w:hAnsi="Times New Roman" w:cs="Times New Roman"/>
          <w:b/>
          <w:sz w:val="28"/>
          <w:szCs w:val="28"/>
          <w:lang w:eastAsia="ru-RU"/>
        </w:rPr>
      </w:pPr>
    </w:p>
    <w:p w:rsidR="00D80EB6" w:rsidRPr="00B20FFC" w:rsidRDefault="00D80EB6" w:rsidP="00B20FFC">
      <w:pPr>
        <w:spacing w:after="240" w:line="360" w:lineRule="auto"/>
        <w:ind w:firstLine="993"/>
        <w:contextualSpacing/>
        <w:jc w:val="both"/>
        <w:rPr>
          <w:rFonts w:ascii="Times New Roman" w:eastAsia="Times New Roman" w:hAnsi="Times New Roman" w:cs="Times New Roman"/>
          <w:sz w:val="28"/>
          <w:szCs w:val="28"/>
          <w:lang w:eastAsia="ru-RU"/>
        </w:rPr>
      </w:pPr>
      <w:proofErr w:type="spellStart"/>
      <w:r w:rsidRPr="00B20FFC">
        <w:rPr>
          <w:rFonts w:ascii="Times New Roman" w:eastAsia="Times New Roman" w:hAnsi="Times New Roman" w:cs="Times New Roman"/>
          <w:sz w:val="28"/>
          <w:szCs w:val="28"/>
          <w:lang w:eastAsia="ru-RU"/>
        </w:rPr>
        <w:t>Соломоизмельчитель</w:t>
      </w:r>
      <w:proofErr w:type="spellEnd"/>
      <w:r w:rsidRPr="00B20FFC">
        <w:rPr>
          <w:rFonts w:ascii="Times New Roman" w:eastAsia="Times New Roman" w:hAnsi="Times New Roman" w:cs="Times New Roman"/>
          <w:sz w:val="28"/>
          <w:szCs w:val="28"/>
          <w:lang w:eastAsia="ru-RU"/>
        </w:rPr>
        <w:t xml:space="preserve">-разбрасыватель является дополнительным оборудованием. Кроме того, </w:t>
      </w:r>
      <w:proofErr w:type="spellStart"/>
      <w:r w:rsidRPr="00B20FFC">
        <w:rPr>
          <w:rFonts w:ascii="Times New Roman" w:eastAsia="Times New Roman" w:hAnsi="Times New Roman" w:cs="Times New Roman"/>
          <w:sz w:val="28"/>
          <w:szCs w:val="28"/>
          <w:lang w:eastAsia="ru-RU"/>
        </w:rPr>
        <w:t>соломоизмельчитель</w:t>
      </w:r>
      <w:proofErr w:type="spellEnd"/>
      <w:r w:rsidRPr="00B20FFC">
        <w:rPr>
          <w:rFonts w:ascii="Times New Roman" w:eastAsia="Times New Roman" w:hAnsi="Times New Roman" w:cs="Times New Roman"/>
          <w:sz w:val="28"/>
          <w:szCs w:val="28"/>
          <w:lang w:eastAsia="ru-RU"/>
        </w:rPr>
        <w:t xml:space="preserve"> функционирует как отличный противовес, балансирующий комбайн.</w:t>
      </w:r>
    </w:p>
    <w:p w:rsidR="00B070C8" w:rsidRPr="00B20FFC" w:rsidRDefault="00B070C8" w:rsidP="00B20FFC">
      <w:pPr>
        <w:spacing w:after="240" w:line="360" w:lineRule="auto"/>
        <w:ind w:firstLine="993"/>
        <w:contextualSpacing/>
        <w:jc w:val="both"/>
        <w:rPr>
          <w:rFonts w:ascii="Times New Roman" w:eastAsia="Times New Roman" w:hAnsi="Times New Roman" w:cs="Times New Roman"/>
          <w:sz w:val="28"/>
          <w:szCs w:val="28"/>
          <w:lang w:eastAsia="ru-RU"/>
        </w:rPr>
      </w:pPr>
    </w:p>
    <w:p w:rsidR="00D80EB6" w:rsidRPr="00B20FFC" w:rsidRDefault="00D80EB6" w:rsidP="00B20FFC">
      <w:pPr>
        <w:spacing w:after="0" w:line="360" w:lineRule="auto"/>
        <w:ind w:firstLine="993"/>
        <w:contextualSpacing/>
        <w:jc w:val="center"/>
        <w:rPr>
          <w:rFonts w:ascii="Times New Roman" w:eastAsia="Times New Roman" w:hAnsi="Times New Roman" w:cs="Times New Roman"/>
          <w:b/>
          <w:sz w:val="28"/>
          <w:szCs w:val="28"/>
          <w:lang w:eastAsia="ru-RU"/>
        </w:rPr>
      </w:pPr>
      <w:r w:rsidRPr="00B20FFC">
        <w:rPr>
          <w:rFonts w:ascii="Times New Roman" w:eastAsia="Times New Roman" w:hAnsi="Times New Roman" w:cs="Times New Roman"/>
          <w:b/>
          <w:sz w:val="28"/>
          <w:szCs w:val="28"/>
          <w:lang w:eastAsia="ru-RU"/>
        </w:rPr>
        <w:t>Зерновой элеватор</w:t>
      </w:r>
    </w:p>
    <w:p w:rsidR="00D80EB6" w:rsidRPr="00B20FFC" w:rsidRDefault="00D80EB6" w:rsidP="00B20FFC">
      <w:pPr>
        <w:spacing w:after="240" w:line="360" w:lineRule="auto"/>
        <w:ind w:firstLine="993"/>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Конструкция специально разработанного зернового элеватора - закрыта по всей длине. Этим предотвращается рассыпание семян и обеспечивается получение чистых однородных проб.</w:t>
      </w:r>
    </w:p>
    <w:p w:rsidR="00B070C8" w:rsidRPr="00B20FFC" w:rsidRDefault="00B070C8" w:rsidP="00B20FFC">
      <w:pPr>
        <w:spacing w:after="240" w:line="360" w:lineRule="auto"/>
        <w:ind w:firstLine="993"/>
        <w:contextualSpacing/>
        <w:jc w:val="both"/>
        <w:rPr>
          <w:rFonts w:ascii="Times New Roman" w:eastAsia="Times New Roman" w:hAnsi="Times New Roman" w:cs="Times New Roman"/>
          <w:sz w:val="28"/>
          <w:szCs w:val="28"/>
          <w:lang w:eastAsia="ru-RU"/>
        </w:rPr>
      </w:pPr>
    </w:p>
    <w:p w:rsidR="00B070C8" w:rsidRPr="00B20FFC" w:rsidRDefault="00B070C8" w:rsidP="00B20FFC">
      <w:pPr>
        <w:spacing w:after="240" w:line="360" w:lineRule="auto"/>
        <w:ind w:firstLine="1985"/>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noProof/>
          <w:sz w:val="28"/>
          <w:szCs w:val="28"/>
          <w:lang w:eastAsia="ru-RU"/>
        </w:rPr>
        <w:drawing>
          <wp:inline distT="0" distB="0" distL="0" distR="0">
            <wp:extent cx="3771900" cy="2466975"/>
            <wp:effectExtent l="19050" t="0" r="0" b="0"/>
            <wp:docPr id="3" name="Рисунок 2" descr="http://terrion.ru/d/49096/d/2010_zhatka.jpg"/>
            <wp:cNvGraphicFramePr/>
            <a:graphic xmlns:a="http://schemas.openxmlformats.org/drawingml/2006/main">
              <a:graphicData uri="http://schemas.openxmlformats.org/drawingml/2006/picture">
                <pic:pic xmlns:pic="http://schemas.openxmlformats.org/drawingml/2006/picture">
                  <pic:nvPicPr>
                    <pic:cNvPr id="0" name="Picture 15" descr="http://terrion.ru/d/49096/d/2010_zhatka.jpg"/>
                    <pic:cNvPicPr>
                      <a:picLocks noChangeAspect="1" noChangeArrowheads="1"/>
                    </pic:cNvPicPr>
                  </pic:nvPicPr>
                  <pic:blipFill>
                    <a:blip r:embed="rId13" cstate="print"/>
                    <a:srcRect/>
                    <a:stretch>
                      <a:fillRect/>
                    </a:stretch>
                  </pic:blipFill>
                  <pic:spPr bwMode="auto">
                    <a:xfrm>
                      <a:off x="0" y="0"/>
                      <a:ext cx="3771900" cy="2466975"/>
                    </a:xfrm>
                    <a:prstGeom prst="rect">
                      <a:avLst/>
                    </a:prstGeom>
                    <a:noFill/>
                    <a:ln w="9525">
                      <a:noFill/>
                      <a:miter lim="800000"/>
                      <a:headEnd/>
                      <a:tailEnd/>
                    </a:ln>
                  </pic:spPr>
                </pic:pic>
              </a:graphicData>
            </a:graphic>
          </wp:inline>
        </w:drawing>
      </w:r>
    </w:p>
    <w:p w:rsidR="002872DD" w:rsidRPr="00B20FFC" w:rsidRDefault="002872DD" w:rsidP="00B20FFC">
      <w:pPr>
        <w:spacing w:after="240" w:line="360" w:lineRule="auto"/>
        <w:ind w:firstLine="993"/>
        <w:contextualSpacing/>
        <w:jc w:val="both"/>
        <w:rPr>
          <w:rFonts w:ascii="Times New Roman" w:eastAsia="Times New Roman" w:hAnsi="Times New Roman" w:cs="Times New Roman"/>
          <w:sz w:val="28"/>
          <w:szCs w:val="28"/>
          <w:lang w:eastAsia="ru-RU"/>
        </w:rPr>
      </w:pPr>
    </w:p>
    <w:p w:rsidR="00B070C8" w:rsidRPr="00B20FFC" w:rsidRDefault="00B070C8" w:rsidP="00B20FFC">
      <w:pPr>
        <w:spacing w:after="240" w:line="360" w:lineRule="auto"/>
        <w:ind w:firstLine="993"/>
        <w:contextualSpacing/>
        <w:jc w:val="center"/>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 xml:space="preserve">Рисунок 4 – Жатка зерноуборочного комбайна </w:t>
      </w:r>
      <w:proofErr w:type="spellStart"/>
      <w:r w:rsidRPr="00B20FFC">
        <w:rPr>
          <w:rFonts w:ascii="Times New Roman" w:eastAsia="Times New Roman" w:hAnsi="Times New Roman" w:cs="Times New Roman"/>
          <w:sz w:val="28"/>
          <w:szCs w:val="28"/>
          <w:lang w:val="en-US" w:eastAsia="ru-RU"/>
        </w:rPr>
        <w:t>Terrion</w:t>
      </w:r>
      <w:proofErr w:type="spellEnd"/>
      <w:r w:rsidRPr="00B20FFC">
        <w:rPr>
          <w:rFonts w:ascii="Times New Roman" w:eastAsia="Times New Roman" w:hAnsi="Times New Roman" w:cs="Times New Roman"/>
          <w:sz w:val="28"/>
          <w:szCs w:val="28"/>
          <w:lang w:eastAsia="ru-RU"/>
        </w:rPr>
        <w:t>.</w:t>
      </w:r>
    </w:p>
    <w:p w:rsidR="00B070C8" w:rsidRPr="00B20FFC" w:rsidRDefault="00B070C8" w:rsidP="00B20FFC">
      <w:pPr>
        <w:spacing w:after="240" w:line="360" w:lineRule="auto"/>
        <w:ind w:firstLine="993"/>
        <w:contextualSpacing/>
        <w:jc w:val="both"/>
        <w:rPr>
          <w:rFonts w:ascii="Times New Roman" w:eastAsia="Times New Roman" w:hAnsi="Times New Roman" w:cs="Times New Roman"/>
          <w:sz w:val="28"/>
          <w:szCs w:val="28"/>
          <w:lang w:eastAsia="ru-RU"/>
        </w:rPr>
      </w:pPr>
    </w:p>
    <w:p w:rsidR="00D80EB6" w:rsidRPr="00B20FFC" w:rsidRDefault="00D80EB6" w:rsidP="00B20FFC">
      <w:pPr>
        <w:spacing w:after="0" w:line="360" w:lineRule="auto"/>
        <w:ind w:firstLine="993"/>
        <w:contextualSpacing/>
        <w:jc w:val="center"/>
        <w:rPr>
          <w:rFonts w:ascii="Times New Roman" w:eastAsia="Times New Roman" w:hAnsi="Times New Roman" w:cs="Times New Roman"/>
          <w:b/>
          <w:sz w:val="28"/>
          <w:szCs w:val="28"/>
          <w:lang w:eastAsia="ru-RU"/>
        </w:rPr>
      </w:pPr>
      <w:r w:rsidRPr="00B20FFC">
        <w:rPr>
          <w:rFonts w:ascii="Times New Roman" w:eastAsia="Times New Roman" w:hAnsi="Times New Roman" w:cs="Times New Roman"/>
          <w:b/>
          <w:sz w:val="28"/>
          <w:szCs w:val="28"/>
          <w:lang w:eastAsia="ru-RU"/>
        </w:rPr>
        <w:t>Молотильный барабан</w:t>
      </w:r>
    </w:p>
    <w:p w:rsidR="00D80EB6" w:rsidRPr="00B20FFC" w:rsidRDefault="00D80EB6" w:rsidP="00B20FFC">
      <w:pPr>
        <w:spacing w:after="240" w:line="360" w:lineRule="auto"/>
        <w:ind w:firstLine="993"/>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Полностью закрытый усиленный молотильный барабан и большой угол охвата обеспечивают отличными качествами по обмолоту более 4000 комбайнов данного типа, работающих на опытных и селекционных участках. Электрически регулируемый молотильный барабан превосходит своих конкурентов даже в самых трудных уборочных условиях.</w:t>
      </w:r>
    </w:p>
    <w:p w:rsidR="00D80EB6" w:rsidRPr="00B20FFC" w:rsidRDefault="00D80EB6" w:rsidP="00B20FFC">
      <w:pPr>
        <w:spacing w:after="0" w:line="360" w:lineRule="auto"/>
        <w:ind w:firstLine="993"/>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Культура ровно подается транспортером на молотильный барабан. Две загрузочные цепи поддерживают и стабилизируют скребки. Подающий элеватор тщательно очищается системой СНАС после уборки каждого отдельного участка.</w:t>
      </w:r>
    </w:p>
    <w:p w:rsidR="00D80EB6" w:rsidRPr="00B20FFC" w:rsidRDefault="00D80EB6" w:rsidP="00B20FFC">
      <w:pPr>
        <w:spacing w:after="0" w:line="360" w:lineRule="auto"/>
        <w:ind w:firstLine="993"/>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 xml:space="preserve">Первая система взвешивания </w:t>
      </w:r>
      <w:proofErr w:type="spellStart"/>
      <w:r w:rsidRPr="00B20FFC">
        <w:rPr>
          <w:rFonts w:ascii="Times New Roman" w:eastAsia="Times New Roman" w:hAnsi="Times New Roman" w:cs="Times New Roman"/>
          <w:sz w:val="28"/>
          <w:szCs w:val="28"/>
          <w:lang w:eastAsia="ru-RU"/>
        </w:rPr>
        <w:t>Coleman</w:t>
      </w:r>
      <w:proofErr w:type="spellEnd"/>
      <w:r w:rsidRPr="00B20FFC">
        <w:rPr>
          <w:rFonts w:ascii="Times New Roman" w:eastAsia="Times New Roman" w:hAnsi="Times New Roman" w:cs="Times New Roman"/>
          <w:sz w:val="28"/>
          <w:szCs w:val="28"/>
          <w:lang w:eastAsia="ru-RU"/>
        </w:rPr>
        <w:t xml:space="preserve"> была разработана в 1986 году и состояла из основных весов и подъемного устройства. На сегодняшний день система усовершенствовалась до ее нынешнего вида, и ее цель - обеспечение улучшенной производительности комбайна и получения точных данных, требуемых современными потребителями.</w:t>
      </w:r>
    </w:p>
    <w:p w:rsidR="00D80EB6" w:rsidRPr="00B20FFC" w:rsidRDefault="00D80EB6" w:rsidP="00B20FFC">
      <w:pPr>
        <w:spacing w:after="240" w:line="360" w:lineRule="auto"/>
        <w:ind w:firstLine="993"/>
        <w:contextualSpacing/>
        <w:jc w:val="both"/>
        <w:rPr>
          <w:rFonts w:ascii="Times New Roman" w:eastAsia="Times New Roman" w:hAnsi="Times New Roman" w:cs="Times New Roman"/>
          <w:sz w:val="28"/>
          <w:szCs w:val="28"/>
          <w:lang w:eastAsia="ru-RU"/>
        </w:rPr>
      </w:pPr>
      <w:r w:rsidRPr="00B20FFC">
        <w:rPr>
          <w:rFonts w:ascii="Times New Roman" w:eastAsia="Times New Roman" w:hAnsi="Times New Roman" w:cs="Times New Roman"/>
          <w:sz w:val="28"/>
          <w:szCs w:val="28"/>
          <w:lang w:eastAsia="ru-RU"/>
        </w:rPr>
        <w:t>Система является пневматической и калибрована с точностью до 50 грамм. Зерно перемещается с помощью шнека и желоба под элеватором во взвешивающий бункер, расположенный с правой стороны от кабины. Шнек оборудован быстроразъемным соединением, и таким образом комбайн может использоваться для одновременной уборки участков семенного размножения.</w:t>
      </w:r>
    </w:p>
    <w:p w:rsidR="00B070C8" w:rsidRDefault="00B070C8" w:rsidP="00365522">
      <w:pPr>
        <w:spacing w:after="240" w:line="240" w:lineRule="auto"/>
        <w:ind w:firstLine="993"/>
        <w:contextualSpacing/>
        <w:jc w:val="both"/>
        <w:rPr>
          <w:rFonts w:ascii="Times New Roman" w:eastAsia="Times New Roman" w:hAnsi="Times New Roman" w:cs="Times New Roman"/>
          <w:sz w:val="28"/>
          <w:szCs w:val="28"/>
          <w:lang w:eastAsia="ru-RU"/>
        </w:rPr>
      </w:pPr>
    </w:p>
    <w:p w:rsidR="002872DD" w:rsidRDefault="002872DD" w:rsidP="002872DD">
      <w:pPr>
        <w:spacing w:after="24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00B20FFC">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xml:space="preserve"> – Технические характеристики зерноуборочного комбайна </w:t>
      </w:r>
      <w:proofErr w:type="spellStart"/>
      <w:r>
        <w:rPr>
          <w:rFonts w:ascii="Times New Roman" w:eastAsia="Times New Roman" w:hAnsi="Times New Roman" w:cs="Times New Roman"/>
          <w:sz w:val="28"/>
          <w:szCs w:val="28"/>
          <w:lang w:val="en-US" w:eastAsia="ru-RU"/>
        </w:rPr>
        <w:t>Terrion</w:t>
      </w:r>
      <w:proofErr w:type="spellEnd"/>
    </w:p>
    <w:tbl>
      <w:tblPr>
        <w:tblW w:w="9135" w:type="dxa"/>
        <w:jc w:val="center"/>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5437"/>
        <w:gridCol w:w="3698"/>
      </w:tblGrid>
      <w:tr w:rsidR="00D80EB6" w:rsidRPr="00D80EB6" w:rsidTr="00D80EB6">
        <w:trPr>
          <w:jc w:val="center"/>
        </w:trPr>
        <w:tc>
          <w:tcPr>
            <w:tcW w:w="0" w:type="auto"/>
            <w:tcBorders>
              <w:bottom w:val="dotted" w:sz="6" w:space="0" w:color="C4C4C4"/>
            </w:tcBorders>
            <w:shd w:val="clear" w:color="auto" w:fill="0000FF"/>
            <w:tcMar>
              <w:top w:w="15" w:type="dxa"/>
              <w:left w:w="30" w:type="dxa"/>
              <w:bottom w:w="0" w:type="dxa"/>
              <w:right w:w="150" w:type="dxa"/>
            </w:tcMar>
            <w:hideMark/>
          </w:tcPr>
          <w:p w:rsidR="00D80EB6" w:rsidRPr="00D80EB6" w:rsidRDefault="00D80EB6" w:rsidP="00365522">
            <w:pPr>
              <w:spacing w:after="0"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 Спецификация</w:t>
            </w:r>
          </w:p>
        </w:tc>
        <w:tc>
          <w:tcPr>
            <w:tcW w:w="0" w:type="auto"/>
            <w:tcBorders>
              <w:bottom w:val="dotted" w:sz="6" w:space="0" w:color="C4C4C4"/>
            </w:tcBorders>
            <w:shd w:val="clear" w:color="auto" w:fill="0000FF"/>
            <w:tcMar>
              <w:top w:w="15" w:type="dxa"/>
              <w:left w:w="30" w:type="dxa"/>
              <w:bottom w:w="0" w:type="dxa"/>
              <w:right w:w="150" w:type="dxa"/>
            </w:tcMar>
            <w:hideMark/>
          </w:tcPr>
          <w:p w:rsidR="00D80EB6" w:rsidRPr="00D80EB6" w:rsidRDefault="00D80EB6" w:rsidP="00365522">
            <w:pPr>
              <w:spacing w:after="0"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 SR2010</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Жатка</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 </w:t>
            </w:r>
          </w:p>
        </w:tc>
      </w:tr>
      <w:tr w:rsidR="00D80EB6" w:rsidRPr="00D80EB6"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стандартная ширина жатки</w:t>
            </w:r>
          </w:p>
        </w:tc>
        <w:tc>
          <w:tcPr>
            <w:tcW w:w="3698"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1,50 м</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ширина жатки на выбор</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2,00 м, 2,30 м</w:t>
            </w:r>
          </w:p>
        </w:tc>
      </w:tr>
      <w:tr w:rsidR="00D80EB6" w:rsidRPr="00D80EB6"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регулировка высоты среза</w:t>
            </w:r>
          </w:p>
        </w:tc>
        <w:tc>
          <w:tcPr>
            <w:tcW w:w="3698"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гидравлическая</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горизонтальная регулировка мотовила</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электрическая</w:t>
            </w:r>
          </w:p>
        </w:tc>
      </w:tr>
      <w:tr w:rsidR="00D80EB6" w:rsidRPr="00D80EB6"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зерновой транспортер</w:t>
            </w:r>
          </w:p>
        </w:tc>
        <w:tc>
          <w:tcPr>
            <w:tcW w:w="3698"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цепной транспортер</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регулировка скорости мотовила</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электрическая</w:t>
            </w:r>
          </w:p>
        </w:tc>
      </w:tr>
      <w:tr w:rsidR="00D80EB6" w:rsidRPr="00D80EB6"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Молотильный барабан</w:t>
            </w:r>
          </w:p>
        </w:tc>
        <w:tc>
          <w:tcPr>
            <w:tcW w:w="3698"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 </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диаметр / ширина</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500/780 мм</w:t>
            </w:r>
          </w:p>
        </w:tc>
      </w:tr>
      <w:tr w:rsidR="00D80EB6" w:rsidRPr="00D80EB6"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диапазон скорости (выборочный)</w:t>
            </w:r>
          </w:p>
        </w:tc>
        <w:tc>
          <w:tcPr>
            <w:tcW w:w="3698"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400-1150 об</w:t>
            </w:r>
            <w:proofErr w:type="gramStart"/>
            <w:r w:rsidRPr="00D80EB6">
              <w:rPr>
                <w:rFonts w:ascii="Times New Roman" w:eastAsia="Times New Roman" w:hAnsi="Times New Roman" w:cs="Times New Roman"/>
                <w:sz w:val="24"/>
                <w:szCs w:val="24"/>
                <w:lang w:eastAsia="ru-RU"/>
              </w:rPr>
              <w:t>.</w:t>
            </w:r>
            <w:proofErr w:type="gramEnd"/>
            <w:r w:rsidRPr="00D80EB6">
              <w:rPr>
                <w:rFonts w:ascii="Times New Roman" w:eastAsia="Times New Roman" w:hAnsi="Times New Roman" w:cs="Times New Roman"/>
                <w:sz w:val="24"/>
                <w:szCs w:val="24"/>
                <w:lang w:eastAsia="ru-RU"/>
              </w:rPr>
              <w:t>/</w:t>
            </w:r>
            <w:proofErr w:type="gramStart"/>
            <w:r w:rsidRPr="00D80EB6">
              <w:rPr>
                <w:rFonts w:ascii="Times New Roman" w:eastAsia="Times New Roman" w:hAnsi="Times New Roman" w:cs="Times New Roman"/>
                <w:sz w:val="24"/>
                <w:szCs w:val="24"/>
                <w:lang w:eastAsia="ru-RU"/>
              </w:rPr>
              <w:t>м</w:t>
            </w:r>
            <w:proofErr w:type="gramEnd"/>
            <w:r w:rsidRPr="00D80EB6">
              <w:rPr>
                <w:rFonts w:ascii="Times New Roman" w:eastAsia="Times New Roman" w:hAnsi="Times New Roman" w:cs="Times New Roman"/>
                <w:sz w:val="24"/>
                <w:szCs w:val="24"/>
                <w:lang w:eastAsia="ru-RU"/>
              </w:rPr>
              <w:t>ин</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регулировка скорости</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электрическая</w:t>
            </w:r>
          </w:p>
        </w:tc>
      </w:tr>
      <w:tr w:rsidR="00D80EB6" w:rsidRPr="00D80EB6"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количество бичей</w:t>
            </w:r>
          </w:p>
        </w:tc>
        <w:tc>
          <w:tcPr>
            <w:tcW w:w="3698"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7 шт.</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proofErr w:type="spellStart"/>
            <w:r w:rsidRPr="00D80EB6">
              <w:rPr>
                <w:rFonts w:ascii="Times New Roman" w:eastAsia="Times New Roman" w:hAnsi="Times New Roman" w:cs="Times New Roman"/>
                <w:sz w:val="24"/>
                <w:szCs w:val="24"/>
                <w:lang w:eastAsia="ru-RU"/>
              </w:rPr>
              <w:t>Подбарабанье</w:t>
            </w:r>
            <w:proofErr w:type="spellEnd"/>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 </w:t>
            </w:r>
          </w:p>
        </w:tc>
      </w:tr>
      <w:tr w:rsidR="00D80EB6" w:rsidRPr="00D80EB6"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lastRenderedPageBreak/>
              <w:t>количество бичей</w:t>
            </w:r>
          </w:p>
        </w:tc>
        <w:tc>
          <w:tcPr>
            <w:tcW w:w="3698"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12 шт.</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длина</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490 мм</w:t>
            </w:r>
          </w:p>
        </w:tc>
      </w:tr>
      <w:tr w:rsidR="00D80EB6" w:rsidRPr="00D80EB6"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угол охвата</w:t>
            </w:r>
          </w:p>
        </w:tc>
        <w:tc>
          <w:tcPr>
            <w:tcW w:w="3698"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108°</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регулировка</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ручная</w:t>
            </w:r>
          </w:p>
        </w:tc>
      </w:tr>
      <w:tr w:rsidR="00D80EB6" w:rsidRPr="00D80EB6"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Соломотряс</w:t>
            </w:r>
          </w:p>
        </w:tc>
        <w:tc>
          <w:tcPr>
            <w:tcW w:w="3698" w:type="dxa"/>
            <w:tcBorders>
              <w:bottom w:val="dotted" w:sz="6" w:space="0" w:color="C4C4C4"/>
            </w:tcBorders>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 </w:t>
            </w:r>
          </w:p>
        </w:tc>
      </w:tr>
      <w:tr w:rsidR="00D80EB6" w:rsidRPr="00D80EB6"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количество клавиш</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D80EB6"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D80EB6">
              <w:rPr>
                <w:rFonts w:ascii="Times New Roman" w:eastAsia="Times New Roman" w:hAnsi="Times New Roman" w:cs="Times New Roman"/>
                <w:sz w:val="24"/>
                <w:szCs w:val="24"/>
                <w:lang w:eastAsia="ru-RU"/>
              </w:rPr>
              <w:t>3 шт.</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площадь сепарации</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1,4 м²</w:t>
            </w:r>
          </w:p>
        </w:tc>
      </w:tr>
      <w:tr w:rsidR="00D80EB6" w:rsidRPr="00365522"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Очистка</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 </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верхнее решето</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регулируемое</w:t>
            </w:r>
          </w:p>
        </w:tc>
      </w:tr>
      <w:tr w:rsidR="00D80EB6" w:rsidRPr="00365522"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площадь</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0,70  м²</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емкость зернового бункера</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1700 литра</w:t>
            </w:r>
          </w:p>
        </w:tc>
      </w:tr>
      <w:tr w:rsidR="00D80EB6" w:rsidRPr="00365522"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перемещение зерна</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трубчатый зерновой транспортер</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Трансмиссия</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 </w:t>
            </w:r>
          </w:p>
        </w:tc>
      </w:tr>
      <w:tr w:rsidR="00D80EB6" w:rsidRPr="00365522"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двигатель</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 xml:space="preserve">дизельный двигатель с </w:t>
            </w:r>
            <w:proofErr w:type="spellStart"/>
            <w:r w:rsidRPr="00365522">
              <w:rPr>
                <w:rFonts w:ascii="Times New Roman" w:eastAsia="Times New Roman" w:hAnsi="Times New Roman" w:cs="Times New Roman"/>
                <w:sz w:val="24"/>
                <w:szCs w:val="24"/>
                <w:lang w:eastAsia="ru-RU"/>
              </w:rPr>
              <w:t>турбонаддувом</w:t>
            </w:r>
            <w:proofErr w:type="spellEnd"/>
            <w:r w:rsidRPr="00365522">
              <w:rPr>
                <w:rFonts w:ascii="Times New Roman" w:eastAsia="Times New Roman" w:hAnsi="Times New Roman" w:cs="Times New Roman"/>
                <w:sz w:val="24"/>
                <w:szCs w:val="24"/>
                <w:lang w:eastAsia="ru-RU"/>
              </w:rPr>
              <w:t>, 60кВт/82л.</w:t>
            </w:r>
            <w:proofErr w:type="gramStart"/>
            <w:r w:rsidRPr="00365522">
              <w:rPr>
                <w:rFonts w:ascii="Times New Roman" w:eastAsia="Times New Roman" w:hAnsi="Times New Roman" w:cs="Times New Roman"/>
                <w:sz w:val="24"/>
                <w:szCs w:val="24"/>
                <w:lang w:eastAsia="ru-RU"/>
              </w:rPr>
              <w:t>с</w:t>
            </w:r>
            <w:proofErr w:type="gramEnd"/>
            <w:r w:rsidRPr="00365522">
              <w:rPr>
                <w:rFonts w:ascii="Times New Roman" w:eastAsia="Times New Roman" w:hAnsi="Times New Roman" w:cs="Times New Roman"/>
                <w:sz w:val="24"/>
                <w:szCs w:val="24"/>
                <w:lang w:eastAsia="ru-RU"/>
              </w:rPr>
              <w:t>.</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объем топливного бака</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140 литров</w:t>
            </w:r>
          </w:p>
        </w:tc>
      </w:tr>
      <w:tr w:rsidR="00D80EB6" w:rsidRPr="00365522"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привод</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гидростатический</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скорость передвижения</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 xml:space="preserve">бесступенчато </w:t>
            </w:r>
            <w:proofErr w:type="gramStart"/>
            <w:r w:rsidRPr="00365522">
              <w:rPr>
                <w:rFonts w:ascii="Times New Roman" w:eastAsia="Times New Roman" w:hAnsi="Times New Roman" w:cs="Times New Roman"/>
                <w:sz w:val="24"/>
                <w:szCs w:val="24"/>
                <w:lang w:eastAsia="ru-RU"/>
              </w:rPr>
              <w:t>регулируемая</w:t>
            </w:r>
            <w:proofErr w:type="gramEnd"/>
            <w:r w:rsidRPr="00365522">
              <w:rPr>
                <w:rFonts w:ascii="Times New Roman" w:eastAsia="Times New Roman" w:hAnsi="Times New Roman" w:cs="Times New Roman"/>
                <w:sz w:val="24"/>
                <w:szCs w:val="24"/>
                <w:lang w:eastAsia="ru-RU"/>
              </w:rPr>
              <w:t>, 0-20 км/ч</w:t>
            </w:r>
          </w:p>
        </w:tc>
      </w:tr>
      <w:tr w:rsidR="00D80EB6" w:rsidRPr="00365522"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шины, передние</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12,4 R 24</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шины, задние</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11,5 - 15,3</w:t>
            </w:r>
          </w:p>
        </w:tc>
      </w:tr>
      <w:tr w:rsidR="00D80EB6" w:rsidRPr="00365522"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Масса и габариты</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 </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масса с кабиной</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3400 кг</w:t>
            </w:r>
          </w:p>
        </w:tc>
      </w:tr>
      <w:tr w:rsidR="00D80EB6" w:rsidRPr="00365522"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общая длина с хедером</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6,4 м</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общая ширина</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2,5 м</w:t>
            </w:r>
          </w:p>
        </w:tc>
      </w:tr>
      <w:tr w:rsidR="00D80EB6" w:rsidRPr="00365522" w:rsidTr="00B070C8">
        <w:trPr>
          <w:jc w:val="center"/>
        </w:trPr>
        <w:tc>
          <w:tcPr>
            <w:tcW w:w="5437"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высота с кабиной</w:t>
            </w:r>
          </w:p>
        </w:tc>
        <w:tc>
          <w:tcPr>
            <w:tcW w:w="3698" w:type="dxa"/>
            <w:tcBorders>
              <w:bottom w:val="dotted" w:sz="6" w:space="0" w:color="C4C4C4"/>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3,3 м</w:t>
            </w:r>
          </w:p>
        </w:tc>
      </w:tr>
      <w:tr w:rsidR="00D80EB6" w:rsidRPr="00365522" w:rsidTr="00B070C8">
        <w:trPr>
          <w:jc w:val="center"/>
        </w:trPr>
        <w:tc>
          <w:tcPr>
            <w:tcW w:w="5437"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радиус поворота</w:t>
            </w:r>
          </w:p>
        </w:tc>
        <w:tc>
          <w:tcPr>
            <w:tcW w:w="3698" w:type="dxa"/>
            <w:tcBorders>
              <w:bottom w:val="dotted" w:sz="6" w:space="0" w:color="C4C4C4"/>
            </w:tcBorders>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3,5 м</w:t>
            </w:r>
          </w:p>
        </w:tc>
      </w:tr>
      <w:tr w:rsidR="00D80EB6" w:rsidRPr="00365522" w:rsidTr="00B070C8">
        <w:trPr>
          <w:jc w:val="center"/>
        </w:trPr>
        <w:tc>
          <w:tcPr>
            <w:tcW w:w="5437" w:type="dxa"/>
            <w:tcBorders>
              <w:bottom w:val="nil"/>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Дополнительное оборудование</w:t>
            </w:r>
          </w:p>
        </w:tc>
        <w:tc>
          <w:tcPr>
            <w:tcW w:w="3698" w:type="dxa"/>
            <w:tcBorders>
              <w:bottom w:val="nil"/>
            </w:tcBorders>
            <w:shd w:val="clear" w:color="auto" w:fill="FFA500"/>
            <w:tcMar>
              <w:top w:w="15" w:type="dxa"/>
              <w:left w:w="30" w:type="dxa"/>
              <w:bottom w:w="0" w:type="dxa"/>
              <w:right w:w="150" w:type="dxa"/>
            </w:tcMar>
            <w:hideMark/>
          </w:tcPr>
          <w:p w:rsidR="00D80EB6" w:rsidRPr="00365522" w:rsidRDefault="00D80EB6" w:rsidP="00365522">
            <w:pPr>
              <w:spacing w:after="100" w:afterAutospacing="1" w:line="240" w:lineRule="auto"/>
              <w:contextualSpacing/>
              <w:rPr>
                <w:rFonts w:ascii="Times New Roman" w:eastAsia="Times New Roman" w:hAnsi="Times New Roman" w:cs="Times New Roman"/>
                <w:sz w:val="24"/>
                <w:szCs w:val="24"/>
                <w:lang w:eastAsia="ru-RU"/>
              </w:rPr>
            </w:pPr>
            <w:r w:rsidRPr="00365522">
              <w:rPr>
                <w:rFonts w:ascii="Times New Roman" w:eastAsia="Times New Roman" w:hAnsi="Times New Roman" w:cs="Times New Roman"/>
                <w:sz w:val="24"/>
                <w:szCs w:val="24"/>
                <w:lang w:eastAsia="ru-RU"/>
              </w:rPr>
              <w:t>кондиционер воздуха;</w:t>
            </w:r>
            <w:r w:rsidRPr="00365522">
              <w:rPr>
                <w:rFonts w:ascii="Times New Roman" w:eastAsia="Times New Roman" w:hAnsi="Times New Roman" w:cs="Times New Roman"/>
                <w:sz w:val="24"/>
                <w:szCs w:val="24"/>
                <w:lang w:eastAsia="ru-RU"/>
              </w:rPr>
              <w:br/>
              <w:t>устройство дозировки в мешки;</w:t>
            </w:r>
            <w:r w:rsidRPr="00365522">
              <w:rPr>
                <w:rFonts w:ascii="Times New Roman" w:eastAsia="Times New Roman" w:hAnsi="Times New Roman" w:cs="Times New Roman"/>
                <w:sz w:val="24"/>
                <w:szCs w:val="24"/>
                <w:lang w:eastAsia="ru-RU"/>
              </w:rPr>
              <w:br/>
              <w:t>полный привод;</w:t>
            </w:r>
            <w:r w:rsidRPr="00365522">
              <w:rPr>
                <w:rFonts w:ascii="Times New Roman" w:eastAsia="Times New Roman" w:hAnsi="Times New Roman" w:cs="Times New Roman"/>
                <w:sz w:val="24"/>
                <w:szCs w:val="24"/>
                <w:lang w:eastAsia="ru-RU"/>
              </w:rPr>
              <w:br/>
            </w:r>
            <w:proofErr w:type="spellStart"/>
            <w:r w:rsidRPr="00365522">
              <w:rPr>
                <w:rFonts w:ascii="Times New Roman" w:eastAsia="Times New Roman" w:hAnsi="Times New Roman" w:cs="Times New Roman"/>
                <w:sz w:val="24"/>
                <w:szCs w:val="24"/>
                <w:lang w:eastAsia="ru-RU"/>
              </w:rPr>
              <w:t>соломоизмельчитель</w:t>
            </w:r>
            <w:proofErr w:type="spellEnd"/>
            <w:r w:rsidRPr="00365522">
              <w:rPr>
                <w:rFonts w:ascii="Times New Roman" w:eastAsia="Times New Roman" w:hAnsi="Times New Roman" w:cs="Times New Roman"/>
                <w:sz w:val="24"/>
                <w:szCs w:val="24"/>
                <w:lang w:eastAsia="ru-RU"/>
              </w:rPr>
              <w:t>;</w:t>
            </w:r>
            <w:r w:rsidRPr="00365522">
              <w:rPr>
                <w:rFonts w:ascii="Times New Roman" w:eastAsia="Times New Roman" w:hAnsi="Times New Roman" w:cs="Times New Roman"/>
                <w:sz w:val="24"/>
                <w:szCs w:val="24"/>
                <w:lang w:eastAsia="ru-RU"/>
              </w:rPr>
              <w:br/>
              <w:t>нижнее решето: заменяемое решето с круглыми отверстиями площадью 0,47 м².</w:t>
            </w:r>
          </w:p>
        </w:tc>
      </w:tr>
    </w:tbl>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F54109" w:rsidRDefault="00F54109" w:rsidP="00B070C8">
      <w:pPr>
        <w:spacing w:after="0" w:line="240" w:lineRule="auto"/>
        <w:jc w:val="center"/>
        <w:rPr>
          <w:rFonts w:ascii="Times New Roman" w:hAnsi="Times New Roman"/>
          <w:sz w:val="28"/>
          <w:szCs w:val="28"/>
          <w:lang w:eastAsia="ru-RU"/>
        </w:rPr>
      </w:pPr>
    </w:p>
    <w:p w:rsidR="00CA7A6F" w:rsidRDefault="00CA7A6F" w:rsidP="00B070C8">
      <w:pPr>
        <w:spacing w:after="0" w:line="240" w:lineRule="auto"/>
        <w:jc w:val="center"/>
        <w:rPr>
          <w:rFonts w:ascii="Times New Roman" w:hAnsi="Times New Roman"/>
          <w:sz w:val="28"/>
          <w:szCs w:val="28"/>
          <w:lang w:eastAsia="ru-RU"/>
        </w:rPr>
      </w:pPr>
    </w:p>
    <w:p w:rsidR="00CA7A6F" w:rsidRDefault="00CA7A6F" w:rsidP="00B070C8">
      <w:pPr>
        <w:spacing w:after="0" w:line="240" w:lineRule="auto"/>
        <w:jc w:val="center"/>
        <w:rPr>
          <w:rFonts w:ascii="Times New Roman" w:hAnsi="Times New Roman"/>
          <w:sz w:val="28"/>
          <w:szCs w:val="28"/>
          <w:lang w:eastAsia="ru-RU"/>
        </w:rPr>
      </w:pPr>
    </w:p>
    <w:p w:rsidR="00CA7A6F" w:rsidRDefault="00CA7A6F" w:rsidP="00B070C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2 Производственная эксплуатационная практика</w:t>
      </w:r>
    </w:p>
    <w:p w:rsidR="00CA7A6F" w:rsidRDefault="00CA7A6F" w:rsidP="00B070C8">
      <w:pPr>
        <w:spacing w:after="0" w:line="240" w:lineRule="auto"/>
        <w:jc w:val="center"/>
        <w:rPr>
          <w:rFonts w:ascii="Times New Roman" w:hAnsi="Times New Roman"/>
          <w:b/>
          <w:sz w:val="28"/>
          <w:szCs w:val="28"/>
          <w:lang w:eastAsia="ru-RU"/>
        </w:rPr>
      </w:pPr>
    </w:p>
    <w:p w:rsidR="00CA7A6F" w:rsidRPr="00CA7A6F" w:rsidRDefault="00CA7A6F" w:rsidP="00B070C8">
      <w:pPr>
        <w:spacing w:after="0" w:line="240" w:lineRule="auto"/>
        <w:jc w:val="center"/>
        <w:rPr>
          <w:rFonts w:ascii="Times New Roman" w:hAnsi="Times New Roman"/>
          <w:sz w:val="28"/>
          <w:szCs w:val="28"/>
          <w:lang w:eastAsia="ru-RU"/>
        </w:rPr>
      </w:pPr>
    </w:p>
    <w:p w:rsidR="00CA7A6F" w:rsidRPr="00CA7A6F" w:rsidRDefault="00CA7A6F" w:rsidP="007B6B6C">
      <w:pPr>
        <w:spacing w:after="0" w:line="360" w:lineRule="auto"/>
        <w:ind w:firstLine="709"/>
        <w:jc w:val="both"/>
        <w:rPr>
          <w:rFonts w:ascii="Times New Roman" w:hAnsi="Times New Roman"/>
          <w:sz w:val="28"/>
          <w:szCs w:val="28"/>
          <w:lang w:eastAsia="ru-RU"/>
        </w:rPr>
      </w:pPr>
      <w:r w:rsidRPr="007B6B6C">
        <w:rPr>
          <w:rFonts w:ascii="Times New Roman" w:hAnsi="Times New Roman"/>
          <w:b/>
          <w:sz w:val="28"/>
          <w:szCs w:val="28"/>
          <w:lang w:eastAsia="ru-RU"/>
        </w:rPr>
        <w:t>Основные положения</w:t>
      </w:r>
      <w:r w:rsidRPr="00CA7A6F">
        <w:rPr>
          <w:rFonts w:ascii="Times New Roman" w:hAnsi="Times New Roman"/>
          <w:sz w:val="28"/>
          <w:szCs w:val="28"/>
          <w:lang w:eastAsia="ru-RU"/>
        </w:rPr>
        <w:t xml:space="preserve">. </w:t>
      </w:r>
      <w:r w:rsidR="007B6B6C">
        <w:rPr>
          <w:rFonts w:ascii="Times New Roman" w:hAnsi="Times New Roman"/>
          <w:sz w:val="28"/>
          <w:szCs w:val="28"/>
          <w:lang w:eastAsia="ru-RU"/>
        </w:rPr>
        <w:t>Э</w:t>
      </w:r>
      <w:r w:rsidRPr="00CA7A6F">
        <w:rPr>
          <w:rFonts w:ascii="Times New Roman" w:hAnsi="Times New Roman"/>
          <w:sz w:val="28"/>
          <w:szCs w:val="28"/>
          <w:lang w:eastAsia="ru-RU"/>
        </w:rPr>
        <w:t xml:space="preserve">ксплуатационная практика является важным элементом в системе подготовки </w:t>
      </w:r>
      <w:proofErr w:type="spellStart"/>
      <w:r w:rsidRPr="00CA7A6F">
        <w:rPr>
          <w:rFonts w:ascii="Times New Roman" w:hAnsi="Times New Roman"/>
          <w:sz w:val="28"/>
          <w:szCs w:val="28"/>
          <w:lang w:eastAsia="ru-RU"/>
        </w:rPr>
        <w:t>агроинженеров</w:t>
      </w:r>
      <w:proofErr w:type="spellEnd"/>
      <w:r w:rsidRPr="00CA7A6F">
        <w:rPr>
          <w:rFonts w:ascii="Times New Roman" w:hAnsi="Times New Roman"/>
          <w:sz w:val="28"/>
          <w:szCs w:val="28"/>
          <w:lang w:eastAsia="ru-RU"/>
        </w:rPr>
        <w:t>, она проводится после восьмого семестра в течение восьми недель.</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 xml:space="preserve">Во время прохождения </w:t>
      </w:r>
      <w:r w:rsidR="007B6B6C">
        <w:rPr>
          <w:rFonts w:ascii="Times New Roman" w:hAnsi="Times New Roman"/>
          <w:sz w:val="28"/>
          <w:szCs w:val="28"/>
          <w:lang w:eastAsia="ru-RU"/>
        </w:rPr>
        <w:t xml:space="preserve">практики </w:t>
      </w:r>
      <w:r w:rsidRPr="00CA7A6F">
        <w:rPr>
          <w:rFonts w:ascii="Times New Roman" w:hAnsi="Times New Roman"/>
          <w:sz w:val="28"/>
          <w:szCs w:val="28"/>
          <w:lang w:eastAsia="ru-RU"/>
        </w:rPr>
        <w:t>студенты получают навыки решения инженерных задач в современном с.-х. производстве по планированию производства, организации и практическому использованию МТП в земледелии и животноводстве, организации и выполнении операций по технической эксплуатации, включающей техническое обслуживание, эффективное использование ресурса машин на базе диагностики и проведения текущего ремонта.</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 xml:space="preserve">Студенты изучают методы восстановления работоспособности машин в ремонтных мастерских и на поле с использованием передвижных ремонтных мастерских,  участвуют в проведении текущих ремонтов техники, когда производится замена агрегатов, выработавших свой ресурс из обменного фонда предприятия. Основной работой практиканта является проведение анализа эффективности использования МТП и проведение технологической операции в поле. Студент обязан своевременно оформить договор на прохождение </w:t>
      </w:r>
      <w:r w:rsidR="007B6B6C">
        <w:rPr>
          <w:rFonts w:ascii="Times New Roman" w:hAnsi="Times New Roman"/>
          <w:sz w:val="28"/>
          <w:szCs w:val="28"/>
          <w:lang w:eastAsia="ru-RU"/>
        </w:rPr>
        <w:t>практики</w:t>
      </w:r>
      <w:r w:rsidRPr="00CA7A6F">
        <w:rPr>
          <w:rFonts w:ascii="Times New Roman" w:hAnsi="Times New Roman"/>
          <w:sz w:val="28"/>
          <w:szCs w:val="28"/>
          <w:lang w:eastAsia="ru-RU"/>
        </w:rPr>
        <w:t xml:space="preserve">. При необходимости договор оформляется Департаментом сельского хозяйства. </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7B6B6C">
        <w:rPr>
          <w:rFonts w:ascii="Times New Roman" w:hAnsi="Times New Roman"/>
          <w:b/>
          <w:sz w:val="28"/>
          <w:szCs w:val="28"/>
          <w:lang w:eastAsia="ru-RU"/>
        </w:rPr>
        <w:t>Цель практики</w:t>
      </w:r>
      <w:r w:rsidRPr="00CA7A6F">
        <w:rPr>
          <w:rFonts w:ascii="Times New Roman" w:hAnsi="Times New Roman"/>
          <w:sz w:val="28"/>
          <w:szCs w:val="28"/>
          <w:lang w:eastAsia="ru-RU"/>
        </w:rPr>
        <w:t>: углубление и закрепление теоретических знаний студентов, приобретение ими производственного опыта путем личного участия в работе сельскохозяйственного предприятия на инженерных должностях.</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 xml:space="preserve">Задачи практики:  изучить состояние и перспективы развития комплексной механизации и технологии выполнения механизированных работ в растениеводстве и животноводстве; если в хозяйстве есть мелиоративные машины, то следует отдельно изучить их работу, выполняемую по плану воспроизводства пахотных угодий; приобрести навыки рациональной эксплуатации, технического диагностирования и технического и технологического обслуживания МТП в современных условиях, а также с </w:t>
      </w:r>
      <w:r w:rsidRPr="00CA7A6F">
        <w:rPr>
          <w:rFonts w:ascii="Times New Roman" w:hAnsi="Times New Roman"/>
          <w:sz w:val="28"/>
          <w:szCs w:val="28"/>
          <w:lang w:eastAsia="ru-RU"/>
        </w:rPr>
        <w:lastRenderedPageBreak/>
        <w:t>учетом поточно-комплексного метода использования средств механизации и механизаторских кадров; изучить структуру и производственно-финансовую деятельность  хозяйства, углубить знания в планировании, учете и анализе эффективности использования техники, ознакомиться с экономическими взаимоотношениями агропромышленного комплекса.</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7B6B6C">
        <w:rPr>
          <w:rFonts w:ascii="Times New Roman" w:hAnsi="Times New Roman"/>
          <w:b/>
          <w:sz w:val="28"/>
          <w:szCs w:val="28"/>
          <w:lang w:eastAsia="ru-RU"/>
        </w:rPr>
        <w:t xml:space="preserve"> Место и организация проведения практики</w:t>
      </w:r>
      <w:r w:rsidRPr="00CA7A6F">
        <w:rPr>
          <w:rFonts w:ascii="Times New Roman" w:hAnsi="Times New Roman"/>
          <w:sz w:val="28"/>
          <w:szCs w:val="28"/>
          <w:lang w:eastAsia="ru-RU"/>
        </w:rPr>
        <w:t xml:space="preserve">. </w:t>
      </w:r>
      <w:proofErr w:type="gramStart"/>
      <w:r w:rsidRPr="00CA7A6F">
        <w:rPr>
          <w:rFonts w:ascii="Times New Roman" w:hAnsi="Times New Roman"/>
          <w:sz w:val="28"/>
          <w:szCs w:val="28"/>
          <w:lang w:eastAsia="ru-RU"/>
        </w:rPr>
        <w:t>Инженерную практику студенты проходят в передовых сельскохозяйственных предприятиях, на должностях (или в качестве дублера): главного инженера, заведующего ремонтными мастерскими, пунктом технического обслуживания, бригадира полеводческой тракторной бригады, инженера по сельскохозяйственным машинам, инженера материально-технического снабжения, инженера по охране труда, инженера по эксплуатации машинно-тракторного парка, диспетчера, контролирующего механизированные работы, автомеханика, заведующего гаражом, инженера по механизации животноводства, механика технологических линий по переработке сельскохозяйственной продукции</w:t>
      </w:r>
      <w:proofErr w:type="gramEnd"/>
      <w:r w:rsidRPr="00CA7A6F">
        <w:rPr>
          <w:rFonts w:ascii="Times New Roman" w:hAnsi="Times New Roman"/>
          <w:sz w:val="28"/>
          <w:szCs w:val="28"/>
          <w:lang w:eastAsia="ru-RU"/>
        </w:rPr>
        <w:t>, начальника комплексного отряда, механика машинно-мелиоративного отряда.</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Должность предполагает организацию механизированных работ в сельскохозяйственном предприятии. Если практикант работает на тракторе, то он лишается возможности стажироваться и освоить свою инженерную специальность. В случае отсутствия вакансий студент должен работать стажером на одной из вышеперечисленных должностей.</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 xml:space="preserve">Рекомендуется работать на одной из должностей, а по другим – изучать должностные инструкции. Руководитель должен знать должностные обязанности своих подчиненных и давать соответствующие поручения. Если практиковаться в качестве стажера - то на всех должностях последовательно по графику, который необходимо составить после изучения ситуации на месте. </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Руководство практикантами осуществляют преподаватели кафедры эксплуатации машинно-тракторного парка вуза и специалисты предприятия, назначенные для этого приказом руководителя предприятия.</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lastRenderedPageBreak/>
        <w:t>Руководитель практики от предприятия осуществляет повседневное руководство работой практиканта,  систематически проверяет записи в дневнике и принимает участие в составлении отчета.</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Практикант, назначенный на должность (стажером) приказом по предприятию, на период практики является работником данного предприятия. Он обязан соблюдать установленные правила внутреннего распорядка, участвовать в производственных совещаниях, выполнять свои обязанности и правила техники безопасности, быть дисциплинированным.</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В процессе прохождения практики студент обязан написать дневник и отчет по практике. Дневник подписывается наставником от предприятия за каждую неделю (см. Приложение), наставником дается отзыв на практиканта, где отображаются его деловые качества в организации механизированных работ, технические знания, умение работать с подчиненными, делать анализ и вырабатывать решения по складывающимся ситуациям механизированного производства.</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7B6B6C">
        <w:rPr>
          <w:rFonts w:ascii="Times New Roman" w:hAnsi="Times New Roman"/>
          <w:b/>
          <w:sz w:val="28"/>
          <w:szCs w:val="28"/>
          <w:lang w:eastAsia="ru-RU"/>
        </w:rPr>
        <w:t>Содержание практики</w:t>
      </w:r>
      <w:r w:rsidRPr="00CA7A6F">
        <w:rPr>
          <w:rFonts w:ascii="Times New Roman" w:hAnsi="Times New Roman"/>
          <w:sz w:val="28"/>
          <w:szCs w:val="28"/>
          <w:lang w:eastAsia="ru-RU"/>
        </w:rPr>
        <w:t>. Студент выполняет обязанности по занимаемой должности, знакомится с обязанностями и практической работой всех инженерно-технических работников по эксплуатации машин и изучает вопросы, отображающие деятельность хозяйства и средств механизации:</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w:t>
      </w:r>
      <w:r w:rsidRPr="00CA7A6F">
        <w:rPr>
          <w:rFonts w:ascii="Times New Roman" w:hAnsi="Times New Roman"/>
          <w:sz w:val="28"/>
          <w:szCs w:val="28"/>
          <w:lang w:eastAsia="ru-RU"/>
        </w:rPr>
        <w:tab/>
        <w:t>показатели, структура управления и организация труда в хозяйстве;</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w:t>
      </w:r>
      <w:r w:rsidRPr="00CA7A6F">
        <w:rPr>
          <w:rFonts w:ascii="Times New Roman" w:hAnsi="Times New Roman"/>
          <w:sz w:val="28"/>
          <w:szCs w:val="28"/>
          <w:lang w:eastAsia="ru-RU"/>
        </w:rPr>
        <w:tab/>
        <w:t>машинно-тракторный парк и кадры механизаторов;</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w:t>
      </w:r>
      <w:r w:rsidRPr="00CA7A6F">
        <w:rPr>
          <w:rFonts w:ascii="Times New Roman" w:hAnsi="Times New Roman"/>
          <w:sz w:val="28"/>
          <w:szCs w:val="28"/>
          <w:lang w:eastAsia="ru-RU"/>
        </w:rPr>
        <w:tab/>
        <w:t>технология механизированного возделывания и уборки сельскохозяйственных культур;</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w:t>
      </w:r>
      <w:r w:rsidRPr="00CA7A6F">
        <w:rPr>
          <w:rFonts w:ascii="Times New Roman" w:hAnsi="Times New Roman"/>
          <w:sz w:val="28"/>
          <w:szCs w:val="28"/>
          <w:lang w:eastAsia="ru-RU"/>
        </w:rPr>
        <w:tab/>
        <w:t>техническое обслуживание, ремонт, хранение, материально-техническое снабжение машин в полеводстве и животноводстве;</w:t>
      </w:r>
    </w:p>
    <w:p w:rsidR="00CA7A6F" w:rsidRP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w:t>
      </w:r>
      <w:r w:rsidRPr="00CA7A6F">
        <w:rPr>
          <w:rFonts w:ascii="Times New Roman" w:hAnsi="Times New Roman"/>
          <w:sz w:val="28"/>
          <w:szCs w:val="28"/>
          <w:lang w:eastAsia="ru-RU"/>
        </w:rPr>
        <w:tab/>
        <w:t>охрана труда и природы в хозяйстве;</w:t>
      </w:r>
    </w:p>
    <w:p w:rsidR="00CA7A6F" w:rsidRDefault="00CA7A6F" w:rsidP="007B6B6C">
      <w:pPr>
        <w:spacing w:after="0" w:line="360" w:lineRule="auto"/>
        <w:ind w:firstLine="709"/>
        <w:jc w:val="both"/>
        <w:rPr>
          <w:rFonts w:ascii="Times New Roman" w:hAnsi="Times New Roman"/>
          <w:sz w:val="28"/>
          <w:szCs w:val="28"/>
          <w:lang w:eastAsia="ru-RU"/>
        </w:rPr>
      </w:pPr>
      <w:r w:rsidRPr="00CA7A6F">
        <w:rPr>
          <w:rFonts w:ascii="Times New Roman" w:hAnsi="Times New Roman"/>
          <w:sz w:val="28"/>
          <w:szCs w:val="28"/>
          <w:lang w:eastAsia="ru-RU"/>
        </w:rPr>
        <w:t>•</w:t>
      </w:r>
      <w:r w:rsidRPr="00CA7A6F">
        <w:rPr>
          <w:rFonts w:ascii="Times New Roman" w:hAnsi="Times New Roman"/>
          <w:sz w:val="28"/>
          <w:szCs w:val="28"/>
          <w:lang w:eastAsia="ru-RU"/>
        </w:rPr>
        <w:tab/>
        <w:t>механизированные технологии первичной переработки сельскохозяйственной продукции.</w:t>
      </w:r>
    </w:p>
    <w:p w:rsidR="00CA7A6F" w:rsidRDefault="00CA7A6F" w:rsidP="00B070C8">
      <w:pPr>
        <w:spacing w:after="0" w:line="240" w:lineRule="auto"/>
        <w:jc w:val="center"/>
        <w:rPr>
          <w:rFonts w:ascii="Times New Roman" w:hAnsi="Times New Roman"/>
          <w:sz w:val="28"/>
          <w:szCs w:val="28"/>
          <w:lang w:eastAsia="ru-RU"/>
        </w:rPr>
      </w:pPr>
    </w:p>
    <w:p w:rsidR="00010FF0" w:rsidRDefault="00010FF0"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010FF0" w:rsidRDefault="00010FF0"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7B6B6C">
        <w:rPr>
          <w:rFonts w:ascii="Times New Roman" w:eastAsia="Times New Roman" w:hAnsi="Times New Roman" w:cs="Times New Roman"/>
          <w:b/>
          <w:sz w:val="28"/>
          <w:szCs w:val="28"/>
          <w:lang w:eastAsia="ru-RU"/>
        </w:rPr>
        <w:lastRenderedPageBreak/>
        <w:t>РАБОТА В ИНЖЕНЕРНОЙ ДОЛЖНОСТИ</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sz w:val="28"/>
          <w:szCs w:val="20"/>
          <w:lang w:eastAsia="ru-RU"/>
        </w:rPr>
        <w:t>Основные требования.</w:t>
      </w:r>
      <w:r w:rsidRPr="007B6B6C">
        <w:rPr>
          <w:rFonts w:ascii="Times New Roman" w:eastAsia="Times New Roman" w:hAnsi="Times New Roman" w:cs="Times New Roman"/>
          <w:sz w:val="28"/>
          <w:szCs w:val="20"/>
          <w:lang w:eastAsia="ru-RU"/>
        </w:rPr>
        <w:t xml:space="preserve"> Практикантам следует ознакомиться с работой всего хозяйства и описать состав парка технических средств: тракторы, комбайны, сельхозмашины, транспортные средства, а  также доильные установки, кормоприготовительные машины, водопроводное хозяйство, пожарные машины, </w:t>
      </w:r>
      <w:proofErr w:type="spellStart"/>
      <w:r w:rsidRPr="007B6B6C">
        <w:rPr>
          <w:rFonts w:ascii="Times New Roman" w:eastAsia="Times New Roman" w:hAnsi="Times New Roman" w:cs="Times New Roman"/>
          <w:sz w:val="28"/>
          <w:szCs w:val="20"/>
          <w:lang w:eastAsia="ru-RU"/>
        </w:rPr>
        <w:t>нефтехозяйство</w:t>
      </w:r>
      <w:proofErr w:type="spellEnd"/>
      <w:r w:rsidRPr="007B6B6C">
        <w:rPr>
          <w:rFonts w:ascii="Times New Roman" w:eastAsia="Times New Roman" w:hAnsi="Times New Roman" w:cs="Times New Roman"/>
          <w:sz w:val="28"/>
          <w:szCs w:val="20"/>
          <w:lang w:eastAsia="ru-RU"/>
        </w:rPr>
        <w:t xml:space="preserve"> и другую технику.</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Практикантам необходимо ознакомиться и привести в приложении отчета основные документы, по которым разрабатывается план работ на последующий год (технические задания, обязательства, договоры, рабочие технологические карты).</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На основании полученных данных, необходимо проанализировать эффективность использования техники. Необходимо показать направления повышения эффективности эксплуатации МТП, а так же предложить в виде аргументированного документа одно или несколько инженерно-технических решений в условиях сельхозпроизводства.</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 По окончании практики отчет с дневником и положительным отзывом о профессиональной пригодности практиканта передается на кафедру для оценки проведенной практики и последующего хранения.</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Собранные во время практики данные используются для курсового и дипломного проектирования. Если данных недостаточно для проведения анализа </w:t>
      </w:r>
      <w:proofErr w:type="spellStart"/>
      <w:r w:rsidRPr="007B6B6C">
        <w:rPr>
          <w:rFonts w:ascii="Times New Roman" w:eastAsia="Times New Roman" w:hAnsi="Times New Roman" w:cs="Times New Roman"/>
          <w:sz w:val="28"/>
          <w:szCs w:val="20"/>
          <w:lang w:eastAsia="ru-RU"/>
        </w:rPr>
        <w:t>машинноиспользования</w:t>
      </w:r>
      <w:proofErr w:type="spellEnd"/>
      <w:r w:rsidRPr="007B6B6C">
        <w:rPr>
          <w:rFonts w:ascii="Times New Roman" w:eastAsia="Times New Roman" w:hAnsi="Times New Roman" w:cs="Times New Roman"/>
          <w:sz w:val="28"/>
          <w:szCs w:val="20"/>
          <w:lang w:eastAsia="ru-RU"/>
        </w:rPr>
        <w:t xml:space="preserve">, отчет в этом случае на рассмотрение не принимается. Студент без зачтенного отчета не переводится на пятый курс обучения. Практиканту следует иметь копию основной части отчета, которая может потребоваться ему для последующей работы. Отчеты после защиты студенту не выдаются, после двух лет хранения уничтожаются. </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В период заключения договора студенту необходимо провести консультацию с руководителем дипломного проекта </w:t>
      </w:r>
      <w:proofErr w:type="gramStart"/>
      <w:r w:rsidRPr="007B6B6C">
        <w:rPr>
          <w:rFonts w:ascii="Times New Roman" w:eastAsia="Times New Roman" w:hAnsi="Times New Roman" w:cs="Times New Roman"/>
          <w:sz w:val="28"/>
          <w:szCs w:val="20"/>
          <w:lang w:eastAsia="ru-RU"/>
        </w:rPr>
        <w:t>на</w:t>
      </w:r>
      <w:proofErr w:type="gramEnd"/>
      <w:r w:rsidRPr="007B6B6C">
        <w:rPr>
          <w:rFonts w:ascii="Times New Roman" w:eastAsia="Times New Roman" w:hAnsi="Times New Roman" w:cs="Times New Roman"/>
          <w:sz w:val="28"/>
          <w:szCs w:val="20"/>
          <w:lang w:eastAsia="ru-RU"/>
        </w:rPr>
        <w:t xml:space="preserve"> </w:t>
      </w:r>
      <w:proofErr w:type="gramStart"/>
      <w:r w:rsidRPr="007B6B6C">
        <w:rPr>
          <w:rFonts w:ascii="Times New Roman" w:eastAsia="Times New Roman" w:hAnsi="Times New Roman" w:cs="Times New Roman"/>
          <w:sz w:val="28"/>
          <w:szCs w:val="20"/>
          <w:lang w:eastAsia="ru-RU"/>
        </w:rPr>
        <w:t>для</w:t>
      </w:r>
      <w:proofErr w:type="gramEnd"/>
      <w:r w:rsidRPr="007B6B6C">
        <w:rPr>
          <w:rFonts w:ascii="Times New Roman" w:eastAsia="Times New Roman" w:hAnsi="Times New Roman" w:cs="Times New Roman"/>
          <w:sz w:val="28"/>
          <w:szCs w:val="20"/>
          <w:lang w:eastAsia="ru-RU"/>
        </w:rPr>
        <w:t xml:space="preserve"> согласования темы и практических или научных исследований. Студенты допускаются к практике после закрепления темы и руководителя по дипломному проектированию.</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Перед началом практики проводится собрание, где практикантов знакомят с правилами проведения практики и техникой безопасности. Издается соответствующий приказ, который неукоснительно выполняется практикантами, а при необходимости изменения места практики необходимо получить разрешение декана инженерного факультета. Пишется заявление с указанием причин, по которым невозможно проходить практику в отведенном хозяйстве или предоставить письмо предприятия с мотивированным отказом.</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Перед отправлением на практику студенты получают командировочные удостоверения с отметкой «убыл» и оставляют руководителю практики свои адреса, телефоны с пояснениями о транспорте и маршрутах движения. Для контроля прохождения практики руководитель периодически посещает практикантов, проверяет заполнение дневника и помогает в составлении отчета и решении вопросов по прохождению практики.</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При приеме и увольнении студентов в хозяйствах издается приказ, в котором указывается: должность, оклад, срок работы и наставник, который еженедельно оценивает труд и по окончанию практики дает отзыв о </w:t>
      </w:r>
      <w:r w:rsidRPr="007B6B6C">
        <w:rPr>
          <w:rFonts w:ascii="Times New Roman" w:eastAsia="Times New Roman" w:hAnsi="Times New Roman" w:cs="Times New Roman"/>
          <w:sz w:val="28"/>
          <w:szCs w:val="20"/>
          <w:lang w:eastAsia="ru-RU"/>
        </w:rPr>
        <w:lastRenderedPageBreak/>
        <w:t>профессиональной пригодности практиканта, заверенный печатью. В период практики студент является работником хозяйства и обязан подчиняться действующим правилам и распоряжениям, знать и выполнять требования безопасности жизнедеятельности, согласовывать свои действия с наставником.</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sz w:val="28"/>
          <w:szCs w:val="20"/>
          <w:lang w:eastAsia="ru-RU"/>
        </w:rPr>
        <w:t>Деятельность практиканта.</w:t>
      </w:r>
      <w:r w:rsidRPr="007B6B6C">
        <w:rPr>
          <w:rFonts w:ascii="Times New Roman" w:eastAsia="Times New Roman" w:hAnsi="Times New Roman" w:cs="Times New Roman"/>
          <w:sz w:val="28"/>
          <w:szCs w:val="20"/>
          <w:lang w:eastAsia="ru-RU"/>
        </w:rPr>
        <w:t xml:space="preserve"> Во время практики студенту необходимо выполнять одновременно обязанности согласно занимаемой должности и в соответствии с задачами практики изучать деятельность подразделения, сделать анализ, указать недостатки и предложить пути улучшения показателей использования техники.</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roofErr w:type="gramStart"/>
      <w:r w:rsidRPr="007B6B6C">
        <w:rPr>
          <w:rFonts w:ascii="Times New Roman" w:eastAsia="Times New Roman" w:hAnsi="Times New Roman" w:cs="Times New Roman"/>
          <w:sz w:val="28"/>
          <w:szCs w:val="20"/>
          <w:lang w:eastAsia="ru-RU"/>
        </w:rPr>
        <w:t>К основным вопросам изучения деятельности относятся: рациональное использование МТП, комплектование групп и отдельных МТА для производственных процессов и условий работы, учет баланса времени смены, учет производительности и расхода топлива, организация пооперационной технологии работы МТА, связь подразделения со службами хозяйства и межхозяйственными объединениями, обслуживание средств механизации, механизация труда в животноводстве и других отраслях, технология и средства ТО, диагностика и прогнозирование технического</w:t>
      </w:r>
      <w:proofErr w:type="gramEnd"/>
      <w:r w:rsidRPr="007B6B6C">
        <w:rPr>
          <w:rFonts w:ascii="Times New Roman" w:eastAsia="Times New Roman" w:hAnsi="Times New Roman" w:cs="Times New Roman"/>
          <w:sz w:val="28"/>
          <w:szCs w:val="20"/>
          <w:lang w:eastAsia="ru-RU"/>
        </w:rPr>
        <w:t xml:space="preserve"> состояния машин, обеспечение горюче-смазочными материалами, организация хранения, ТО при хранении, текущий ремонт тракторов, автомобилей, сельхозмашин и оборудования, инженерно-техническая служба, планирование механизированных работ, диспетчерская служба, показатели оснащенности МТП, технико-экономические показатели.</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Студенты делают анализ по перечисленным  вопросам с расчетом экономичности, а также производительности МТА, баланса времени смены, расхода топлива и др., знакомятся с материальной базой, изучают имеющиеся документы, делают  выводы и предложения.</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На основе сделанного анализа требуется дать предложения инженерного плана по улучшению </w:t>
      </w:r>
      <w:proofErr w:type="spellStart"/>
      <w:r w:rsidRPr="007B6B6C">
        <w:rPr>
          <w:rFonts w:ascii="Times New Roman" w:eastAsia="Times New Roman" w:hAnsi="Times New Roman" w:cs="Times New Roman"/>
          <w:sz w:val="28"/>
          <w:szCs w:val="20"/>
          <w:lang w:eastAsia="ru-RU"/>
        </w:rPr>
        <w:t>машинноиспользования</w:t>
      </w:r>
      <w:proofErr w:type="spellEnd"/>
      <w:r w:rsidRPr="007B6B6C">
        <w:rPr>
          <w:rFonts w:ascii="Times New Roman" w:eastAsia="Times New Roman" w:hAnsi="Times New Roman" w:cs="Times New Roman"/>
          <w:sz w:val="28"/>
          <w:szCs w:val="20"/>
          <w:lang w:eastAsia="ru-RU"/>
        </w:rPr>
        <w:t>, а также сделать конструкторскую разработку с описанием, эскизами, с расчетами на прочность и показать эффективность при внедрении в производство по показателям сбережения рабочего времени, топлива и других затрат. Конструкторская разработка, которая составляет часть научно-исследовательской работы по тематике кафедры, может выполняться самостоятельно, по заданию руководителя практики или дипломного проекта.</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Практиканту следует выполнить инженерную работу, разрабатывать рекомендации по повышению эффективности использования МТП. Например, использовать агрегаты в две смены, объединять агрегаты в группу, применять  комбинированные агрегаты. Конструкторская деятельность инженера заключается в разработке предложения по совершенствованию машины. В первом случае эффект от организации технологического процесса, а во втором – от улучшения показателей  машины. Эти виды деятельности неразрывны в работе инженера. Практикантам не следует брать на себя решение всех перечисленных вопросов, это непосильная задача. Лучше подробно и последовательно рассмотреть один вопрос, с последующей разработкой технических решений и рекомендаций по эффективному ведению работ.</w:t>
      </w:r>
    </w:p>
    <w:p w:rsidR="007B6B6C" w:rsidRPr="007B6B6C" w:rsidRDefault="007B6B6C" w:rsidP="00010FF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r w:rsidRPr="007B6B6C">
        <w:rPr>
          <w:rFonts w:ascii="Times New Roman" w:eastAsia="Times New Roman" w:hAnsi="Times New Roman" w:cs="Times New Roman"/>
          <w:b/>
          <w:sz w:val="28"/>
          <w:szCs w:val="20"/>
          <w:lang w:eastAsia="ru-RU"/>
        </w:rPr>
        <w:br w:type="page"/>
      </w:r>
      <w:r w:rsidRPr="007B6B6C">
        <w:rPr>
          <w:rFonts w:ascii="Times New Roman" w:eastAsia="Times New Roman" w:hAnsi="Times New Roman" w:cs="Times New Roman"/>
          <w:b/>
          <w:sz w:val="28"/>
          <w:szCs w:val="20"/>
          <w:lang w:eastAsia="ru-RU"/>
        </w:rPr>
        <w:lastRenderedPageBreak/>
        <w:t>ОЦЕНКА ЭФФЕКТИВНОСТИ ЭКСПЛУАТАЦИИ МТП</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0"/>
          <w:lang w:eastAsia="ru-RU"/>
        </w:rPr>
      </w:pPr>
      <w:r w:rsidRPr="007B6B6C">
        <w:rPr>
          <w:rFonts w:ascii="Times New Roman" w:eastAsia="Times New Roman" w:hAnsi="Times New Roman" w:cs="Times New Roman"/>
          <w:b/>
          <w:sz w:val="28"/>
          <w:szCs w:val="20"/>
          <w:lang w:eastAsia="ru-RU"/>
        </w:rPr>
        <w:t xml:space="preserve">Показатели уровня оснащенности. </w:t>
      </w:r>
      <w:r w:rsidRPr="007B6B6C">
        <w:rPr>
          <w:rFonts w:ascii="Times New Roman" w:eastAsia="Times New Roman" w:hAnsi="Times New Roman" w:cs="Times New Roman"/>
          <w:sz w:val="28"/>
          <w:szCs w:val="20"/>
          <w:lang w:eastAsia="ru-RU"/>
        </w:rPr>
        <w:t xml:space="preserve">Состав машинно-тракторного парка включает сельскохозяйственные орудия и приспособления, которые предназначаются для выполнения конкретной операции и используются только в отведенное время года, автомобили используются как транспортные средства, и чем уже их специализация, тем уже коридор их востребованности. Тракторы, как мобильные энергетические средства (МЭС) используются исключительно в составе с комплектующей машиной (исключение: трамбовка силосной массы). Аналогично оценке тракторов следует сделать анализ эксплуатационных показателей других средств механизации с выбором критериев оценки самостоятельно в соответствии с назначением исследуемого средства механизации ручного труда. В результате анализа </w:t>
      </w:r>
      <w:proofErr w:type="spellStart"/>
      <w:r w:rsidRPr="007B6B6C">
        <w:rPr>
          <w:rFonts w:ascii="Times New Roman" w:eastAsia="Times New Roman" w:hAnsi="Times New Roman" w:cs="Times New Roman"/>
          <w:sz w:val="28"/>
          <w:szCs w:val="20"/>
          <w:lang w:eastAsia="ru-RU"/>
        </w:rPr>
        <w:t>машинноиспользования</w:t>
      </w:r>
      <w:proofErr w:type="spellEnd"/>
      <w:r w:rsidRPr="007B6B6C">
        <w:rPr>
          <w:rFonts w:ascii="Times New Roman" w:eastAsia="Times New Roman" w:hAnsi="Times New Roman" w:cs="Times New Roman"/>
          <w:sz w:val="28"/>
          <w:szCs w:val="20"/>
          <w:lang w:eastAsia="ru-RU"/>
        </w:rPr>
        <w:t xml:space="preserve"> необходимо привести общую оценку уровня механизации труда в хозяйстве по общему объему (с немеханизированными работами) и показатели интенсивности  использования МТП.</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 Количество физических тракторов для обобщения показателя переводится в эталонные тракторы по формуле:</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noProof/>
          <w:position w:val="-30"/>
          <w:sz w:val="28"/>
          <w:szCs w:val="20"/>
          <w:lang w:eastAsia="ru-RU"/>
        </w:rPr>
        <w:object w:dxaOrig="18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75pt" o:ole="" fillcolor="window">
            <v:imagedata r:id="rId14" o:title=""/>
          </v:shape>
          <o:OLEObject Type="Embed" ProgID="Equation.3" ShapeID="_x0000_i1025" DrawAspect="Content" ObjectID="_1656308456" r:id="rId15"/>
        </w:object>
      </w:r>
      <w:r w:rsidRPr="007B6B6C">
        <w:rPr>
          <w:rFonts w:ascii="Times New Roman" w:eastAsia="Times New Roman" w:hAnsi="Times New Roman" w:cs="Times New Roman"/>
          <w:noProof/>
          <w:sz w:val="28"/>
          <w:szCs w:val="20"/>
          <w:lang w:eastAsia="ru-RU"/>
        </w:rPr>
        <w:t>,                                           (1)</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где  </w:t>
      </w:r>
      <w:r w:rsidRPr="007B6B6C">
        <w:rPr>
          <w:rFonts w:ascii="Times New Roman" w:eastAsia="Times New Roman" w:hAnsi="Times New Roman" w:cs="Times New Roman"/>
          <w:sz w:val="28"/>
          <w:szCs w:val="20"/>
          <w:lang w:eastAsia="ru-RU"/>
        </w:rPr>
        <w:sym w:font="Symbol" w:char="F06C"/>
      </w:r>
      <w:proofErr w:type="spellStart"/>
      <w:r w:rsidRPr="007B6B6C">
        <w:rPr>
          <w:rFonts w:ascii="Times New Roman" w:eastAsia="Times New Roman" w:hAnsi="Times New Roman" w:cs="Times New Roman"/>
          <w:sz w:val="28"/>
          <w:szCs w:val="20"/>
          <w:vertAlign w:val="subscript"/>
          <w:lang w:eastAsia="ru-RU"/>
        </w:rPr>
        <w:t>эт</w:t>
      </w:r>
      <w:proofErr w:type="gramStart"/>
      <w:r w:rsidRPr="007B6B6C">
        <w:rPr>
          <w:rFonts w:ascii="Times New Roman" w:eastAsia="Times New Roman" w:hAnsi="Times New Roman" w:cs="Times New Roman"/>
          <w:sz w:val="28"/>
          <w:szCs w:val="20"/>
          <w:vertAlign w:val="subscript"/>
          <w:lang w:val="en-US" w:eastAsia="ru-RU"/>
        </w:rPr>
        <w:t>i</w:t>
      </w:r>
      <w:proofErr w:type="spellEnd"/>
      <w:proofErr w:type="gramEnd"/>
      <w:r w:rsidRPr="007B6B6C">
        <w:rPr>
          <w:rFonts w:ascii="Times New Roman" w:eastAsia="Times New Roman" w:hAnsi="Times New Roman" w:cs="Times New Roman"/>
          <w:sz w:val="28"/>
          <w:szCs w:val="20"/>
          <w:vertAlign w:val="subscript"/>
          <w:lang w:eastAsia="ru-RU"/>
        </w:rPr>
        <w:t xml:space="preserve"> </w:t>
      </w:r>
      <w:r w:rsidRPr="007B6B6C">
        <w:rPr>
          <w:rFonts w:ascii="Times New Roman" w:eastAsia="Times New Roman" w:hAnsi="Times New Roman" w:cs="Times New Roman"/>
          <w:sz w:val="28"/>
          <w:szCs w:val="20"/>
          <w:lang w:eastAsia="ru-RU"/>
        </w:rPr>
        <w:t xml:space="preserve">– коэффициент перевода физического трактора; </w:t>
      </w:r>
      <w:r w:rsidRPr="007B6B6C">
        <w:rPr>
          <w:rFonts w:ascii="Times New Roman" w:eastAsia="Times New Roman" w:hAnsi="Times New Roman" w:cs="Times New Roman"/>
          <w:sz w:val="28"/>
          <w:szCs w:val="20"/>
          <w:lang w:val="en-US" w:eastAsia="ru-RU"/>
        </w:rPr>
        <w:t>n</w:t>
      </w:r>
      <w:r w:rsidRPr="007B6B6C">
        <w:rPr>
          <w:rFonts w:ascii="Times New Roman" w:eastAsia="Times New Roman" w:hAnsi="Times New Roman" w:cs="Times New Roman"/>
          <w:sz w:val="28"/>
          <w:szCs w:val="20"/>
          <w:vertAlign w:val="subscript"/>
          <w:lang w:eastAsia="ru-RU"/>
        </w:rPr>
        <w:t>ф</w:t>
      </w:r>
      <w:proofErr w:type="spellStart"/>
      <w:r w:rsidRPr="007B6B6C">
        <w:rPr>
          <w:rFonts w:ascii="Times New Roman" w:eastAsia="Times New Roman" w:hAnsi="Times New Roman" w:cs="Times New Roman"/>
          <w:sz w:val="28"/>
          <w:szCs w:val="20"/>
          <w:vertAlign w:val="subscript"/>
          <w:lang w:val="en-US" w:eastAsia="ru-RU"/>
        </w:rPr>
        <w:t>i</w:t>
      </w:r>
      <w:proofErr w:type="spellEnd"/>
      <w:r w:rsidRPr="007B6B6C">
        <w:rPr>
          <w:rFonts w:ascii="Times New Roman" w:eastAsia="Times New Roman" w:hAnsi="Times New Roman" w:cs="Times New Roman"/>
          <w:sz w:val="28"/>
          <w:szCs w:val="20"/>
          <w:vertAlign w:val="subscript"/>
          <w:lang w:eastAsia="ru-RU"/>
        </w:rPr>
        <w:t xml:space="preserve"> </w:t>
      </w:r>
      <w:r w:rsidRPr="007B6B6C">
        <w:rPr>
          <w:rFonts w:ascii="Times New Roman" w:eastAsia="Times New Roman" w:hAnsi="Times New Roman" w:cs="Times New Roman"/>
          <w:sz w:val="28"/>
          <w:szCs w:val="20"/>
          <w:lang w:eastAsia="ru-RU"/>
        </w:rPr>
        <w:t xml:space="preserve">– проектное количество </w:t>
      </w:r>
      <w:proofErr w:type="spellStart"/>
      <w:r w:rsidRPr="007B6B6C">
        <w:rPr>
          <w:rFonts w:ascii="Times New Roman" w:eastAsia="Times New Roman" w:hAnsi="Times New Roman" w:cs="Times New Roman"/>
          <w:sz w:val="28"/>
          <w:szCs w:val="20"/>
          <w:lang w:val="en-US" w:eastAsia="ru-RU"/>
        </w:rPr>
        <w:t>i</w:t>
      </w:r>
      <w:proofErr w:type="spellEnd"/>
      <w:r w:rsidRPr="007B6B6C">
        <w:rPr>
          <w:rFonts w:ascii="Times New Roman" w:eastAsia="Times New Roman" w:hAnsi="Times New Roman" w:cs="Times New Roman"/>
          <w:sz w:val="28"/>
          <w:szCs w:val="20"/>
          <w:lang w:eastAsia="ru-RU"/>
        </w:rPr>
        <w:t>–</w:t>
      </w:r>
      <w:proofErr w:type="spellStart"/>
      <w:r w:rsidRPr="007B6B6C">
        <w:rPr>
          <w:rFonts w:ascii="Times New Roman" w:eastAsia="Times New Roman" w:hAnsi="Times New Roman" w:cs="Times New Roman"/>
          <w:sz w:val="28"/>
          <w:szCs w:val="20"/>
          <w:lang w:eastAsia="ru-RU"/>
        </w:rPr>
        <w:t>тых</w:t>
      </w:r>
      <w:proofErr w:type="spellEnd"/>
      <w:r w:rsidRPr="007B6B6C">
        <w:rPr>
          <w:rFonts w:ascii="Times New Roman" w:eastAsia="Times New Roman" w:hAnsi="Times New Roman" w:cs="Times New Roman"/>
          <w:sz w:val="28"/>
          <w:szCs w:val="20"/>
          <w:lang w:eastAsia="ru-RU"/>
        </w:rPr>
        <w:t xml:space="preserve"> физических тракторов.</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Обеспеченность тракторами оценивается количеством эталонных тракторов на </w:t>
      </w:r>
      <w:smartTag w:uri="urn:schemas-microsoft-com:office:smarttags" w:element="metricconverter">
        <w:smartTagPr>
          <w:attr w:name="ProductID" w:val="100 га"/>
        </w:smartTagPr>
        <w:r w:rsidRPr="007B6B6C">
          <w:rPr>
            <w:rFonts w:ascii="Times New Roman" w:eastAsia="Times New Roman" w:hAnsi="Times New Roman" w:cs="Times New Roman"/>
            <w:sz w:val="28"/>
            <w:szCs w:val="20"/>
            <w:lang w:eastAsia="ru-RU"/>
          </w:rPr>
          <w:t>100 га</w:t>
        </w:r>
      </w:smartTag>
      <w:r w:rsidRPr="007B6B6C">
        <w:rPr>
          <w:rFonts w:ascii="Times New Roman" w:eastAsia="Times New Roman" w:hAnsi="Times New Roman" w:cs="Times New Roman"/>
          <w:sz w:val="28"/>
          <w:szCs w:val="20"/>
          <w:lang w:eastAsia="ru-RU"/>
        </w:rPr>
        <w:t xml:space="preserve"> пашни:</w:t>
      </w:r>
    </w:p>
    <w:p w:rsidR="007B6B6C" w:rsidRPr="007B6B6C" w:rsidRDefault="007B6B6C" w:rsidP="007B6B6C">
      <w:pPr>
        <w:overflowPunct w:val="0"/>
        <w:autoSpaceDE w:val="0"/>
        <w:autoSpaceDN w:val="0"/>
        <w:adjustRightInd w:val="0"/>
        <w:spacing w:before="240" w:after="0" w:line="240" w:lineRule="auto"/>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position w:val="-30"/>
          <w:sz w:val="28"/>
          <w:szCs w:val="20"/>
          <w:lang w:eastAsia="ru-RU"/>
        </w:rPr>
        <w:object w:dxaOrig="1760" w:dyaOrig="800">
          <v:shape id="_x0000_i1026" type="#_x0000_t75" style="width:122.25pt;height:42.75pt" o:ole="" fillcolor="window">
            <v:imagedata r:id="rId16" o:title=""/>
          </v:shape>
          <o:OLEObject Type="Embed" ProgID="Equation.3" ShapeID="_x0000_i1026" DrawAspect="Content" ObjectID="_1656308457" r:id="rId17"/>
        </w:object>
      </w:r>
      <w:r w:rsidRPr="007B6B6C">
        <w:rPr>
          <w:rFonts w:ascii="Times New Roman" w:eastAsia="Times New Roman" w:hAnsi="Times New Roman" w:cs="Times New Roman"/>
          <w:sz w:val="28"/>
          <w:szCs w:val="20"/>
          <w:lang w:eastAsia="ru-RU"/>
        </w:rPr>
        <w:t>,                                            (2)</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где </w:t>
      </w:r>
      <w:r w:rsidRPr="007B6B6C">
        <w:rPr>
          <w:rFonts w:ascii="Times New Roman" w:eastAsia="Times New Roman" w:hAnsi="Times New Roman" w:cs="Times New Roman"/>
          <w:sz w:val="28"/>
          <w:szCs w:val="20"/>
          <w:lang w:val="en-US" w:eastAsia="ru-RU"/>
        </w:rPr>
        <w:t>F</w:t>
      </w:r>
      <w:r w:rsidRPr="007B6B6C">
        <w:rPr>
          <w:rFonts w:ascii="Times New Roman" w:eastAsia="Times New Roman" w:hAnsi="Times New Roman" w:cs="Times New Roman"/>
          <w:sz w:val="28"/>
          <w:szCs w:val="20"/>
          <w:lang w:eastAsia="ru-RU"/>
        </w:rPr>
        <w:t xml:space="preserve"> – площадь пашни, </w:t>
      </w:r>
      <w:proofErr w:type="gramStart"/>
      <w:r w:rsidRPr="007B6B6C">
        <w:rPr>
          <w:rFonts w:ascii="Times New Roman" w:eastAsia="Times New Roman" w:hAnsi="Times New Roman" w:cs="Times New Roman"/>
          <w:sz w:val="28"/>
          <w:szCs w:val="20"/>
          <w:lang w:eastAsia="ru-RU"/>
        </w:rPr>
        <w:t>га</w:t>
      </w:r>
      <w:proofErr w:type="gramEnd"/>
      <w:r w:rsidRPr="007B6B6C">
        <w:rPr>
          <w:rFonts w:ascii="Times New Roman" w:eastAsia="Times New Roman" w:hAnsi="Times New Roman" w:cs="Times New Roman"/>
          <w:sz w:val="28"/>
          <w:szCs w:val="20"/>
          <w:lang w:eastAsia="ru-RU"/>
        </w:rPr>
        <w:t>.</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roofErr w:type="spellStart"/>
      <w:r w:rsidRPr="007B6B6C">
        <w:rPr>
          <w:rFonts w:ascii="Times New Roman" w:eastAsia="Times New Roman" w:hAnsi="Times New Roman" w:cs="Times New Roman"/>
          <w:sz w:val="28"/>
          <w:szCs w:val="20"/>
          <w:lang w:eastAsia="ru-RU"/>
        </w:rPr>
        <w:t>Энергонасыщенность</w:t>
      </w:r>
      <w:proofErr w:type="spellEnd"/>
      <w:r w:rsidRPr="007B6B6C">
        <w:rPr>
          <w:rFonts w:ascii="Times New Roman" w:eastAsia="Times New Roman" w:hAnsi="Times New Roman" w:cs="Times New Roman"/>
          <w:sz w:val="28"/>
          <w:szCs w:val="20"/>
          <w:lang w:eastAsia="ru-RU"/>
        </w:rPr>
        <w:t xml:space="preserve"> МТП (кВт/т):</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position w:val="-32"/>
          <w:sz w:val="28"/>
          <w:szCs w:val="20"/>
          <w:lang w:eastAsia="ru-RU"/>
        </w:rPr>
        <w:object w:dxaOrig="1280" w:dyaOrig="760">
          <v:shape id="_x0000_i1027" type="#_x0000_t75" style="width:63.75pt;height:38.25pt" o:ole="">
            <v:imagedata r:id="rId18" o:title=""/>
          </v:shape>
          <o:OLEObject Type="Embed" ProgID="Equation.3" ShapeID="_x0000_i1027" DrawAspect="Content" ObjectID="_1656308458" r:id="rId19"/>
        </w:object>
      </w:r>
      <w:r w:rsidRPr="007B6B6C">
        <w:rPr>
          <w:rFonts w:ascii="Times New Roman" w:eastAsia="Times New Roman" w:hAnsi="Times New Roman" w:cs="Times New Roman"/>
          <w:sz w:val="28"/>
          <w:szCs w:val="20"/>
          <w:lang w:eastAsia="ru-RU"/>
        </w:rPr>
        <w:t xml:space="preserve">                                                        (3)</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где Σ </w:t>
      </w:r>
      <w:proofErr w:type="spellStart"/>
      <w:r w:rsidRPr="007B6B6C">
        <w:rPr>
          <w:rFonts w:ascii="Times New Roman" w:eastAsia="Times New Roman" w:hAnsi="Times New Roman" w:cs="Times New Roman"/>
          <w:sz w:val="28"/>
          <w:szCs w:val="20"/>
          <w:lang w:eastAsia="ru-RU"/>
        </w:rPr>
        <w:t>m</w:t>
      </w:r>
      <w:r w:rsidRPr="007B6B6C">
        <w:rPr>
          <w:rFonts w:ascii="Times New Roman" w:eastAsia="Times New Roman" w:hAnsi="Times New Roman" w:cs="Times New Roman"/>
          <w:sz w:val="28"/>
          <w:szCs w:val="20"/>
          <w:vertAlign w:val="subscript"/>
          <w:lang w:eastAsia="ru-RU"/>
        </w:rPr>
        <w:t>i</w:t>
      </w:r>
      <w:proofErr w:type="spellEnd"/>
      <w:r w:rsidRPr="007B6B6C">
        <w:rPr>
          <w:rFonts w:ascii="Times New Roman" w:eastAsia="Times New Roman" w:hAnsi="Times New Roman" w:cs="Times New Roman"/>
          <w:sz w:val="28"/>
          <w:szCs w:val="20"/>
          <w:vertAlign w:val="subscript"/>
          <w:lang w:eastAsia="ru-RU"/>
        </w:rPr>
        <w:t xml:space="preserve">  </w:t>
      </w:r>
      <w:r w:rsidRPr="007B6B6C">
        <w:rPr>
          <w:rFonts w:ascii="Times New Roman" w:eastAsia="Times New Roman" w:hAnsi="Times New Roman" w:cs="Times New Roman"/>
          <w:sz w:val="28"/>
          <w:szCs w:val="20"/>
          <w:lang w:eastAsia="ru-RU"/>
        </w:rPr>
        <w:t xml:space="preserve"> и Σ </w:t>
      </w:r>
      <w:r w:rsidRPr="007B6B6C">
        <w:rPr>
          <w:rFonts w:ascii="Times New Roman" w:eastAsia="Times New Roman" w:hAnsi="Times New Roman" w:cs="Times New Roman"/>
          <w:sz w:val="28"/>
          <w:szCs w:val="20"/>
          <w:lang w:val="en-US" w:eastAsia="ru-RU"/>
        </w:rPr>
        <w:t>N</w:t>
      </w:r>
      <w:r w:rsidRPr="007B6B6C">
        <w:rPr>
          <w:rFonts w:ascii="Times New Roman" w:eastAsia="Times New Roman" w:hAnsi="Times New Roman" w:cs="Times New Roman"/>
          <w:sz w:val="28"/>
          <w:szCs w:val="20"/>
          <w:vertAlign w:val="subscript"/>
          <w:lang w:val="en-US" w:eastAsia="ru-RU"/>
        </w:rPr>
        <w:t>e</w:t>
      </w:r>
      <w:r w:rsidRPr="007B6B6C">
        <w:rPr>
          <w:rFonts w:ascii="Times New Roman" w:eastAsia="Times New Roman" w:hAnsi="Times New Roman" w:cs="Times New Roman"/>
          <w:sz w:val="28"/>
          <w:szCs w:val="20"/>
          <w:lang w:eastAsia="ru-RU"/>
        </w:rPr>
        <w:t xml:space="preserve"> – масса и мощность всех машин парка.</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Металлоемкость парка (т/кВт):</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position w:val="-32"/>
          <w:sz w:val="28"/>
          <w:szCs w:val="20"/>
          <w:lang w:eastAsia="ru-RU"/>
        </w:rPr>
        <w:object w:dxaOrig="1180" w:dyaOrig="760">
          <v:shape id="_x0000_i1028" type="#_x0000_t75" style="width:59.25pt;height:38.25pt" o:ole="">
            <v:imagedata r:id="rId20" o:title=""/>
          </v:shape>
          <o:OLEObject Type="Embed" ProgID="Equation.3" ShapeID="_x0000_i1028" DrawAspect="Content" ObjectID="_1656308459" r:id="rId21"/>
        </w:object>
      </w:r>
      <w:r w:rsidRPr="007B6B6C">
        <w:rPr>
          <w:rFonts w:ascii="Times New Roman" w:eastAsia="Times New Roman" w:hAnsi="Times New Roman" w:cs="Times New Roman"/>
          <w:sz w:val="28"/>
          <w:szCs w:val="20"/>
          <w:lang w:eastAsia="ru-RU"/>
        </w:rPr>
        <w:t>.                                                           (4)</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Удельная стоимость парка определяется аналогично в </w:t>
      </w:r>
      <w:proofErr w:type="spellStart"/>
      <w:r w:rsidRPr="007B6B6C">
        <w:rPr>
          <w:rFonts w:ascii="Times New Roman" w:eastAsia="Times New Roman" w:hAnsi="Times New Roman" w:cs="Times New Roman"/>
          <w:sz w:val="28"/>
          <w:szCs w:val="20"/>
          <w:lang w:eastAsia="ru-RU"/>
        </w:rPr>
        <w:t>руб</w:t>
      </w:r>
      <w:proofErr w:type="spellEnd"/>
      <w:r w:rsidRPr="007B6B6C">
        <w:rPr>
          <w:rFonts w:ascii="Times New Roman" w:eastAsia="Times New Roman" w:hAnsi="Times New Roman" w:cs="Times New Roman"/>
          <w:sz w:val="28"/>
          <w:szCs w:val="20"/>
          <w:lang w:eastAsia="ru-RU"/>
        </w:rPr>
        <w:t xml:space="preserve">/кВт и </w:t>
      </w:r>
      <w:proofErr w:type="spellStart"/>
      <w:r w:rsidRPr="007B6B6C">
        <w:rPr>
          <w:rFonts w:ascii="Times New Roman" w:eastAsia="Times New Roman" w:hAnsi="Times New Roman" w:cs="Times New Roman"/>
          <w:sz w:val="28"/>
          <w:szCs w:val="20"/>
          <w:lang w:eastAsia="ru-RU"/>
        </w:rPr>
        <w:t>руб</w:t>
      </w:r>
      <w:proofErr w:type="spellEnd"/>
      <w:r w:rsidRPr="007B6B6C">
        <w:rPr>
          <w:rFonts w:ascii="Times New Roman" w:eastAsia="Times New Roman" w:hAnsi="Times New Roman" w:cs="Times New Roman"/>
          <w:sz w:val="28"/>
          <w:szCs w:val="20"/>
          <w:lang w:eastAsia="ru-RU"/>
        </w:rPr>
        <w:t>/т. Важным показателем, характеризующим степень оснащенности тракторов шлейфом рабочих машин, является отношение стоимости машин к стоимости тракторов и самоходных шасси. Это отношение должно быть в пределах 2,2 – 3,0; если значение меньше 2, то оснащение рабочими машинами неудовлетворительное. Недостаток машин для составления агрегатов влечет снижение эффективности использования энергетических средств.</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 xml:space="preserve">Показатели уровня использования. </w:t>
      </w:r>
      <w:r w:rsidRPr="007B6B6C">
        <w:rPr>
          <w:rFonts w:ascii="Times New Roman" w:eastAsia="Times New Roman" w:hAnsi="Times New Roman" w:cs="Times New Roman"/>
          <w:sz w:val="28"/>
          <w:szCs w:val="28"/>
          <w:lang w:eastAsia="ru-RU"/>
        </w:rPr>
        <w:t>Годовая наработка в условных эталонных гектарах:</w:t>
      </w:r>
    </w:p>
    <w:p w:rsidR="007B6B6C" w:rsidRPr="007B6B6C" w:rsidRDefault="007B6B6C" w:rsidP="007B6B6C">
      <w:pPr>
        <w:spacing w:after="0" w:line="240" w:lineRule="auto"/>
        <w:jc w:val="both"/>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lastRenderedPageBreak/>
        <w:t xml:space="preserve">в среднем на один физический трактор </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7B6B6C">
        <w:rPr>
          <w:rFonts w:ascii="Times New Roman" w:eastAsia="Times New Roman" w:hAnsi="Times New Roman" w:cs="Times New Roman"/>
          <w:position w:val="-26"/>
          <w:sz w:val="28"/>
          <w:szCs w:val="20"/>
          <w:lang w:eastAsia="ru-RU"/>
        </w:rPr>
        <w:object w:dxaOrig="960" w:dyaOrig="639">
          <v:shape id="_x0000_i1029" type="#_x0000_t75" style="width:88.5pt;height:45.75pt" o:ole="" fillcolor="window">
            <v:imagedata r:id="rId22" o:title=""/>
          </v:shape>
          <o:OLEObject Type="Embed" ProgID="Equation.3" ShapeID="_x0000_i1029" DrawAspect="Content" ObjectID="_1656308460" r:id="rId23"/>
        </w:object>
      </w:r>
      <w:r w:rsidRPr="007B6B6C">
        <w:rPr>
          <w:rFonts w:ascii="Times New Roman" w:eastAsia="Times New Roman" w:hAnsi="Times New Roman" w:cs="Times New Roman"/>
          <w:sz w:val="28"/>
          <w:szCs w:val="20"/>
          <w:lang w:eastAsia="ru-RU"/>
        </w:rPr>
        <w:t>,                                             (5)</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где  </w:t>
      </w:r>
      <w:r w:rsidRPr="007B6B6C">
        <w:rPr>
          <w:rFonts w:ascii="Times New Roman" w:eastAsia="Times New Roman" w:hAnsi="Times New Roman" w:cs="Times New Roman"/>
          <w:sz w:val="28"/>
          <w:szCs w:val="20"/>
          <w:lang w:val="en-US" w:eastAsia="ru-RU"/>
        </w:rPr>
        <w:t>W</w:t>
      </w:r>
      <w:proofErr w:type="gramStart"/>
      <w:r w:rsidRPr="007B6B6C">
        <w:rPr>
          <w:rFonts w:ascii="Times New Roman" w:eastAsia="Times New Roman" w:hAnsi="Times New Roman" w:cs="Times New Roman"/>
          <w:sz w:val="28"/>
          <w:szCs w:val="20"/>
          <w:vertAlign w:val="subscript"/>
          <w:lang w:eastAsia="ru-RU"/>
        </w:rPr>
        <w:t>г</w:t>
      </w:r>
      <w:proofErr w:type="spellStart"/>
      <w:proofErr w:type="gramEnd"/>
      <w:r w:rsidRPr="007B6B6C">
        <w:rPr>
          <w:rFonts w:ascii="Times New Roman" w:eastAsia="Times New Roman" w:hAnsi="Times New Roman" w:cs="Times New Roman"/>
          <w:sz w:val="28"/>
          <w:szCs w:val="20"/>
          <w:vertAlign w:val="subscript"/>
          <w:lang w:val="en-US" w:eastAsia="ru-RU"/>
        </w:rPr>
        <w:t>i</w:t>
      </w:r>
      <w:proofErr w:type="spellEnd"/>
      <w:r w:rsidRPr="007B6B6C">
        <w:rPr>
          <w:rFonts w:ascii="Times New Roman" w:eastAsia="Times New Roman" w:hAnsi="Times New Roman" w:cs="Times New Roman"/>
          <w:sz w:val="28"/>
          <w:szCs w:val="20"/>
          <w:lang w:eastAsia="ru-RU"/>
        </w:rPr>
        <w:t xml:space="preserve"> – наработка за год всех тракторов, </w:t>
      </w:r>
      <w:r w:rsidRPr="007B6B6C">
        <w:rPr>
          <w:rFonts w:ascii="Times New Roman" w:eastAsia="Times New Roman" w:hAnsi="Times New Roman" w:cs="Times New Roman"/>
          <w:sz w:val="28"/>
          <w:szCs w:val="20"/>
          <w:lang w:val="en-US" w:eastAsia="ru-RU"/>
        </w:rPr>
        <w:t>n</w:t>
      </w:r>
      <w:r w:rsidRPr="007B6B6C">
        <w:rPr>
          <w:rFonts w:ascii="Times New Roman" w:eastAsia="Times New Roman" w:hAnsi="Times New Roman" w:cs="Times New Roman"/>
          <w:sz w:val="28"/>
          <w:szCs w:val="20"/>
          <w:vertAlign w:val="subscript"/>
          <w:lang w:eastAsia="ru-RU"/>
        </w:rPr>
        <w:t xml:space="preserve">ф </w:t>
      </w:r>
      <w:r w:rsidRPr="007B6B6C">
        <w:rPr>
          <w:rFonts w:ascii="Times New Roman" w:eastAsia="Times New Roman" w:hAnsi="Times New Roman" w:cs="Times New Roman"/>
          <w:sz w:val="28"/>
          <w:szCs w:val="20"/>
          <w:lang w:eastAsia="ru-RU"/>
        </w:rPr>
        <w:t>- количество физических тракторов;</w:t>
      </w:r>
    </w:p>
    <w:p w:rsidR="007B6B6C" w:rsidRPr="007B6B6C" w:rsidRDefault="007B6B6C" w:rsidP="007B6B6C">
      <w:pPr>
        <w:spacing w:after="0" w:line="240" w:lineRule="auto"/>
        <w:ind w:right="-365"/>
        <w:jc w:val="both"/>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целом по всему тракторному парку</w:t>
      </w:r>
    </w:p>
    <w:p w:rsidR="007B6B6C" w:rsidRPr="007B6B6C" w:rsidRDefault="007B6B6C" w:rsidP="007B6B6C">
      <w:pPr>
        <w:overflowPunct w:val="0"/>
        <w:autoSpaceDE w:val="0"/>
        <w:autoSpaceDN w:val="0"/>
        <w:adjustRightInd w:val="0"/>
        <w:spacing w:after="0" w:line="240" w:lineRule="auto"/>
        <w:ind w:right="2"/>
        <w:jc w:val="right"/>
        <w:textAlignment w:val="baseline"/>
        <w:rPr>
          <w:rFonts w:ascii="Times New Roman" w:eastAsia="Times New Roman" w:hAnsi="Times New Roman" w:cs="Times New Roman"/>
          <w:noProof/>
          <w:sz w:val="28"/>
          <w:szCs w:val="20"/>
          <w:lang w:eastAsia="ru-RU"/>
        </w:rPr>
      </w:pPr>
      <w:r w:rsidRPr="007B6B6C">
        <w:rPr>
          <w:rFonts w:ascii="Times New Roman" w:eastAsia="Times New Roman" w:hAnsi="Times New Roman" w:cs="Times New Roman"/>
          <w:noProof/>
          <w:position w:val="-30"/>
          <w:sz w:val="28"/>
          <w:szCs w:val="20"/>
          <w:lang w:eastAsia="ru-RU"/>
        </w:rPr>
        <w:object w:dxaOrig="1600" w:dyaOrig="600">
          <v:shape id="_x0000_i1030" type="#_x0000_t75" style="width:107.25pt;height:27.75pt" o:ole="" fillcolor="window">
            <v:imagedata r:id="rId24" o:title=""/>
          </v:shape>
          <o:OLEObject Type="Embed" ProgID="Equation.3" ShapeID="_x0000_i1030" DrawAspect="Content" ObjectID="_1656308461" r:id="rId25"/>
        </w:object>
      </w:r>
      <w:r w:rsidRPr="007B6B6C">
        <w:rPr>
          <w:rFonts w:ascii="Times New Roman" w:eastAsia="Times New Roman" w:hAnsi="Times New Roman" w:cs="Times New Roman"/>
          <w:noProof/>
          <w:sz w:val="28"/>
          <w:szCs w:val="20"/>
          <w:lang w:eastAsia="ru-RU"/>
        </w:rPr>
        <w:t>;                                              (6)</w:t>
      </w:r>
    </w:p>
    <w:p w:rsidR="007B6B6C" w:rsidRPr="007B6B6C" w:rsidRDefault="007B6B6C" w:rsidP="007B6B6C">
      <w:pPr>
        <w:spacing w:after="0" w:line="240" w:lineRule="auto"/>
        <w:ind w:right="2"/>
        <w:jc w:val="both"/>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среднем на один условный эталонный трактор</w:t>
      </w:r>
    </w:p>
    <w:p w:rsidR="007B6B6C" w:rsidRPr="007B6B6C" w:rsidRDefault="007B6B6C" w:rsidP="007B6B6C">
      <w:pPr>
        <w:overflowPunct w:val="0"/>
        <w:autoSpaceDE w:val="0"/>
        <w:autoSpaceDN w:val="0"/>
        <w:adjustRightInd w:val="0"/>
        <w:spacing w:after="0" w:line="240" w:lineRule="auto"/>
        <w:ind w:right="2"/>
        <w:jc w:val="right"/>
        <w:textAlignment w:val="baseline"/>
        <w:rPr>
          <w:rFonts w:ascii="Times New Roman" w:eastAsia="Times New Roman" w:hAnsi="Times New Roman" w:cs="Times New Roman"/>
          <w:noProof/>
          <w:sz w:val="28"/>
          <w:szCs w:val="20"/>
          <w:lang w:eastAsia="ru-RU"/>
        </w:rPr>
      </w:pPr>
      <w:r w:rsidRPr="007B6B6C">
        <w:rPr>
          <w:rFonts w:ascii="Times New Roman" w:eastAsia="Times New Roman" w:hAnsi="Times New Roman" w:cs="Times New Roman"/>
          <w:noProof/>
          <w:position w:val="-30"/>
          <w:sz w:val="28"/>
          <w:szCs w:val="20"/>
          <w:lang w:eastAsia="ru-RU"/>
        </w:rPr>
        <w:object w:dxaOrig="1400" w:dyaOrig="800">
          <v:shape id="_x0000_i1031" type="#_x0000_t75" style="width:77.25pt;height:40.5pt" o:ole="" fillcolor="window">
            <v:imagedata r:id="rId26" o:title=""/>
          </v:shape>
          <o:OLEObject Type="Embed" ProgID="Equation.3" ShapeID="_x0000_i1031" DrawAspect="Content" ObjectID="_1656308462" r:id="rId27"/>
        </w:object>
      </w:r>
      <w:r w:rsidRPr="007B6B6C">
        <w:rPr>
          <w:rFonts w:ascii="Times New Roman" w:eastAsia="Times New Roman" w:hAnsi="Times New Roman" w:cs="Times New Roman"/>
          <w:noProof/>
          <w:sz w:val="28"/>
          <w:szCs w:val="20"/>
          <w:lang w:eastAsia="ru-RU"/>
        </w:rPr>
        <w:t>.                                                      (7)</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Количество отработанных дней в году:</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в среднем на один физический трактор  </w:t>
      </w:r>
      <w:proofErr w:type="spellStart"/>
      <w:r w:rsidRPr="007B6B6C">
        <w:rPr>
          <w:rFonts w:ascii="Times New Roman" w:eastAsia="Times New Roman" w:hAnsi="Times New Roman" w:cs="Times New Roman"/>
          <w:sz w:val="28"/>
          <w:szCs w:val="20"/>
          <w:lang w:val="en-US" w:eastAsia="ru-RU"/>
        </w:rPr>
        <w:t>i</w:t>
      </w:r>
      <w:proofErr w:type="spellEnd"/>
      <w:r w:rsidRPr="007B6B6C">
        <w:rPr>
          <w:rFonts w:ascii="Times New Roman" w:eastAsia="Times New Roman" w:hAnsi="Times New Roman" w:cs="Times New Roman"/>
          <w:sz w:val="28"/>
          <w:szCs w:val="20"/>
          <w:lang w:eastAsia="ru-RU"/>
        </w:rPr>
        <w:t>-той марки</w:t>
      </w:r>
    </w:p>
    <w:p w:rsidR="007B6B6C" w:rsidRPr="007B6B6C" w:rsidRDefault="007B6B6C" w:rsidP="007B6B6C">
      <w:pPr>
        <w:overflowPunct w:val="0"/>
        <w:autoSpaceDE w:val="0"/>
        <w:autoSpaceDN w:val="0"/>
        <w:adjustRightInd w:val="0"/>
        <w:spacing w:after="0" w:line="240" w:lineRule="auto"/>
        <w:ind w:right="2"/>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noProof/>
          <w:position w:val="-30"/>
          <w:sz w:val="28"/>
          <w:szCs w:val="20"/>
          <w:lang w:eastAsia="ru-RU"/>
        </w:rPr>
        <w:object w:dxaOrig="2500" w:dyaOrig="999">
          <v:shape id="_x0000_i1032" type="#_x0000_t75" style="width:160.5pt;height:48.75pt" o:ole="" fillcolor="window">
            <v:imagedata r:id="rId28" o:title=""/>
          </v:shape>
          <o:OLEObject Type="Embed" ProgID="Equation.3" ShapeID="_x0000_i1032" DrawAspect="Content" ObjectID="_1656308463" r:id="rId29"/>
        </w:object>
      </w:r>
      <w:r w:rsidRPr="007B6B6C">
        <w:rPr>
          <w:rFonts w:ascii="Times New Roman" w:eastAsia="Times New Roman" w:hAnsi="Times New Roman" w:cs="Times New Roman"/>
          <w:sz w:val="28"/>
          <w:szCs w:val="20"/>
          <w:lang w:eastAsia="ru-RU"/>
        </w:rPr>
        <w:t xml:space="preserve"> ,                                       (8)</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где   </w:t>
      </w:r>
      <w:r w:rsidRPr="007B6B6C">
        <w:rPr>
          <w:rFonts w:ascii="Times New Roman" w:eastAsia="Times New Roman" w:hAnsi="Times New Roman" w:cs="Times New Roman"/>
          <w:sz w:val="28"/>
          <w:szCs w:val="20"/>
          <w:lang w:val="en-US" w:eastAsia="ru-RU"/>
        </w:rPr>
        <w:t>D</w:t>
      </w:r>
      <w:proofErr w:type="gramStart"/>
      <w:r w:rsidRPr="007B6B6C">
        <w:rPr>
          <w:rFonts w:ascii="Times New Roman" w:eastAsia="Times New Roman" w:hAnsi="Times New Roman" w:cs="Times New Roman"/>
          <w:sz w:val="28"/>
          <w:szCs w:val="20"/>
          <w:vertAlign w:val="subscript"/>
          <w:lang w:eastAsia="ru-RU"/>
        </w:rPr>
        <w:t>р</w:t>
      </w:r>
      <w:proofErr w:type="gramEnd"/>
      <w:r w:rsidRPr="007B6B6C">
        <w:rPr>
          <w:rFonts w:ascii="Times New Roman" w:eastAsia="Times New Roman" w:hAnsi="Times New Roman" w:cs="Times New Roman"/>
          <w:sz w:val="28"/>
          <w:szCs w:val="20"/>
          <w:vertAlign w:val="subscript"/>
          <w:lang w:val="en-US" w:eastAsia="ru-RU"/>
        </w:rPr>
        <w:t>j</w:t>
      </w:r>
      <w:r w:rsidRPr="007B6B6C">
        <w:rPr>
          <w:rFonts w:ascii="Times New Roman" w:eastAsia="Times New Roman" w:hAnsi="Times New Roman" w:cs="Times New Roman"/>
          <w:sz w:val="28"/>
          <w:szCs w:val="20"/>
          <w:lang w:eastAsia="ru-RU"/>
        </w:rPr>
        <w:t xml:space="preserve"> – число рабочих дней выполнения  </w:t>
      </w:r>
      <w:r w:rsidRPr="007B6B6C">
        <w:rPr>
          <w:rFonts w:ascii="Times New Roman" w:eastAsia="Times New Roman" w:hAnsi="Times New Roman" w:cs="Times New Roman"/>
          <w:sz w:val="28"/>
          <w:szCs w:val="20"/>
          <w:lang w:val="en-US" w:eastAsia="ru-RU"/>
        </w:rPr>
        <w:t>j</w:t>
      </w:r>
      <w:r w:rsidRPr="007B6B6C">
        <w:rPr>
          <w:rFonts w:ascii="Times New Roman" w:eastAsia="Times New Roman" w:hAnsi="Times New Roman" w:cs="Times New Roman"/>
          <w:sz w:val="28"/>
          <w:szCs w:val="20"/>
          <w:lang w:eastAsia="ru-RU"/>
        </w:rPr>
        <w:t xml:space="preserve">-операции; </w:t>
      </w:r>
      <w:r w:rsidRPr="007B6B6C">
        <w:rPr>
          <w:rFonts w:ascii="Times New Roman" w:eastAsia="Times New Roman" w:hAnsi="Times New Roman" w:cs="Times New Roman"/>
          <w:sz w:val="28"/>
          <w:szCs w:val="20"/>
          <w:lang w:val="en-US" w:eastAsia="ru-RU"/>
        </w:rPr>
        <w:t>n</w:t>
      </w:r>
      <w:r w:rsidRPr="007B6B6C">
        <w:rPr>
          <w:rFonts w:ascii="Times New Roman" w:eastAsia="Times New Roman" w:hAnsi="Times New Roman" w:cs="Times New Roman"/>
          <w:sz w:val="28"/>
          <w:szCs w:val="20"/>
          <w:vertAlign w:val="subscript"/>
          <w:lang w:eastAsia="ru-RU"/>
        </w:rPr>
        <w:t>ф</w:t>
      </w:r>
      <w:proofErr w:type="spellStart"/>
      <w:r w:rsidRPr="007B6B6C">
        <w:rPr>
          <w:rFonts w:ascii="Times New Roman" w:eastAsia="Times New Roman" w:hAnsi="Times New Roman" w:cs="Times New Roman"/>
          <w:sz w:val="28"/>
          <w:szCs w:val="20"/>
          <w:vertAlign w:val="subscript"/>
          <w:lang w:val="en-US" w:eastAsia="ru-RU"/>
        </w:rPr>
        <w:t>ji</w:t>
      </w:r>
      <w:proofErr w:type="spellEnd"/>
      <w:r w:rsidRPr="007B6B6C">
        <w:rPr>
          <w:rFonts w:ascii="Times New Roman" w:eastAsia="Times New Roman" w:hAnsi="Times New Roman" w:cs="Times New Roman"/>
          <w:sz w:val="28"/>
          <w:szCs w:val="20"/>
          <w:lang w:eastAsia="ru-RU"/>
        </w:rPr>
        <w:t xml:space="preserve"> – число тракторов  </w:t>
      </w:r>
      <w:proofErr w:type="spellStart"/>
      <w:r w:rsidRPr="007B6B6C">
        <w:rPr>
          <w:rFonts w:ascii="Times New Roman" w:eastAsia="Times New Roman" w:hAnsi="Times New Roman" w:cs="Times New Roman"/>
          <w:sz w:val="28"/>
          <w:szCs w:val="20"/>
          <w:lang w:val="en-US" w:eastAsia="ru-RU"/>
        </w:rPr>
        <w:t>i</w:t>
      </w:r>
      <w:proofErr w:type="spellEnd"/>
      <w:r w:rsidRPr="007B6B6C">
        <w:rPr>
          <w:rFonts w:ascii="Times New Roman" w:eastAsia="Times New Roman" w:hAnsi="Times New Roman" w:cs="Times New Roman"/>
          <w:sz w:val="28"/>
          <w:szCs w:val="20"/>
          <w:lang w:eastAsia="ru-RU"/>
        </w:rPr>
        <w:t xml:space="preserve">-марки, для выполнения </w:t>
      </w:r>
      <w:r w:rsidRPr="007B6B6C">
        <w:rPr>
          <w:rFonts w:ascii="Times New Roman" w:eastAsia="Times New Roman" w:hAnsi="Times New Roman" w:cs="Times New Roman"/>
          <w:sz w:val="28"/>
          <w:szCs w:val="20"/>
          <w:lang w:val="en-US" w:eastAsia="ru-RU"/>
        </w:rPr>
        <w:t>j</w:t>
      </w:r>
      <w:r w:rsidRPr="007B6B6C">
        <w:rPr>
          <w:rFonts w:ascii="Times New Roman" w:eastAsia="Times New Roman" w:hAnsi="Times New Roman" w:cs="Times New Roman"/>
          <w:sz w:val="28"/>
          <w:szCs w:val="20"/>
          <w:lang w:eastAsia="ru-RU"/>
        </w:rPr>
        <w:t xml:space="preserve">- операции;  </w:t>
      </w:r>
    </w:p>
    <w:p w:rsidR="007B6B6C" w:rsidRPr="007B6B6C" w:rsidRDefault="007B6B6C" w:rsidP="007B6B6C">
      <w:pPr>
        <w:overflowPunct w:val="0"/>
        <w:autoSpaceDE w:val="0"/>
        <w:autoSpaceDN w:val="0"/>
        <w:adjustRightInd w:val="0"/>
        <w:spacing w:after="120" w:line="240" w:lineRule="auto"/>
        <w:ind w:right="2"/>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по тракторному парку находится  количество </w:t>
      </w:r>
      <w:proofErr w:type="spellStart"/>
      <w:r w:rsidRPr="007B6B6C">
        <w:rPr>
          <w:rFonts w:ascii="Times New Roman" w:eastAsia="Times New Roman" w:hAnsi="Times New Roman" w:cs="Times New Roman"/>
          <w:sz w:val="28"/>
          <w:szCs w:val="28"/>
          <w:lang w:eastAsia="ru-RU"/>
        </w:rPr>
        <w:t>тракторо</w:t>
      </w:r>
      <w:proofErr w:type="spellEnd"/>
      <w:r w:rsidRPr="007B6B6C">
        <w:rPr>
          <w:rFonts w:ascii="Times New Roman" w:eastAsia="Times New Roman" w:hAnsi="Times New Roman" w:cs="Times New Roman"/>
          <w:sz w:val="28"/>
          <w:szCs w:val="28"/>
          <w:lang w:eastAsia="ru-RU"/>
        </w:rPr>
        <w:t>–дней, отработанных тракторами всех марок на всех операциях:</w:t>
      </w:r>
    </w:p>
    <w:p w:rsidR="007B6B6C" w:rsidRPr="007B6B6C" w:rsidRDefault="007B6B6C" w:rsidP="007B6B6C">
      <w:pPr>
        <w:overflowPunct w:val="0"/>
        <w:autoSpaceDE w:val="0"/>
        <w:autoSpaceDN w:val="0"/>
        <w:adjustRightInd w:val="0"/>
        <w:spacing w:after="0" w:line="240" w:lineRule="auto"/>
        <w:ind w:right="2"/>
        <w:jc w:val="right"/>
        <w:textAlignment w:val="baseline"/>
        <w:rPr>
          <w:rFonts w:ascii="Times New Roman" w:eastAsia="Times New Roman" w:hAnsi="Times New Roman" w:cs="Times New Roman"/>
          <w:noProof/>
          <w:sz w:val="28"/>
          <w:szCs w:val="20"/>
          <w:lang w:eastAsia="ru-RU"/>
        </w:rPr>
      </w:pPr>
      <w:r w:rsidRPr="007B6B6C">
        <w:rPr>
          <w:rFonts w:ascii="Times New Roman" w:eastAsia="Times New Roman" w:hAnsi="Times New Roman" w:cs="Times New Roman"/>
          <w:noProof/>
          <w:position w:val="-34"/>
          <w:sz w:val="28"/>
          <w:szCs w:val="20"/>
          <w:lang w:eastAsia="ru-RU"/>
        </w:rPr>
        <w:object w:dxaOrig="2320" w:dyaOrig="639">
          <v:shape id="_x0000_i1033" type="#_x0000_t75" style="width:127.5pt;height:33pt" o:ole="" fillcolor="window">
            <v:imagedata r:id="rId30" o:title=""/>
          </v:shape>
          <o:OLEObject Type="Embed" ProgID="Equation.3" ShapeID="_x0000_i1033" DrawAspect="Content" ObjectID="_1656308464" r:id="rId31"/>
        </w:object>
      </w:r>
      <w:r w:rsidRPr="007B6B6C">
        <w:rPr>
          <w:rFonts w:ascii="Times New Roman" w:eastAsia="Times New Roman" w:hAnsi="Times New Roman" w:cs="Times New Roman"/>
          <w:noProof/>
          <w:sz w:val="28"/>
          <w:szCs w:val="20"/>
          <w:lang w:eastAsia="ru-RU"/>
        </w:rPr>
        <w:t>.                                              (9)</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Количество </w:t>
      </w:r>
      <w:proofErr w:type="gramStart"/>
      <w:r w:rsidRPr="007B6B6C">
        <w:rPr>
          <w:rFonts w:ascii="Times New Roman" w:eastAsia="Times New Roman" w:hAnsi="Times New Roman" w:cs="Times New Roman"/>
          <w:sz w:val="28"/>
          <w:szCs w:val="20"/>
          <w:lang w:eastAsia="ru-RU"/>
        </w:rPr>
        <w:t>отработанных</w:t>
      </w:r>
      <w:proofErr w:type="gramEnd"/>
      <w:r w:rsidRPr="007B6B6C">
        <w:rPr>
          <w:rFonts w:ascii="Times New Roman" w:eastAsia="Times New Roman" w:hAnsi="Times New Roman" w:cs="Times New Roman"/>
          <w:sz w:val="28"/>
          <w:szCs w:val="20"/>
          <w:lang w:eastAsia="ru-RU"/>
        </w:rPr>
        <w:t xml:space="preserve"> </w:t>
      </w:r>
      <w:proofErr w:type="spellStart"/>
      <w:r w:rsidRPr="007B6B6C">
        <w:rPr>
          <w:rFonts w:ascii="Times New Roman" w:eastAsia="Times New Roman" w:hAnsi="Times New Roman" w:cs="Times New Roman"/>
          <w:sz w:val="28"/>
          <w:szCs w:val="20"/>
          <w:lang w:eastAsia="ru-RU"/>
        </w:rPr>
        <w:t>нормо</w:t>
      </w:r>
      <w:proofErr w:type="spellEnd"/>
      <w:r w:rsidRPr="007B6B6C">
        <w:rPr>
          <w:rFonts w:ascii="Times New Roman" w:eastAsia="Times New Roman" w:hAnsi="Times New Roman" w:cs="Times New Roman"/>
          <w:sz w:val="28"/>
          <w:szCs w:val="20"/>
          <w:lang w:eastAsia="ru-RU"/>
        </w:rPr>
        <w:t>-смен  за год:</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в среднем на один физический трактор </w:t>
      </w:r>
      <w:proofErr w:type="spellStart"/>
      <w:r w:rsidRPr="007B6B6C">
        <w:rPr>
          <w:rFonts w:ascii="Times New Roman" w:eastAsia="Times New Roman" w:hAnsi="Times New Roman" w:cs="Times New Roman"/>
          <w:sz w:val="28"/>
          <w:szCs w:val="20"/>
          <w:lang w:val="en-US" w:eastAsia="ru-RU"/>
        </w:rPr>
        <w:t>i</w:t>
      </w:r>
      <w:proofErr w:type="spellEnd"/>
      <w:r w:rsidRPr="007B6B6C">
        <w:rPr>
          <w:rFonts w:ascii="Times New Roman" w:eastAsia="Times New Roman" w:hAnsi="Times New Roman" w:cs="Times New Roman"/>
          <w:sz w:val="28"/>
          <w:szCs w:val="20"/>
          <w:lang w:eastAsia="ru-RU"/>
        </w:rPr>
        <w:t xml:space="preserve"> – марки</w:t>
      </w:r>
    </w:p>
    <w:p w:rsidR="007B6B6C" w:rsidRPr="007B6B6C" w:rsidRDefault="007B6B6C" w:rsidP="007B6B6C">
      <w:pPr>
        <w:overflowPunct w:val="0"/>
        <w:autoSpaceDE w:val="0"/>
        <w:autoSpaceDN w:val="0"/>
        <w:adjustRightInd w:val="0"/>
        <w:spacing w:after="0" w:line="240" w:lineRule="auto"/>
        <w:ind w:right="2"/>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noProof/>
          <w:position w:val="-32"/>
          <w:sz w:val="28"/>
          <w:szCs w:val="20"/>
          <w:lang w:eastAsia="ru-RU"/>
        </w:rPr>
        <w:object w:dxaOrig="2060" w:dyaOrig="760">
          <v:shape id="_x0000_i1034" type="#_x0000_t75" style="width:139.5pt;height:44.25pt" o:ole="" fillcolor="window">
            <v:imagedata r:id="rId32" o:title=""/>
          </v:shape>
          <o:OLEObject Type="Embed" ProgID="Equation.3" ShapeID="_x0000_i1034" DrawAspect="Content" ObjectID="_1656308465" r:id="rId33"/>
        </w:object>
      </w:r>
      <w:r w:rsidRPr="007B6B6C">
        <w:rPr>
          <w:rFonts w:ascii="Times New Roman" w:eastAsia="Times New Roman" w:hAnsi="Times New Roman" w:cs="Times New Roman"/>
          <w:sz w:val="28"/>
          <w:szCs w:val="20"/>
          <w:lang w:eastAsia="ru-RU"/>
        </w:rPr>
        <w:t>,                                            (10)</w:t>
      </w:r>
    </w:p>
    <w:p w:rsidR="007B6B6C" w:rsidRPr="007B6B6C" w:rsidRDefault="007B6B6C" w:rsidP="007B6B6C">
      <w:pPr>
        <w:keepNext/>
        <w:spacing w:before="240" w:after="60" w:line="240" w:lineRule="auto"/>
        <w:ind w:right="2"/>
        <w:jc w:val="both"/>
        <w:outlineLvl w:val="1"/>
        <w:rPr>
          <w:rFonts w:ascii="Times New Roman" w:eastAsia="Times New Roman" w:hAnsi="Times New Roman" w:cs="Arial"/>
          <w:bCs/>
          <w:iCs/>
          <w:sz w:val="28"/>
          <w:szCs w:val="28"/>
          <w:lang w:eastAsia="ru-RU"/>
        </w:rPr>
      </w:pPr>
      <w:r w:rsidRPr="007B6B6C">
        <w:rPr>
          <w:rFonts w:ascii="Times New Roman" w:eastAsia="Times New Roman" w:hAnsi="Times New Roman" w:cs="Arial"/>
          <w:bCs/>
          <w:iCs/>
          <w:sz w:val="28"/>
          <w:szCs w:val="28"/>
          <w:lang w:eastAsia="ru-RU"/>
        </w:rPr>
        <w:t xml:space="preserve">где </w:t>
      </w:r>
      <w:r w:rsidRPr="007B6B6C">
        <w:rPr>
          <w:rFonts w:ascii="Times New Roman" w:eastAsia="Times New Roman" w:hAnsi="Times New Roman" w:cs="Arial"/>
          <w:bCs/>
          <w:iCs/>
          <w:sz w:val="28"/>
          <w:szCs w:val="28"/>
          <w:lang w:val="en-US" w:eastAsia="ru-RU"/>
        </w:rPr>
        <w:t>N</w:t>
      </w:r>
      <w:proofErr w:type="spellStart"/>
      <w:r w:rsidRPr="007B6B6C">
        <w:rPr>
          <w:rFonts w:ascii="Times New Roman" w:eastAsia="Times New Roman" w:hAnsi="Times New Roman" w:cs="Arial"/>
          <w:bCs/>
          <w:iCs/>
          <w:sz w:val="28"/>
          <w:szCs w:val="28"/>
          <w:vertAlign w:val="subscript"/>
          <w:lang w:eastAsia="ru-RU"/>
        </w:rPr>
        <w:t>н</w:t>
      </w:r>
      <w:proofErr w:type="gramStart"/>
      <w:r w:rsidRPr="007B6B6C">
        <w:rPr>
          <w:rFonts w:ascii="Times New Roman" w:eastAsia="Times New Roman" w:hAnsi="Times New Roman" w:cs="Arial"/>
          <w:bCs/>
          <w:iCs/>
          <w:sz w:val="28"/>
          <w:szCs w:val="28"/>
          <w:vertAlign w:val="subscript"/>
          <w:lang w:eastAsia="ru-RU"/>
        </w:rPr>
        <w:t>.с</w:t>
      </w:r>
      <w:proofErr w:type="gramEnd"/>
      <w:r w:rsidRPr="007B6B6C">
        <w:rPr>
          <w:rFonts w:ascii="Times New Roman" w:eastAsia="Times New Roman" w:hAnsi="Times New Roman" w:cs="Arial"/>
          <w:bCs/>
          <w:iCs/>
          <w:sz w:val="28"/>
          <w:szCs w:val="28"/>
          <w:vertAlign w:val="subscript"/>
          <w:lang w:eastAsia="ru-RU"/>
        </w:rPr>
        <w:t>м</w:t>
      </w:r>
      <w:proofErr w:type="spellEnd"/>
      <w:r w:rsidRPr="007B6B6C">
        <w:rPr>
          <w:rFonts w:ascii="Times New Roman" w:eastAsia="Times New Roman" w:hAnsi="Times New Roman" w:cs="Arial"/>
          <w:bCs/>
          <w:iCs/>
          <w:sz w:val="28"/>
          <w:szCs w:val="28"/>
          <w:vertAlign w:val="subscript"/>
          <w:lang w:eastAsia="ru-RU"/>
        </w:rPr>
        <w:t xml:space="preserve"> </w:t>
      </w:r>
      <w:proofErr w:type="spellStart"/>
      <w:r w:rsidRPr="007B6B6C">
        <w:rPr>
          <w:rFonts w:ascii="Times New Roman" w:eastAsia="Times New Roman" w:hAnsi="Times New Roman" w:cs="Arial"/>
          <w:bCs/>
          <w:iCs/>
          <w:sz w:val="28"/>
          <w:szCs w:val="28"/>
          <w:vertAlign w:val="subscript"/>
          <w:lang w:val="en-US" w:eastAsia="ru-RU"/>
        </w:rPr>
        <w:t>i</w:t>
      </w:r>
      <w:proofErr w:type="spellEnd"/>
      <w:r w:rsidRPr="007B6B6C">
        <w:rPr>
          <w:rFonts w:ascii="Times New Roman" w:eastAsia="Times New Roman" w:hAnsi="Times New Roman" w:cs="Arial"/>
          <w:bCs/>
          <w:iCs/>
          <w:sz w:val="28"/>
          <w:szCs w:val="28"/>
          <w:vertAlign w:val="subscript"/>
          <w:lang w:eastAsia="ru-RU"/>
        </w:rPr>
        <w:t xml:space="preserve">. </w:t>
      </w:r>
      <w:r w:rsidRPr="007B6B6C">
        <w:rPr>
          <w:rFonts w:ascii="Times New Roman" w:eastAsia="Times New Roman" w:hAnsi="Times New Roman" w:cs="Arial"/>
          <w:bCs/>
          <w:iCs/>
          <w:sz w:val="28"/>
          <w:szCs w:val="28"/>
          <w:lang w:eastAsia="ru-RU"/>
        </w:rPr>
        <w:t xml:space="preserve">– число отработанных </w:t>
      </w:r>
      <w:proofErr w:type="spellStart"/>
      <w:r w:rsidRPr="007B6B6C">
        <w:rPr>
          <w:rFonts w:ascii="Times New Roman" w:eastAsia="Times New Roman" w:hAnsi="Times New Roman" w:cs="Arial"/>
          <w:bCs/>
          <w:iCs/>
          <w:sz w:val="28"/>
          <w:szCs w:val="28"/>
          <w:lang w:eastAsia="ru-RU"/>
        </w:rPr>
        <w:t>нормо</w:t>
      </w:r>
      <w:proofErr w:type="spellEnd"/>
      <w:r w:rsidRPr="007B6B6C">
        <w:rPr>
          <w:rFonts w:ascii="Times New Roman" w:eastAsia="Times New Roman" w:hAnsi="Times New Roman" w:cs="Arial"/>
          <w:bCs/>
          <w:iCs/>
          <w:sz w:val="28"/>
          <w:szCs w:val="28"/>
          <w:lang w:eastAsia="ru-RU"/>
        </w:rPr>
        <w:t xml:space="preserve">–смен за год всеми тракторами          </w:t>
      </w:r>
      <w:proofErr w:type="spellStart"/>
      <w:r w:rsidRPr="007B6B6C">
        <w:rPr>
          <w:rFonts w:ascii="Times New Roman" w:eastAsia="Times New Roman" w:hAnsi="Times New Roman" w:cs="Arial"/>
          <w:bCs/>
          <w:iCs/>
          <w:sz w:val="28"/>
          <w:szCs w:val="28"/>
          <w:lang w:val="en-US" w:eastAsia="ru-RU"/>
        </w:rPr>
        <w:t>i</w:t>
      </w:r>
      <w:proofErr w:type="spellEnd"/>
      <w:r w:rsidRPr="007B6B6C">
        <w:rPr>
          <w:rFonts w:ascii="Times New Roman" w:eastAsia="Times New Roman" w:hAnsi="Times New Roman" w:cs="Arial"/>
          <w:bCs/>
          <w:iCs/>
          <w:sz w:val="28"/>
          <w:szCs w:val="28"/>
          <w:lang w:eastAsia="ru-RU"/>
        </w:rPr>
        <w:t xml:space="preserve"> –той марки;  </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среднем по тракторному парку</w:t>
      </w:r>
    </w:p>
    <w:p w:rsidR="007B6B6C" w:rsidRPr="007B6B6C" w:rsidRDefault="007B6B6C" w:rsidP="007B6B6C">
      <w:pPr>
        <w:overflowPunct w:val="0"/>
        <w:autoSpaceDE w:val="0"/>
        <w:autoSpaceDN w:val="0"/>
        <w:adjustRightInd w:val="0"/>
        <w:spacing w:after="0" w:line="240" w:lineRule="auto"/>
        <w:ind w:right="-365"/>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val="en-US" w:eastAsia="ru-RU"/>
        </w:rPr>
        <w:t>N</w:t>
      </w:r>
      <w:r w:rsidRPr="007B6B6C">
        <w:rPr>
          <w:rFonts w:ascii="Times New Roman" w:eastAsia="Times New Roman" w:hAnsi="Times New Roman" w:cs="Times New Roman"/>
          <w:sz w:val="28"/>
          <w:szCs w:val="20"/>
          <w:vertAlign w:val="subscript"/>
          <w:lang w:eastAsia="ru-RU"/>
        </w:rPr>
        <w:t xml:space="preserve">н-см </w:t>
      </w:r>
      <w:r w:rsidRPr="007B6B6C">
        <w:rPr>
          <w:rFonts w:ascii="Times New Roman" w:eastAsia="Times New Roman" w:hAnsi="Times New Roman" w:cs="Times New Roman"/>
          <w:sz w:val="28"/>
          <w:szCs w:val="20"/>
          <w:lang w:eastAsia="ru-RU"/>
        </w:rPr>
        <w:t xml:space="preserve">= ∑ </w:t>
      </w:r>
      <w:r w:rsidRPr="007B6B6C">
        <w:rPr>
          <w:rFonts w:ascii="Times New Roman" w:eastAsia="Times New Roman" w:hAnsi="Times New Roman" w:cs="Times New Roman"/>
          <w:sz w:val="28"/>
          <w:szCs w:val="20"/>
          <w:lang w:val="en-US" w:eastAsia="ru-RU"/>
        </w:rPr>
        <w:t>N</w:t>
      </w:r>
      <w:r w:rsidRPr="007B6B6C">
        <w:rPr>
          <w:rFonts w:ascii="Times New Roman" w:eastAsia="Times New Roman" w:hAnsi="Times New Roman" w:cs="Times New Roman"/>
          <w:sz w:val="28"/>
          <w:szCs w:val="20"/>
          <w:vertAlign w:val="subscript"/>
          <w:lang w:eastAsia="ru-RU"/>
        </w:rPr>
        <w:t xml:space="preserve">н-см </w:t>
      </w:r>
      <w:proofErr w:type="spellStart"/>
      <w:proofErr w:type="gramStart"/>
      <w:r w:rsidRPr="007B6B6C">
        <w:rPr>
          <w:rFonts w:ascii="Times New Roman" w:eastAsia="Times New Roman" w:hAnsi="Times New Roman" w:cs="Times New Roman"/>
          <w:sz w:val="28"/>
          <w:szCs w:val="20"/>
          <w:vertAlign w:val="subscript"/>
          <w:lang w:val="en-US" w:eastAsia="ru-RU"/>
        </w:rPr>
        <w:t>i</w:t>
      </w:r>
      <w:proofErr w:type="spellEnd"/>
      <w:r w:rsidRPr="007B6B6C">
        <w:rPr>
          <w:rFonts w:ascii="Times New Roman" w:eastAsia="Times New Roman" w:hAnsi="Times New Roman" w:cs="Times New Roman"/>
          <w:sz w:val="28"/>
          <w:szCs w:val="20"/>
          <w:vertAlign w:val="subscript"/>
          <w:lang w:eastAsia="ru-RU"/>
        </w:rPr>
        <w:t xml:space="preserve"> </w:t>
      </w:r>
      <w:r w:rsidRPr="007B6B6C">
        <w:rPr>
          <w:rFonts w:ascii="Times New Roman" w:eastAsia="Times New Roman" w:hAnsi="Times New Roman" w:cs="Times New Roman"/>
          <w:sz w:val="28"/>
          <w:szCs w:val="20"/>
          <w:lang w:eastAsia="ru-RU"/>
        </w:rPr>
        <w:t>.</w:t>
      </w:r>
      <w:proofErr w:type="gramEnd"/>
      <w:r w:rsidRPr="007B6B6C">
        <w:rPr>
          <w:rFonts w:ascii="Times New Roman" w:eastAsia="Times New Roman" w:hAnsi="Times New Roman" w:cs="Times New Roman"/>
          <w:sz w:val="28"/>
          <w:szCs w:val="20"/>
          <w:lang w:eastAsia="ru-RU"/>
        </w:rPr>
        <w:t xml:space="preserve">                                                  (11)</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Средняя дневная наработка одного физического </w:t>
      </w:r>
      <w:proofErr w:type="spellStart"/>
      <w:r w:rsidRPr="007B6B6C">
        <w:rPr>
          <w:rFonts w:ascii="Times New Roman" w:eastAsia="Times New Roman" w:hAnsi="Times New Roman" w:cs="Times New Roman"/>
          <w:sz w:val="28"/>
          <w:szCs w:val="20"/>
          <w:lang w:val="en-US" w:eastAsia="ru-RU"/>
        </w:rPr>
        <w:t>i</w:t>
      </w:r>
      <w:proofErr w:type="spellEnd"/>
      <w:r w:rsidRPr="007B6B6C">
        <w:rPr>
          <w:rFonts w:ascii="Times New Roman" w:eastAsia="Times New Roman" w:hAnsi="Times New Roman" w:cs="Times New Roman"/>
          <w:sz w:val="28"/>
          <w:szCs w:val="20"/>
          <w:lang w:eastAsia="ru-RU"/>
        </w:rPr>
        <w:t xml:space="preserve">-того трактора определяется, как отношение годовой наработки в </w:t>
      </w:r>
      <w:proofErr w:type="spellStart"/>
      <w:r w:rsidRPr="007B6B6C">
        <w:rPr>
          <w:rFonts w:ascii="Times New Roman" w:eastAsia="Times New Roman" w:hAnsi="Times New Roman" w:cs="Times New Roman"/>
          <w:sz w:val="28"/>
          <w:szCs w:val="20"/>
          <w:lang w:eastAsia="ru-RU"/>
        </w:rPr>
        <w:t>усл.эт.га</w:t>
      </w:r>
      <w:proofErr w:type="spellEnd"/>
      <w:proofErr w:type="gramStart"/>
      <w:r w:rsidRPr="007B6B6C">
        <w:rPr>
          <w:rFonts w:ascii="Times New Roman" w:eastAsia="Times New Roman" w:hAnsi="Times New Roman" w:cs="Times New Roman"/>
          <w:sz w:val="28"/>
          <w:szCs w:val="20"/>
          <w:lang w:eastAsia="ru-RU"/>
        </w:rPr>
        <w:t>.</w:t>
      </w:r>
      <w:proofErr w:type="gramEnd"/>
      <w:r w:rsidRPr="007B6B6C">
        <w:rPr>
          <w:rFonts w:ascii="Times New Roman" w:eastAsia="Times New Roman" w:hAnsi="Times New Roman" w:cs="Times New Roman"/>
          <w:sz w:val="28"/>
          <w:szCs w:val="20"/>
          <w:lang w:eastAsia="ru-RU"/>
        </w:rPr>
        <w:t xml:space="preserve"> </w:t>
      </w:r>
      <w:proofErr w:type="gramStart"/>
      <w:r w:rsidRPr="007B6B6C">
        <w:rPr>
          <w:rFonts w:ascii="Times New Roman" w:eastAsia="Times New Roman" w:hAnsi="Times New Roman" w:cs="Times New Roman"/>
          <w:sz w:val="28"/>
          <w:szCs w:val="20"/>
          <w:lang w:eastAsia="ru-RU"/>
        </w:rPr>
        <w:t>к</w:t>
      </w:r>
      <w:proofErr w:type="gramEnd"/>
      <w:r w:rsidRPr="007B6B6C">
        <w:rPr>
          <w:rFonts w:ascii="Times New Roman" w:eastAsia="Times New Roman" w:hAnsi="Times New Roman" w:cs="Times New Roman"/>
          <w:sz w:val="28"/>
          <w:szCs w:val="20"/>
          <w:lang w:eastAsia="ru-RU"/>
        </w:rPr>
        <w:t xml:space="preserve"> числу отработанных дней в году: </w:t>
      </w:r>
    </w:p>
    <w:p w:rsidR="007B6B6C" w:rsidRPr="007B6B6C" w:rsidRDefault="007B6B6C" w:rsidP="007B6B6C">
      <w:pPr>
        <w:spacing w:after="0" w:line="240" w:lineRule="auto"/>
        <w:ind w:right="-365"/>
        <w:jc w:val="right"/>
        <w:rPr>
          <w:rFonts w:ascii="Times New Roman" w:eastAsia="Times New Roman" w:hAnsi="Times New Roman" w:cs="Times New Roman"/>
          <w:sz w:val="28"/>
          <w:szCs w:val="20"/>
          <w:lang w:eastAsia="ru-RU"/>
        </w:rPr>
      </w:pPr>
      <w:r w:rsidRPr="007B6B6C">
        <w:rPr>
          <w:rFonts w:ascii="Times New Roman" w:eastAsia="Times New Roman" w:hAnsi="Times New Roman" w:cs="Times New Roman"/>
          <w:noProof/>
          <w:position w:val="-30"/>
          <w:sz w:val="28"/>
          <w:szCs w:val="20"/>
          <w:lang w:eastAsia="ru-RU"/>
        </w:rPr>
        <w:object w:dxaOrig="1760" w:dyaOrig="800">
          <v:shape id="_x0000_i1035" type="#_x0000_t75" style="width:106.5pt;height:42.75pt" o:ole="" fillcolor="window">
            <v:imagedata r:id="rId34" o:title=""/>
          </v:shape>
          <o:OLEObject Type="Embed" ProgID="Equation.3" ShapeID="_x0000_i1035" DrawAspect="Content" ObjectID="_1656308466" r:id="rId35"/>
        </w:object>
      </w:r>
      <w:r w:rsidRPr="007B6B6C">
        <w:rPr>
          <w:rFonts w:ascii="Times New Roman" w:eastAsia="Times New Roman" w:hAnsi="Times New Roman" w:cs="Times New Roman"/>
          <w:sz w:val="28"/>
          <w:szCs w:val="20"/>
          <w:lang w:eastAsia="ru-RU"/>
        </w:rPr>
        <w:t>;                                                        (12)</w:t>
      </w:r>
    </w:p>
    <w:p w:rsidR="007B6B6C" w:rsidRPr="007B6B6C" w:rsidRDefault="007B6B6C" w:rsidP="007B6B6C">
      <w:pPr>
        <w:spacing w:before="240" w:after="60" w:line="240" w:lineRule="auto"/>
        <w:ind w:right="-365"/>
        <w:jc w:val="right"/>
        <w:outlineLvl w:val="4"/>
        <w:rPr>
          <w:rFonts w:ascii="Times New Roman" w:eastAsia="Times New Roman" w:hAnsi="Times New Roman" w:cs="Times New Roman"/>
          <w:bCs/>
          <w:iCs/>
          <w:sz w:val="28"/>
          <w:szCs w:val="26"/>
          <w:lang w:eastAsia="ru-RU"/>
        </w:rPr>
      </w:pPr>
      <w:r w:rsidRPr="007B6B6C">
        <w:rPr>
          <w:rFonts w:ascii="Times New Roman" w:eastAsia="Times New Roman" w:hAnsi="Times New Roman" w:cs="Times New Roman"/>
          <w:b/>
          <w:bCs/>
          <w:i/>
          <w:iCs/>
          <w:sz w:val="28"/>
          <w:szCs w:val="26"/>
          <w:lang w:eastAsia="ru-RU"/>
        </w:rPr>
        <w:t xml:space="preserve"> </w:t>
      </w:r>
      <w:r w:rsidRPr="007B6B6C">
        <w:rPr>
          <w:rFonts w:ascii="Times New Roman" w:eastAsia="Times New Roman" w:hAnsi="Times New Roman" w:cs="Times New Roman"/>
          <w:bCs/>
          <w:iCs/>
          <w:sz w:val="28"/>
          <w:szCs w:val="26"/>
          <w:lang w:eastAsia="ru-RU"/>
        </w:rPr>
        <w:t>всех тракторов</w:t>
      </w:r>
      <w:r w:rsidRPr="007B6B6C">
        <w:rPr>
          <w:rFonts w:ascii="Times New Roman" w:eastAsia="Times New Roman" w:hAnsi="Times New Roman" w:cs="Times New Roman"/>
          <w:b/>
          <w:bCs/>
          <w:i/>
          <w:iCs/>
          <w:sz w:val="28"/>
          <w:szCs w:val="26"/>
          <w:lang w:eastAsia="ru-RU"/>
        </w:rPr>
        <w:t xml:space="preserve">              </w:t>
      </w:r>
      <w:r w:rsidRPr="007B6B6C">
        <w:rPr>
          <w:rFonts w:ascii="Times New Roman" w:eastAsia="Times New Roman" w:hAnsi="Times New Roman" w:cs="Times New Roman"/>
          <w:bCs/>
          <w:iCs/>
          <w:noProof/>
          <w:position w:val="-28"/>
          <w:sz w:val="26"/>
          <w:szCs w:val="26"/>
          <w:lang w:eastAsia="ru-RU"/>
        </w:rPr>
        <w:object w:dxaOrig="1640" w:dyaOrig="540">
          <v:shape id="_x0000_i1036" type="#_x0000_t75" style="width:114.75pt;height:36pt" o:ole="" fillcolor="window">
            <v:imagedata r:id="rId36" o:title=""/>
          </v:shape>
          <o:OLEObject Type="Embed" ProgID="Equation.3" ShapeID="_x0000_i1036" DrawAspect="Content" ObjectID="_1656308467" r:id="rId37"/>
        </w:object>
      </w:r>
      <w:r w:rsidRPr="007B6B6C">
        <w:rPr>
          <w:rFonts w:ascii="Times New Roman" w:eastAsia="Times New Roman" w:hAnsi="Times New Roman" w:cs="Times New Roman"/>
          <w:bCs/>
          <w:iCs/>
          <w:noProof/>
          <w:sz w:val="26"/>
          <w:szCs w:val="26"/>
          <w:lang w:eastAsia="ru-RU"/>
        </w:rPr>
        <w:t>;                                                     (13)</w:t>
      </w:r>
    </w:p>
    <w:p w:rsidR="007B6B6C" w:rsidRPr="007B6B6C" w:rsidRDefault="007B6B6C" w:rsidP="007B6B6C">
      <w:pPr>
        <w:spacing w:before="240" w:after="60" w:line="240" w:lineRule="auto"/>
        <w:ind w:right="182"/>
        <w:outlineLvl w:val="4"/>
        <w:rPr>
          <w:rFonts w:ascii="Times New Roman" w:eastAsia="Times New Roman" w:hAnsi="Times New Roman" w:cs="Times New Roman"/>
          <w:bCs/>
          <w:iCs/>
          <w:noProof/>
          <w:sz w:val="28"/>
          <w:szCs w:val="26"/>
          <w:lang w:eastAsia="ru-RU"/>
        </w:rPr>
      </w:pPr>
      <w:r w:rsidRPr="007B6B6C">
        <w:rPr>
          <w:rFonts w:ascii="Times New Roman" w:eastAsia="Times New Roman" w:hAnsi="Times New Roman" w:cs="Times New Roman"/>
          <w:bCs/>
          <w:iCs/>
          <w:sz w:val="28"/>
          <w:szCs w:val="26"/>
          <w:lang w:eastAsia="ru-RU"/>
        </w:rPr>
        <w:t xml:space="preserve">одного эталонного трактора               </w:t>
      </w:r>
      <w:r w:rsidRPr="007B6B6C">
        <w:rPr>
          <w:rFonts w:ascii="Times New Roman" w:eastAsia="Times New Roman" w:hAnsi="Times New Roman" w:cs="Times New Roman"/>
          <w:b/>
          <w:bCs/>
          <w:i/>
          <w:iCs/>
          <w:noProof/>
          <w:position w:val="-30"/>
          <w:sz w:val="26"/>
          <w:szCs w:val="26"/>
          <w:lang w:eastAsia="ru-RU"/>
        </w:rPr>
        <w:object w:dxaOrig="1700" w:dyaOrig="800">
          <v:shape id="_x0000_i1037" type="#_x0000_t75" style="width:84.75pt;height:35.25pt" o:ole="" fillcolor="window">
            <v:imagedata r:id="rId38" o:title=""/>
          </v:shape>
          <o:OLEObject Type="Embed" ProgID="Equation.3" ShapeID="_x0000_i1037" DrawAspect="Content" ObjectID="_1656308468" r:id="rId39"/>
        </w:object>
      </w:r>
      <w:r w:rsidRPr="007B6B6C">
        <w:rPr>
          <w:rFonts w:ascii="Times New Roman" w:eastAsia="Times New Roman" w:hAnsi="Times New Roman" w:cs="Times New Roman"/>
          <w:b/>
          <w:bCs/>
          <w:i/>
          <w:iCs/>
          <w:noProof/>
          <w:sz w:val="26"/>
          <w:szCs w:val="26"/>
          <w:lang w:eastAsia="ru-RU"/>
        </w:rPr>
        <w:t>.</w:t>
      </w:r>
      <w:r w:rsidRPr="007B6B6C">
        <w:rPr>
          <w:rFonts w:ascii="Times New Roman" w:eastAsia="Times New Roman" w:hAnsi="Times New Roman" w:cs="Times New Roman"/>
          <w:bCs/>
          <w:iCs/>
          <w:noProof/>
          <w:sz w:val="26"/>
          <w:szCs w:val="26"/>
          <w:lang w:eastAsia="ru-RU"/>
        </w:rPr>
        <w:t xml:space="preserve">                              (14)</w:t>
      </w:r>
    </w:p>
    <w:p w:rsidR="007B6B6C" w:rsidRPr="007B6B6C" w:rsidRDefault="007B6B6C" w:rsidP="007B6B6C">
      <w:pPr>
        <w:overflowPunct w:val="0"/>
        <w:autoSpaceDE w:val="0"/>
        <w:autoSpaceDN w:val="0"/>
        <w:adjustRightInd w:val="0"/>
        <w:spacing w:after="0" w:line="240" w:lineRule="auto"/>
        <w:ind w:right="18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Коэффициент сменности находится, как отношение количества </w:t>
      </w:r>
      <w:proofErr w:type="spellStart"/>
      <w:r w:rsidRPr="007B6B6C">
        <w:rPr>
          <w:rFonts w:ascii="Times New Roman" w:eastAsia="Times New Roman" w:hAnsi="Times New Roman" w:cs="Times New Roman"/>
          <w:sz w:val="28"/>
          <w:szCs w:val="20"/>
          <w:lang w:eastAsia="ru-RU"/>
        </w:rPr>
        <w:t>нормо</w:t>
      </w:r>
      <w:proofErr w:type="spellEnd"/>
      <w:r w:rsidRPr="007B6B6C">
        <w:rPr>
          <w:rFonts w:ascii="Times New Roman" w:eastAsia="Times New Roman" w:hAnsi="Times New Roman" w:cs="Times New Roman"/>
          <w:sz w:val="28"/>
          <w:szCs w:val="20"/>
          <w:lang w:eastAsia="ru-RU"/>
        </w:rPr>
        <w:t>-смен к числу дней</w:t>
      </w:r>
      <w:proofErr w:type="gramStart"/>
      <w:r w:rsidRPr="007B6B6C">
        <w:rPr>
          <w:rFonts w:ascii="Times New Roman" w:eastAsia="Times New Roman" w:hAnsi="Times New Roman" w:cs="Times New Roman"/>
          <w:sz w:val="28"/>
          <w:szCs w:val="20"/>
          <w:lang w:eastAsia="ru-RU"/>
        </w:rPr>
        <w:t xml:space="preserve"> ,</w:t>
      </w:r>
      <w:proofErr w:type="gramEnd"/>
      <w:r w:rsidRPr="007B6B6C">
        <w:rPr>
          <w:rFonts w:ascii="Times New Roman" w:eastAsia="Times New Roman" w:hAnsi="Times New Roman" w:cs="Times New Roman"/>
          <w:sz w:val="28"/>
          <w:szCs w:val="20"/>
          <w:lang w:eastAsia="ru-RU"/>
        </w:rPr>
        <w:t xml:space="preserve"> отработанных за год:</w:t>
      </w:r>
    </w:p>
    <w:p w:rsidR="007B6B6C" w:rsidRPr="007B6B6C" w:rsidRDefault="007B6B6C" w:rsidP="007B6B6C">
      <w:pPr>
        <w:overflowPunct w:val="0"/>
        <w:autoSpaceDE w:val="0"/>
        <w:autoSpaceDN w:val="0"/>
        <w:adjustRightInd w:val="0"/>
        <w:spacing w:after="0" w:line="240" w:lineRule="auto"/>
        <w:ind w:right="18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lastRenderedPageBreak/>
        <w:t xml:space="preserve">для </w:t>
      </w:r>
      <w:proofErr w:type="spellStart"/>
      <w:r w:rsidRPr="007B6B6C">
        <w:rPr>
          <w:rFonts w:ascii="Times New Roman" w:eastAsia="Times New Roman" w:hAnsi="Times New Roman" w:cs="Times New Roman"/>
          <w:sz w:val="28"/>
          <w:szCs w:val="20"/>
          <w:lang w:val="en-US" w:eastAsia="ru-RU"/>
        </w:rPr>
        <w:t>i</w:t>
      </w:r>
      <w:proofErr w:type="spellEnd"/>
      <w:r w:rsidRPr="007B6B6C">
        <w:rPr>
          <w:rFonts w:ascii="Times New Roman" w:eastAsia="Times New Roman" w:hAnsi="Times New Roman" w:cs="Times New Roman"/>
          <w:sz w:val="28"/>
          <w:szCs w:val="20"/>
          <w:lang w:eastAsia="ru-RU"/>
        </w:rPr>
        <w:t xml:space="preserve"> –той марки тракторов</w:t>
      </w:r>
    </w:p>
    <w:p w:rsidR="007B6B6C" w:rsidRPr="007B6B6C" w:rsidRDefault="007B6B6C" w:rsidP="007B6B6C">
      <w:pPr>
        <w:overflowPunct w:val="0"/>
        <w:autoSpaceDE w:val="0"/>
        <w:autoSpaceDN w:val="0"/>
        <w:adjustRightInd w:val="0"/>
        <w:spacing w:after="0" w:line="240" w:lineRule="auto"/>
        <w:ind w:right="182"/>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position w:val="-30"/>
          <w:sz w:val="28"/>
          <w:szCs w:val="20"/>
          <w:lang w:val="en-US" w:eastAsia="ru-RU"/>
        </w:rPr>
        <w:object w:dxaOrig="2000" w:dyaOrig="800">
          <v:shape id="_x0000_i1038" type="#_x0000_t75" style="width:114pt;height:35.25pt" o:ole="" fillcolor="window">
            <v:imagedata r:id="rId40" o:title=""/>
          </v:shape>
          <o:OLEObject Type="Embed" ProgID="Equation.3" ShapeID="_x0000_i1038" DrawAspect="Content" ObjectID="_1656308469" r:id="rId41"/>
        </w:object>
      </w:r>
      <w:r w:rsidRPr="007B6B6C">
        <w:rPr>
          <w:rFonts w:ascii="Times New Roman" w:eastAsia="Times New Roman" w:hAnsi="Times New Roman" w:cs="Times New Roman"/>
          <w:sz w:val="28"/>
          <w:szCs w:val="20"/>
          <w:lang w:eastAsia="ru-RU"/>
        </w:rPr>
        <w:t>;                                        (15)</w:t>
      </w:r>
    </w:p>
    <w:p w:rsidR="007B6B6C" w:rsidRPr="007B6B6C" w:rsidRDefault="007B6B6C" w:rsidP="007B6B6C">
      <w:pPr>
        <w:overflowPunct w:val="0"/>
        <w:autoSpaceDE w:val="0"/>
        <w:autoSpaceDN w:val="0"/>
        <w:adjustRightInd w:val="0"/>
        <w:spacing w:after="0" w:line="240" w:lineRule="auto"/>
        <w:ind w:right="18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целом по тракторному парку</w:t>
      </w:r>
    </w:p>
    <w:p w:rsidR="007B6B6C" w:rsidRPr="007B6B6C" w:rsidRDefault="007B6B6C" w:rsidP="007B6B6C">
      <w:pPr>
        <w:keepNext/>
        <w:spacing w:after="0" w:line="240" w:lineRule="auto"/>
        <w:ind w:right="182"/>
        <w:jc w:val="right"/>
        <w:outlineLvl w:val="0"/>
        <w:rPr>
          <w:rFonts w:ascii="Times New Roman" w:eastAsia="Times New Roman" w:hAnsi="Times New Roman" w:cs="Times New Roman"/>
          <w:sz w:val="28"/>
          <w:szCs w:val="20"/>
          <w:lang w:eastAsia="ru-RU"/>
        </w:rPr>
      </w:pPr>
      <w:r w:rsidRPr="007B6B6C">
        <w:rPr>
          <w:rFonts w:ascii="Times New Roman" w:eastAsia="Times New Roman" w:hAnsi="Times New Roman" w:cs="Times New Roman"/>
          <w:position w:val="-30"/>
          <w:sz w:val="28"/>
          <w:szCs w:val="20"/>
          <w:lang w:val="en-US" w:eastAsia="ru-RU"/>
        </w:rPr>
        <w:object w:dxaOrig="1780" w:dyaOrig="800">
          <v:shape id="_x0000_i1039" type="#_x0000_t75" style="width:109.5pt;height:42.75pt" o:ole="" fillcolor="window">
            <v:imagedata r:id="rId42" o:title=""/>
          </v:shape>
          <o:OLEObject Type="Embed" ProgID="Equation.3" ShapeID="_x0000_i1039" DrawAspect="Content" ObjectID="_1656308470" r:id="rId43"/>
        </w:object>
      </w:r>
      <w:r w:rsidRPr="007B6B6C">
        <w:rPr>
          <w:rFonts w:ascii="Times New Roman" w:eastAsia="Times New Roman" w:hAnsi="Times New Roman" w:cs="Times New Roman"/>
          <w:sz w:val="28"/>
          <w:szCs w:val="20"/>
          <w:lang w:eastAsia="ru-RU"/>
        </w:rPr>
        <w:t>.                                         (16)</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Расход топлива на 1 </w:t>
      </w:r>
      <w:proofErr w:type="spellStart"/>
      <w:r w:rsidRPr="007B6B6C">
        <w:rPr>
          <w:rFonts w:ascii="Times New Roman" w:eastAsia="Times New Roman" w:hAnsi="Times New Roman" w:cs="Times New Roman"/>
          <w:sz w:val="28"/>
          <w:szCs w:val="20"/>
          <w:lang w:eastAsia="ru-RU"/>
        </w:rPr>
        <w:t>усл.эт</w:t>
      </w:r>
      <w:proofErr w:type="gramStart"/>
      <w:r w:rsidRPr="007B6B6C">
        <w:rPr>
          <w:rFonts w:ascii="Times New Roman" w:eastAsia="Times New Roman" w:hAnsi="Times New Roman" w:cs="Times New Roman"/>
          <w:sz w:val="28"/>
          <w:szCs w:val="20"/>
          <w:lang w:eastAsia="ru-RU"/>
        </w:rPr>
        <w:t>.г</w:t>
      </w:r>
      <w:proofErr w:type="gramEnd"/>
      <w:r w:rsidRPr="007B6B6C">
        <w:rPr>
          <w:rFonts w:ascii="Times New Roman" w:eastAsia="Times New Roman" w:hAnsi="Times New Roman" w:cs="Times New Roman"/>
          <w:sz w:val="28"/>
          <w:szCs w:val="20"/>
          <w:lang w:eastAsia="ru-RU"/>
        </w:rPr>
        <w:t>а</w:t>
      </w:r>
      <w:proofErr w:type="spellEnd"/>
      <w:r w:rsidRPr="007B6B6C">
        <w:rPr>
          <w:rFonts w:ascii="Times New Roman" w:eastAsia="Times New Roman" w:hAnsi="Times New Roman" w:cs="Times New Roman"/>
          <w:sz w:val="28"/>
          <w:szCs w:val="20"/>
          <w:lang w:eastAsia="ru-RU"/>
        </w:rPr>
        <w:t xml:space="preserve">  по тракторам </w:t>
      </w:r>
      <w:proofErr w:type="spellStart"/>
      <w:r w:rsidRPr="007B6B6C">
        <w:rPr>
          <w:rFonts w:ascii="Times New Roman" w:eastAsia="Times New Roman" w:hAnsi="Times New Roman" w:cs="Times New Roman"/>
          <w:sz w:val="28"/>
          <w:szCs w:val="20"/>
          <w:lang w:val="en-US" w:eastAsia="ru-RU"/>
        </w:rPr>
        <w:t>i</w:t>
      </w:r>
      <w:proofErr w:type="spellEnd"/>
      <w:r w:rsidRPr="007B6B6C">
        <w:rPr>
          <w:rFonts w:ascii="Times New Roman" w:eastAsia="Times New Roman" w:hAnsi="Times New Roman" w:cs="Times New Roman"/>
          <w:sz w:val="28"/>
          <w:szCs w:val="20"/>
          <w:lang w:eastAsia="ru-RU"/>
        </w:rPr>
        <w:t xml:space="preserve"> –той марки</w:t>
      </w:r>
    </w:p>
    <w:p w:rsidR="007B6B6C" w:rsidRPr="007B6B6C" w:rsidRDefault="007B6B6C" w:rsidP="007B6B6C">
      <w:pPr>
        <w:keepNext/>
        <w:spacing w:before="240" w:after="60" w:line="240" w:lineRule="auto"/>
        <w:ind w:right="-365"/>
        <w:jc w:val="center"/>
        <w:outlineLvl w:val="1"/>
        <w:rPr>
          <w:rFonts w:ascii="Times New Roman" w:eastAsia="Times New Roman" w:hAnsi="Times New Roman" w:cs="Arial"/>
          <w:bCs/>
          <w:iCs/>
          <w:sz w:val="28"/>
          <w:szCs w:val="28"/>
          <w:lang w:eastAsia="ru-RU"/>
        </w:rPr>
      </w:pPr>
      <w:r w:rsidRPr="007B6B6C">
        <w:rPr>
          <w:rFonts w:ascii="Times New Roman" w:eastAsia="Times New Roman" w:hAnsi="Times New Roman" w:cs="Arial"/>
          <w:bCs/>
          <w:iCs/>
          <w:noProof/>
          <w:position w:val="-30"/>
          <w:sz w:val="28"/>
          <w:szCs w:val="28"/>
          <w:lang w:eastAsia="ru-RU"/>
        </w:rPr>
        <w:object w:dxaOrig="1320" w:dyaOrig="800">
          <v:shape id="_x0000_i1040" type="#_x0000_t75" style="width:98.25pt;height:37.5pt" o:ole="" fillcolor="window">
            <v:imagedata r:id="rId44" o:title=""/>
          </v:shape>
          <o:OLEObject Type="Embed" ProgID="Equation.3" ShapeID="_x0000_i1040" DrawAspect="Content" ObjectID="_1656308471" r:id="rId45"/>
        </w:object>
      </w:r>
      <w:r w:rsidRPr="007B6B6C">
        <w:rPr>
          <w:rFonts w:ascii="Times New Roman" w:eastAsia="Times New Roman" w:hAnsi="Times New Roman" w:cs="Arial"/>
          <w:bCs/>
          <w:iCs/>
          <w:noProof/>
          <w:sz w:val="28"/>
          <w:szCs w:val="28"/>
          <w:lang w:eastAsia="ru-RU"/>
        </w:rPr>
        <w:t>,</w:t>
      </w:r>
    </w:p>
    <w:p w:rsidR="007B6B6C" w:rsidRPr="007B6B6C" w:rsidRDefault="007B6B6C" w:rsidP="007B6B6C">
      <w:pPr>
        <w:keepNext/>
        <w:spacing w:before="240" w:after="60" w:line="240" w:lineRule="auto"/>
        <w:ind w:right="-365"/>
        <w:jc w:val="both"/>
        <w:outlineLvl w:val="1"/>
        <w:rPr>
          <w:rFonts w:ascii="Times New Roman" w:eastAsia="Times New Roman" w:hAnsi="Times New Roman" w:cs="Arial"/>
          <w:bCs/>
          <w:iCs/>
          <w:sz w:val="28"/>
          <w:szCs w:val="28"/>
          <w:lang w:eastAsia="ru-RU"/>
        </w:rPr>
      </w:pPr>
      <w:r w:rsidRPr="007B6B6C">
        <w:rPr>
          <w:rFonts w:ascii="Times New Roman" w:eastAsia="Times New Roman" w:hAnsi="Times New Roman" w:cs="Arial"/>
          <w:bCs/>
          <w:iCs/>
          <w:sz w:val="28"/>
          <w:szCs w:val="28"/>
          <w:lang w:eastAsia="ru-RU"/>
        </w:rPr>
        <w:t xml:space="preserve">где </w:t>
      </w:r>
      <w:r w:rsidRPr="007B6B6C">
        <w:rPr>
          <w:rFonts w:ascii="Times New Roman" w:eastAsia="Times New Roman" w:hAnsi="Times New Roman" w:cs="Arial"/>
          <w:bCs/>
          <w:iCs/>
          <w:sz w:val="28"/>
          <w:szCs w:val="28"/>
          <w:lang w:val="en-US" w:eastAsia="ru-RU"/>
        </w:rPr>
        <w:t>G</w:t>
      </w:r>
      <w:proofErr w:type="gramStart"/>
      <w:r w:rsidRPr="007B6B6C">
        <w:rPr>
          <w:rFonts w:ascii="Times New Roman" w:eastAsia="Times New Roman" w:hAnsi="Times New Roman" w:cs="Arial"/>
          <w:bCs/>
          <w:iCs/>
          <w:sz w:val="28"/>
          <w:szCs w:val="28"/>
          <w:vertAlign w:val="subscript"/>
          <w:lang w:eastAsia="ru-RU"/>
        </w:rPr>
        <w:t>т</w:t>
      </w:r>
      <w:proofErr w:type="spellStart"/>
      <w:proofErr w:type="gramEnd"/>
      <w:r w:rsidRPr="007B6B6C">
        <w:rPr>
          <w:rFonts w:ascii="Times New Roman" w:eastAsia="Times New Roman" w:hAnsi="Times New Roman" w:cs="Arial"/>
          <w:bCs/>
          <w:iCs/>
          <w:sz w:val="28"/>
          <w:szCs w:val="28"/>
          <w:vertAlign w:val="subscript"/>
          <w:lang w:val="en-US" w:eastAsia="ru-RU"/>
        </w:rPr>
        <w:t>i</w:t>
      </w:r>
      <w:proofErr w:type="spellEnd"/>
      <w:r w:rsidRPr="007B6B6C">
        <w:rPr>
          <w:rFonts w:ascii="Times New Roman" w:eastAsia="Times New Roman" w:hAnsi="Times New Roman" w:cs="Arial"/>
          <w:bCs/>
          <w:iCs/>
          <w:sz w:val="28"/>
          <w:szCs w:val="28"/>
          <w:lang w:eastAsia="ru-RU"/>
        </w:rPr>
        <w:t xml:space="preserve">  - годовой расход топлива (кг) всеми тракторами. </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Расход топлива, в целом, по тракторному парку</w:t>
      </w:r>
      <w:r w:rsidRPr="007B6B6C">
        <w:rPr>
          <w:rFonts w:ascii="Times New Roman" w:eastAsia="Times New Roman" w:hAnsi="Times New Roman" w:cs="Times New Roman"/>
          <w:sz w:val="28"/>
          <w:szCs w:val="28"/>
          <w:lang w:eastAsia="ru-RU"/>
        </w:rPr>
        <w:t xml:space="preserve"> (кг/</w:t>
      </w:r>
      <w:proofErr w:type="spellStart"/>
      <w:r w:rsidRPr="007B6B6C">
        <w:rPr>
          <w:rFonts w:ascii="Times New Roman" w:eastAsia="Times New Roman" w:hAnsi="Times New Roman" w:cs="Times New Roman"/>
          <w:sz w:val="28"/>
          <w:szCs w:val="28"/>
          <w:lang w:eastAsia="ru-RU"/>
        </w:rPr>
        <w:t>усл.эт</w:t>
      </w:r>
      <w:proofErr w:type="gramStart"/>
      <w:r w:rsidRPr="007B6B6C">
        <w:rPr>
          <w:rFonts w:ascii="Times New Roman" w:eastAsia="Times New Roman" w:hAnsi="Times New Roman" w:cs="Times New Roman"/>
          <w:sz w:val="28"/>
          <w:szCs w:val="28"/>
          <w:lang w:eastAsia="ru-RU"/>
        </w:rPr>
        <w:t>.г</w:t>
      </w:r>
      <w:proofErr w:type="gramEnd"/>
      <w:r w:rsidRPr="007B6B6C">
        <w:rPr>
          <w:rFonts w:ascii="Times New Roman" w:eastAsia="Times New Roman" w:hAnsi="Times New Roman" w:cs="Times New Roman"/>
          <w:sz w:val="28"/>
          <w:szCs w:val="28"/>
          <w:lang w:eastAsia="ru-RU"/>
        </w:rPr>
        <w:t>а</w:t>
      </w:r>
      <w:proofErr w:type="spellEnd"/>
      <w:r w:rsidRPr="007B6B6C">
        <w:rPr>
          <w:rFonts w:ascii="Times New Roman" w:eastAsia="Times New Roman" w:hAnsi="Times New Roman" w:cs="Times New Roman"/>
          <w:sz w:val="28"/>
          <w:szCs w:val="28"/>
          <w:lang w:eastAsia="ru-RU"/>
        </w:rPr>
        <w:t>):</w:t>
      </w:r>
    </w:p>
    <w:p w:rsidR="007B6B6C" w:rsidRPr="007B6B6C" w:rsidRDefault="007B6B6C" w:rsidP="007B6B6C">
      <w:pPr>
        <w:overflowPunct w:val="0"/>
        <w:autoSpaceDE w:val="0"/>
        <w:autoSpaceDN w:val="0"/>
        <w:adjustRightInd w:val="0"/>
        <w:spacing w:after="0" w:line="240" w:lineRule="auto"/>
        <w:ind w:right="182"/>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noProof/>
          <w:position w:val="-30"/>
          <w:sz w:val="28"/>
          <w:szCs w:val="20"/>
          <w:lang w:eastAsia="ru-RU"/>
        </w:rPr>
        <w:object w:dxaOrig="1200" w:dyaOrig="800">
          <v:shape id="_x0000_i1041" type="#_x0000_t75" style="width:89.25pt;height:40.5pt" o:ole="" fillcolor="window">
            <v:imagedata r:id="rId46" o:title=""/>
          </v:shape>
          <o:OLEObject Type="Embed" ProgID="Equation.3" ShapeID="_x0000_i1041" DrawAspect="Content" ObjectID="_1656308472" r:id="rId47"/>
        </w:object>
      </w:r>
      <w:r w:rsidRPr="007B6B6C">
        <w:rPr>
          <w:rFonts w:ascii="Times New Roman" w:eastAsia="Times New Roman" w:hAnsi="Times New Roman" w:cs="Times New Roman"/>
          <w:b/>
          <w:noProof/>
          <w:sz w:val="28"/>
          <w:szCs w:val="20"/>
          <w:lang w:eastAsia="ru-RU"/>
        </w:rPr>
        <w:t xml:space="preserve">,                                        </w:t>
      </w:r>
      <w:r w:rsidRPr="007B6B6C">
        <w:rPr>
          <w:rFonts w:ascii="Times New Roman" w:eastAsia="Times New Roman" w:hAnsi="Times New Roman" w:cs="Times New Roman"/>
          <w:noProof/>
          <w:sz w:val="28"/>
          <w:szCs w:val="20"/>
          <w:lang w:eastAsia="ru-RU"/>
        </w:rPr>
        <w:t>(17)</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где    </w:t>
      </w:r>
      <w:r w:rsidRPr="007B6B6C">
        <w:rPr>
          <w:rFonts w:ascii="Times New Roman" w:eastAsia="Times New Roman" w:hAnsi="Times New Roman" w:cs="Times New Roman"/>
          <w:sz w:val="28"/>
          <w:szCs w:val="20"/>
          <w:lang w:val="en-US" w:eastAsia="ru-RU"/>
        </w:rPr>
        <w:t>G</w:t>
      </w:r>
      <w:r w:rsidRPr="007B6B6C">
        <w:rPr>
          <w:rFonts w:ascii="Times New Roman" w:eastAsia="Times New Roman" w:hAnsi="Times New Roman" w:cs="Times New Roman"/>
          <w:sz w:val="28"/>
          <w:szCs w:val="20"/>
          <w:vertAlign w:val="subscript"/>
          <w:lang w:eastAsia="ru-RU"/>
        </w:rPr>
        <w:t>т</w:t>
      </w:r>
      <w:r w:rsidRPr="007B6B6C">
        <w:rPr>
          <w:rFonts w:ascii="Times New Roman" w:eastAsia="Times New Roman" w:hAnsi="Times New Roman" w:cs="Times New Roman"/>
          <w:sz w:val="28"/>
          <w:szCs w:val="20"/>
          <w:lang w:eastAsia="ru-RU"/>
        </w:rPr>
        <w:t xml:space="preserve"> = </w:t>
      </w:r>
      <w:r w:rsidRPr="007B6B6C">
        <w:rPr>
          <w:rFonts w:ascii="Times New Roman" w:eastAsia="Times New Roman" w:hAnsi="Times New Roman" w:cs="Times New Roman"/>
          <w:sz w:val="28"/>
          <w:szCs w:val="20"/>
          <w:lang w:val="en-US" w:eastAsia="ru-RU"/>
        </w:rPr>
        <w:t>G</w:t>
      </w:r>
      <w:proofErr w:type="gramStart"/>
      <w:r w:rsidRPr="007B6B6C">
        <w:rPr>
          <w:rFonts w:ascii="Times New Roman" w:eastAsia="Times New Roman" w:hAnsi="Times New Roman" w:cs="Times New Roman"/>
          <w:sz w:val="28"/>
          <w:szCs w:val="20"/>
          <w:vertAlign w:val="subscript"/>
          <w:lang w:eastAsia="ru-RU"/>
        </w:rPr>
        <w:t>т</w:t>
      </w:r>
      <w:proofErr w:type="spellStart"/>
      <w:proofErr w:type="gramEnd"/>
      <w:r w:rsidRPr="007B6B6C">
        <w:rPr>
          <w:rFonts w:ascii="Times New Roman" w:eastAsia="Times New Roman" w:hAnsi="Times New Roman" w:cs="Times New Roman"/>
          <w:sz w:val="28"/>
          <w:szCs w:val="20"/>
          <w:vertAlign w:val="subscript"/>
          <w:lang w:val="en-US" w:eastAsia="ru-RU"/>
        </w:rPr>
        <w:t>i</w:t>
      </w:r>
      <w:proofErr w:type="spellEnd"/>
      <w:r w:rsidRPr="007B6B6C">
        <w:rPr>
          <w:rFonts w:ascii="Times New Roman" w:eastAsia="Times New Roman" w:hAnsi="Times New Roman" w:cs="Times New Roman"/>
          <w:sz w:val="28"/>
          <w:szCs w:val="20"/>
          <w:vertAlign w:val="subscript"/>
          <w:lang w:eastAsia="ru-RU"/>
        </w:rPr>
        <w:t xml:space="preserve"> </w:t>
      </w:r>
      <w:r w:rsidRPr="007B6B6C">
        <w:rPr>
          <w:rFonts w:ascii="Times New Roman" w:eastAsia="Times New Roman" w:hAnsi="Times New Roman" w:cs="Times New Roman"/>
          <w:sz w:val="28"/>
          <w:szCs w:val="20"/>
          <w:lang w:eastAsia="ru-RU"/>
        </w:rPr>
        <w:t>– общий расход топлива всеми тракторами за год.</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Затраты труда определяются в целом по тракторному парку                   (чел-час/</w:t>
      </w:r>
      <w:proofErr w:type="spellStart"/>
      <w:r w:rsidRPr="007B6B6C">
        <w:rPr>
          <w:rFonts w:ascii="Times New Roman" w:eastAsia="Times New Roman" w:hAnsi="Times New Roman" w:cs="Times New Roman"/>
          <w:sz w:val="28"/>
          <w:szCs w:val="20"/>
          <w:lang w:eastAsia="ru-RU"/>
        </w:rPr>
        <w:t>усл.эт</w:t>
      </w:r>
      <w:proofErr w:type="gramStart"/>
      <w:r w:rsidRPr="007B6B6C">
        <w:rPr>
          <w:rFonts w:ascii="Times New Roman" w:eastAsia="Times New Roman" w:hAnsi="Times New Roman" w:cs="Times New Roman"/>
          <w:sz w:val="28"/>
          <w:szCs w:val="20"/>
          <w:lang w:eastAsia="ru-RU"/>
        </w:rPr>
        <w:t>.г</w:t>
      </w:r>
      <w:proofErr w:type="gramEnd"/>
      <w:r w:rsidRPr="007B6B6C">
        <w:rPr>
          <w:rFonts w:ascii="Times New Roman" w:eastAsia="Times New Roman" w:hAnsi="Times New Roman" w:cs="Times New Roman"/>
          <w:sz w:val="28"/>
          <w:szCs w:val="20"/>
          <w:lang w:eastAsia="ru-RU"/>
        </w:rPr>
        <w:t>а</w:t>
      </w:r>
      <w:proofErr w:type="spellEnd"/>
      <w:r w:rsidRPr="007B6B6C">
        <w:rPr>
          <w:rFonts w:ascii="Times New Roman" w:eastAsia="Times New Roman" w:hAnsi="Times New Roman" w:cs="Times New Roman"/>
          <w:sz w:val="28"/>
          <w:szCs w:val="20"/>
          <w:lang w:eastAsia="ru-RU"/>
        </w:rPr>
        <w:t>)</w:t>
      </w:r>
    </w:p>
    <w:p w:rsidR="007B6B6C" w:rsidRPr="007B6B6C" w:rsidRDefault="007B6B6C" w:rsidP="007B6B6C">
      <w:pPr>
        <w:overflowPunct w:val="0"/>
        <w:autoSpaceDE w:val="0"/>
        <w:autoSpaceDN w:val="0"/>
        <w:adjustRightInd w:val="0"/>
        <w:spacing w:after="0" w:line="240" w:lineRule="auto"/>
        <w:ind w:right="182"/>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position w:val="-30"/>
          <w:sz w:val="28"/>
          <w:szCs w:val="20"/>
          <w:lang w:eastAsia="ru-RU"/>
        </w:rPr>
        <w:object w:dxaOrig="1260" w:dyaOrig="800">
          <v:shape id="_x0000_i1042" type="#_x0000_t75" style="width:72.75pt;height:42.75pt" o:ole="" fillcolor="window">
            <v:imagedata r:id="rId48" o:title=""/>
          </v:shape>
          <o:OLEObject Type="Embed" ProgID="Equation.3" ShapeID="_x0000_i1042" DrawAspect="Content" ObjectID="_1656308473" r:id="rId49"/>
        </w:object>
      </w:r>
      <w:r w:rsidRPr="007B6B6C">
        <w:rPr>
          <w:rFonts w:ascii="Times New Roman" w:eastAsia="Times New Roman" w:hAnsi="Times New Roman" w:cs="Times New Roman"/>
          <w:sz w:val="28"/>
          <w:szCs w:val="20"/>
          <w:lang w:eastAsia="ru-RU"/>
        </w:rPr>
        <w:t>,                                              (18)</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где   </w:t>
      </w:r>
      <w:proofErr w:type="spellStart"/>
      <w:r w:rsidRPr="007B6B6C">
        <w:rPr>
          <w:rFonts w:ascii="Times New Roman" w:eastAsia="Times New Roman" w:hAnsi="Times New Roman" w:cs="Times New Roman"/>
          <w:sz w:val="28"/>
          <w:szCs w:val="20"/>
          <w:lang w:eastAsia="ru-RU"/>
        </w:rPr>
        <w:t>Зт</w:t>
      </w:r>
      <w:proofErr w:type="spellEnd"/>
      <w:r w:rsidRPr="007B6B6C">
        <w:rPr>
          <w:rFonts w:ascii="Times New Roman" w:eastAsia="Times New Roman" w:hAnsi="Times New Roman" w:cs="Times New Roman"/>
          <w:sz w:val="28"/>
          <w:szCs w:val="20"/>
          <w:lang w:eastAsia="ru-RU"/>
        </w:rPr>
        <w:t xml:space="preserve"> – затраты труда на весь объем работ. </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Коэффициент использования тракторов есть отношение отработанных </w:t>
      </w:r>
      <w:proofErr w:type="spellStart"/>
      <w:r w:rsidRPr="007B6B6C">
        <w:rPr>
          <w:rFonts w:ascii="Times New Roman" w:eastAsia="Times New Roman" w:hAnsi="Times New Roman" w:cs="Times New Roman"/>
          <w:sz w:val="28"/>
          <w:szCs w:val="20"/>
          <w:lang w:eastAsia="ru-RU"/>
        </w:rPr>
        <w:t>тракторо</w:t>
      </w:r>
      <w:proofErr w:type="spellEnd"/>
      <w:r w:rsidRPr="007B6B6C">
        <w:rPr>
          <w:rFonts w:ascii="Times New Roman" w:eastAsia="Times New Roman" w:hAnsi="Times New Roman" w:cs="Times New Roman"/>
          <w:sz w:val="28"/>
          <w:szCs w:val="20"/>
          <w:lang w:eastAsia="ru-RU"/>
        </w:rPr>
        <w:t xml:space="preserve"> – дней к инвентарному числу </w:t>
      </w:r>
      <w:proofErr w:type="spellStart"/>
      <w:r w:rsidRPr="007B6B6C">
        <w:rPr>
          <w:rFonts w:ascii="Times New Roman" w:eastAsia="Times New Roman" w:hAnsi="Times New Roman" w:cs="Times New Roman"/>
          <w:sz w:val="28"/>
          <w:szCs w:val="20"/>
          <w:lang w:eastAsia="ru-RU"/>
        </w:rPr>
        <w:t>тракторо</w:t>
      </w:r>
      <w:proofErr w:type="spellEnd"/>
      <w:r w:rsidRPr="007B6B6C">
        <w:rPr>
          <w:rFonts w:ascii="Times New Roman" w:eastAsia="Times New Roman" w:hAnsi="Times New Roman" w:cs="Times New Roman"/>
          <w:sz w:val="28"/>
          <w:szCs w:val="20"/>
          <w:lang w:eastAsia="ru-RU"/>
        </w:rPr>
        <w:t xml:space="preserve"> – дней в году:</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для тракторов   </w:t>
      </w:r>
      <w:proofErr w:type="spellStart"/>
      <w:r w:rsidRPr="007B6B6C">
        <w:rPr>
          <w:rFonts w:ascii="Times New Roman" w:eastAsia="Times New Roman" w:hAnsi="Times New Roman" w:cs="Times New Roman"/>
          <w:sz w:val="28"/>
          <w:szCs w:val="20"/>
          <w:lang w:val="en-US" w:eastAsia="ru-RU"/>
        </w:rPr>
        <w:t>i</w:t>
      </w:r>
      <w:proofErr w:type="spellEnd"/>
      <w:r w:rsidRPr="007B6B6C">
        <w:rPr>
          <w:rFonts w:ascii="Times New Roman" w:eastAsia="Times New Roman" w:hAnsi="Times New Roman" w:cs="Times New Roman"/>
          <w:sz w:val="28"/>
          <w:szCs w:val="20"/>
          <w:lang w:eastAsia="ru-RU"/>
        </w:rPr>
        <w:t xml:space="preserve"> – марки </w:t>
      </w:r>
    </w:p>
    <w:p w:rsidR="007B6B6C" w:rsidRPr="007B6B6C" w:rsidRDefault="007B6B6C" w:rsidP="007B6B6C">
      <w:pPr>
        <w:overflowPunct w:val="0"/>
        <w:autoSpaceDE w:val="0"/>
        <w:autoSpaceDN w:val="0"/>
        <w:adjustRightInd w:val="0"/>
        <w:spacing w:after="0" w:line="240" w:lineRule="auto"/>
        <w:ind w:right="182"/>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position w:val="-26"/>
          <w:sz w:val="28"/>
          <w:szCs w:val="20"/>
          <w:lang w:eastAsia="ru-RU"/>
        </w:rPr>
        <w:object w:dxaOrig="1820" w:dyaOrig="700">
          <v:shape id="_x0000_i1043" type="#_x0000_t75" style="width:144.75pt;height:41.25pt" o:ole="" fillcolor="window">
            <v:imagedata r:id="rId50" o:title=""/>
          </v:shape>
          <o:OLEObject Type="Embed" ProgID="Equation.3" ShapeID="_x0000_i1043" DrawAspect="Content" ObjectID="_1656308474" r:id="rId51"/>
        </w:object>
      </w:r>
      <w:r w:rsidRPr="007B6B6C">
        <w:rPr>
          <w:rFonts w:ascii="Times New Roman" w:eastAsia="Times New Roman" w:hAnsi="Times New Roman" w:cs="Times New Roman"/>
          <w:sz w:val="28"/>
          <w:szCs w:val="20"/>
          <w:lang w:eastAsia="ru-RU"/>
        </w:rPr>
        <w:t>,                                      (19)</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где  </w:t>
      </w:r>
      <w:proofErr w:type="gramStart"/>
      <w:r w:rsidRPr="007B6B6C">
        <w:rPr>
          <w:rFonts w:ascii="Times New Roman" w:eastAsia="Times New Roman" w:hAnsi="Times New Roman" w:cs="Times New Roman"/>
          <w:sz w:val="28"/>
          <w:szCs w:val="20"/>
          <w:lang w:val="en-US" w:eastAsia="ru-RU"/>
        </w:rPr>
        <w:t>D</w:t>
      </w:r>
      <w:proofErr w:type="spellStart"/>
      <w:proofErr w:type="gramEnd"/>
      <w:r w:rsidRPr="007B6B6C">
        <w:rPr>
          <w:rFonts w:ascii="Times New Roman" w:eastAsia="Times New Roman" w:hAnsi="Times New Roman" w:cs="Times New Roman"/>
          <w:sz w:val="28"/>
          <w:szCs w:val="20"/>
          <w:vertAlign w:val="subscript"/>
          <w:lang w:eastAsia="ru-RU"/>
        </w:rPr>
        <w:t>инв</w:t>
      </w:r>
      <w:proofErr w:type="spellEnd"/>
      <w:r w:rsidRPr="007B6B6C">
        <w:rPr>
          <w:rFonts w:ascii="Times New Roman" w:eastAsia="Times New Roman" w:hAnsi="Times New Roman" w:cs="Times New Roman"/>
          <w:sz w:val="28"/>
          <w:szCs w:val="20"/>
          <w:lang w:eastAsia="ru-RU"/>
        </w:rPr>
        <w:t xml:space="preserve"> – инвентарное число дней в году (без выходных и праздников);                                  </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целом по тракторному парку</w:t>
      </w:r>
    </w:p>
    <w:p w:rsidR="007B6B6C" w:rsidRPr="007B6B6C" w:rsidRDefault="007B6B6C" w:rsidP="007B6B6C">
      <w:pPr>
        <w:overflowPunct w:val="0"/>
        <w:autoSpaceDE w:val="0"/>
        <w:autoSpaceDN w:val="0"/>
        <w:adjustRightInd w:val="0"/>
        <w:spacing w:after="0" w:line="240" w:lineRule="auto"/>
        <w:ind w:right="182"/>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position w:val="-26"/>
          <w:sz w:val="28"/>
          <w:szCs w:val="20"/>
          <w:lang w:eastAsia="ru-RU"/>
        </w:rPr>
        <w:object w:dxaOrig="2079" w:dyaOrig="700">
          <v:shape id="_x0000_i1044" type="#_x0000_t75" style="width:163.5pt;height:39pt" o:ole="" fillcolor="window">
            <v:imagedata r:id="rId52" o:title=""/>
          </v:shape>
          <o:OLEObject Type="Embed" ProgID="Equation.3" ShapeID="_x0000_i1044" DrawAspect="Content" ObjectID="_1656308475" r:id="rId53"/>
        </w:object>
      </w:r>
      <w:r w:rsidRPr="007B6B6C">
        <w:rPr>
          <w:rFonts w:ascii="Times New Roman" w:eastAsia="Times New Roman" w:hAnsi="Times New Roman" w:cs="Times New Roman"/>
          <w:sz w:val="28"/>
          <w:szCs w:val="20"/>
          <w:lang w:eastAsia="ru-RU"/>
        </w:rPr>
        <w:t>.                                     (20)</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    Плотность механизированных работ определяется, как отношение суммарного объема механизированных работ, выполненных МТП в течение года, к площади пашни (</w:t>
      </w:r>
      <w:r w:rsidRPr="007B6B6C">
        <w:rPr>
          <w:rFonts w:ascii="Times New Roman" w:eastAsia="Times New Roman" w:hAnsi="Times New Roman" w:cs="Times New Roman"/>
          <w:sz w:val="28"/>
          <w:szCs w:val="20"/>
          <w:lang w:val="en-US" w:eastAsia="ru-RU"/>
        </w:rPr>
        <w:t>F</w:t>
      </w:r>
      <w:r w:rsidRPr="007B6B6C">
        <w:rPr>
          <w:rFonts w:ascii="Times New Roman" w:eastAsia="Times New Roman" w:hAnsi="Times New Roman" w:cs="Times New Roman"/>
          <w:sz w:val="28"/>
          <w:szCs w:val="20"/>
          <w:lang w:eastAsia="ru-RU"/>
        </w:rPr>
        <w:t xml:space="preserve">/ </w:t>
      </w:r>
      <w:proofErr w:type="spellStart"/>
      <w:r w:rsidRPr="007B6B6C">
        <w:rPr>
          <w:rFonts w:ascii="Times New Roman" w:eastAsia="Times New Roman" w:hAnsi="Times New Roman" w:cs="Times New Roman"/>
          <w:sz w:val="28"/>
          <w:szCs w:val="20"/>
          <w:lang w:eastAsia="ru-RU"/>
        </w:rPr>
        <w:t>усл.эт</w:t>
      </w:r>
      <w:proofErr w:type="gramStart"/>
      <w:r w:rsidRPr="007B6B6C">
        <w:rPr>
          <w:rFonts w:ascii="Times New Roman" w:eastAsia="Times New Roman" w:hAnsi="Times New Roman" w:cs="Times New Roman"/>
          <w:sz w:val="28"/>
          <w:szCs w:val="20"/>
          <w:lang w:eastAsia="ru-RU"/>
        </w:rPr>
        <w:t>.г</w:t>
      </w:r>
      <w:proofErr w:type="gramEnd"/>
      <w:r w:rsidRPr="007B6B6C">
        <w:rPr>
          <w:rFonts w:ascii="Times New Roman" w:eastAsia="Times New Roman" w:hAnsi="Times New Roman" w:cs="Times New Roman"/>
          <w:sz w:val="28"/>
          <w:szCs w:val="20"/>
          <w:lang w:eastAsia="ru-RU"/>
        </w:rPr>
        <w:t>а</w:t>
      </w:r>
      <w:proofErr w:type="spellEnd"/>
      <w:r w:rsidRPr="007B6B6C">
        <w:rPr>
          <w:rFonts w:ascii="Times New Roman" w:eastAsia="Times New Roman" w:hAnsi="Times New Roman" w:cs="Times New Roman"/>
          <w:sz w:val="28"/>
          <w:szCs w:val="20"/>
          <w:lang w:eastAsia="ru-RU"/>
        </w:rPr>
        <w:t>):</w:t>
      </w:r>
    </w:p>
    <w:p w:rsidR="007B6B6C" w:rsidRPr="007B6B6C" w:rsidRDefault="007B6B6C" w:rsidP="007B6B6C">
      <w:pPr>
        <w:overflowPunct w:val="0"/>
        <w:autoSpaceDE w:val="0"/>
        <w:autoSpaceDN w:val="0"/>
        <w:adjustRightInd w:val="0"/>
        <w:spacing w:after="0" w:line="240" w:lineRule="auto"/>
        <w:ind w:right="182"/>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position w:val="-26"/>
          <w:sz w:val="28"/>
          <w:szCs w:val="20"/>
          <w:lang w:eastAsia="ru-RU"/>
        </w:rPr>
        <w:object w:dxaOrig="999" w:dyaOrig="700">
          <v:shape id="_x0000_i1045" type="#_x0000_t75" style="width:78.75pt;height:39pt" o:ole="" fillcolor="window">
            <v:imagedata r:id="rId54" o:title=""/>
          </v:shape>
          <o:OLEObject Type="Embed" ProgID="Equation.3" ShapeID="_x0000_i1045" DrawAspect="Content" ObjectID="_1656308476" r:id="rId55"/>
        </w:object>
      </w:r>
      <w:r w:rsidRPr="007B6B6C">
        <w:rPr>
          <w:rFonts w:ascii="Times New Roman" w:eastAsia="Times New Roman" w:hAnsi="Times New Roman" w:cs="Times New Roman"/>
          <w:sz w:val="28"/>
          <w:szCs w:val="20"/>
          <w:lang w:eastAsia="ru-RU"/>
        </w:rPr>
        <w:t>.                                                 (21)</w:t>
      </w:r>
    </w:p>
    <w:p w:rsidR="007B6B6C" w:rsidRPr="007B6B6C" w:rsidRDefault="007B6B6C" w:rsidP="007B6B6C">
      <w:pPr>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Показатель технической готовности тракторов зависит от времени состояния трактора выполнять работы по отношению к времени его нахождения в распоряжении хозяйства.</w:t>
      </w:r>
    </w:p>
    <w:p w:rsidR="007B6B6C" w:rsidRPr="007B6B6C" w:rsidRDefault="007B6B6C" w:rsidP="007B6B6C">
      <w:pPr>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Следует определить уровень механизации работ, связанных с обслуживанием техники. В первом случае работы выполняются вручную с инструментом в виде ключей, </w:t>
      </w:r>
      <w:proofErr w:type="spellStart"/>
      <w:r w:rsidRPr="007B6B6C">
        <w:rPr>
          <w:rFonts w:ascii="Times New Roman" w:eastAsia="Times New Roman" w:hAnsi="Times New Roman" w:cs="Times New Roman"/>
          <w:sz w:val="28"/>
          <w:szCs w:val="20"/>
          <w:lang w:eastAsia="ru-RU"/>
        </w:rPr>
        <w:t>пассатиж</w:t>
      </w:r>
      <w:proofErr w:type="spellEnd"/>
      <w:r w:rsidRPr="007B6B6C">
        <w:rPr>
          <w:rFonts w:ascii="Times New Roman" w:eastAsia="Times New Roman" w:hAnsi="Times New Roman" w:cs="Times New Roman"/>
          <w:sz w:val="28"/>
          <w:szCs w:val="20"/>
          <w:lang w:eastAsia="ru-RU"/>
        </w:rPr>
        <w:t xml:space="preserve">, шприцев, ручных насосов, топлива ведер, </w:t>
      </w:r>
      <w:proofErr w:type="gramStart"/>
      <w:r w:rsidRPr="007B6B6C">
        <w:rPr>
          <w:rFonts w:ascii="Times New Roman" w:eastAsia="Times New Roman" w:hAnsi="Times New Roman" w:cs="Times New Roman"/>
          <w:sz w:val="28"/>
          <w:szCs w:val="20"/>
          <w:lang w:eastAsia="ru-RU"/>
        </w:rPr>
        <w:t>во</w:t>
      </w:r>
      <w:proofErr w:type="gramEnd"/>
      <w:r w:rsidRPr="007B6B6C">
        <w:rPr>
          <w:rFonts w:ascii="Times New Roman" w:eastAsia="Times New Roman" w:hAnsi="Times New Roman" w:cs="Times New Roman"/>
          <w:sz w:val="28"/>
          <w:szCs w:val="20"/>
          <w:lang w:eastAsia="ru-RU"/>
        </w:rPr>
        <w:t xml:space="preserve"> тором - операции выполняются с использованием механизированных </w:t>
      </w:r>
      <w:r w:rsidRPr="007B6B6C">
        <w:rPr>
          <w:rFonts w:ascii="Times New Roman" w:eastAsia="Times New Roman" w:hAnsi="Times New Roman" w:cs="Times New Roman"/>
          <w:sz w:val="28"/>
          <w:szCs w:val="20"/>
          <w:lang w:eastAsia="ru-RU"/>
        </w:rPr>
        <w:lastRenderedPageBreak/>
        <w:t xml:space="preserve">средств: гайковерта, компрессора, топливных и масляных колонок, пневматического </w:t>
      </w:r>
      <w:proofErr w:type="spellStart"/>
      <w:r w:rsidRPr="007B6B6C">
        <w:rPr>
          <w:rFonts w:ascii="Times New Roman" w:eastAsia="Times New Roman" w:hAnsi="Times New Roman" w:cs="Times New Roman"/>
          <w:sz w:val="28"/>
          <w:szCs w:val="20"/>
          <w:lang w:eastAsia="ru-RU"/>
        </w:rPr>
        <w:t>солидолонагнетателя</w:t>
      </w:r>
      <w:proofErr w:type="spellEnd"/>
      <w:r w:rsidRPr="007B6B6C">
        <w:rPr>
          <w:rFonts w:ascii="Times New Roman" w:eastAsia="Times New Roman" w:hAnsi="Times New Roman" w:cs="Times New Roman"/>
          <w:sz w:val="28"/>
          <w:szCs w:val="20"/>
          <w:lang w:eastAsia="ru-RU"/>
        </w:rPr>
        <w:t>. Показатели, которые необходимо привести для анализа  рекомендуется привести в виде таблицы 1.</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right="2"/>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Таблица 1</w:t>
      </w: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    Показатели использования тракторов</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78"/>
        <w:gridCol w:w="720"/>
        <w:gridCol w:w="1440"/>
        <w:gridCol w:w="720"/>
        <w:gridCol w:w="720"/>
        <w:gridCol w:w="900"/>
        <w:gridCol w:w="900"/>
        <w:gridCol w:w="720"/>
      </w:tblGrid>
      <w:tr w:rsidR="007B6B6C" w:rsidRPr="007B6B6C" w:rsidTr="007B6B6C">
        <w:trPr>
          <w:jc w:val="center"/>
        </w:trPr>
        <w:tc>
          <w:tcPr>
            <w:tcW w:w="3478" w:type="dxa"/>
            <w:vMerge w:val="restart"/>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Наименование</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показателей</w:t>
            </w:r>
          </w:p>
        </w:tc>
        <w:tc>
          <w:tcPr>
            <w:tcW w:w="720" w:type="dxa"/>
            <w:vMerge w:val="restart"/>
            <w:tcMar>
              <w:left w:w="28" w:type="dxa"/>
              <w:right w:w="28" w:type="dxa"/>
            </w:tcMar>
            <w:textDirection w:val="btLr"/>
            <w:vAlign w:val="center"/>
          </w:tcPr>
          <w:p w:rsidR="007B6B6C" w:rsidRPr="007B6B6C" w:rsidRDefault="007B6B6C" w:rsidP="007B6B6C">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lang w:eastAsia="ru-RU"/>
              </w:rPr>
            </w:pPr>
            <w:proofErr w:type="spellStart"/>
            <w:proofErr w:type="gramStart"/>
            <w:r w:rsidRPr="007B6B6C">
              <w:rPr>
                <w:rFonts w:ascii="Times New Roman" w:eastAsia="Times New Roman" w:hAnsi="Times New Roman" w:cs="Times New Roman"/>
                <w:lang w:eastAsia="ru-RU"/>
              </w:rPr>
              <w:t>Обозна</w:t>
            </w:r>
            <w:proofErr w:type="spellEnd"/>
            <w:r w:rsidRPr="007B6B6C">
              <w:rPr>
                <w:rFonts w:ascii="Times New Roman" w:eastAsia="Times New Roman" w:hAnsi="Times New Roman" w:cs="Times New Roman"/>
                <w:lang w:eastAsia="ru-RU"/>
              </w:rPr>
              <w:t xml:space="preserve"> </w:t>
            </w:r>
            <w:proofErr w:type="spellStart"/>
            <w:r w:rsidRPr="007B6B6C">
              <w:rPr>
                <w:rFonts w:ascii="Times New Roman" w:eastAsia="Times New Roman" w:hAnsi="Times New Roman" w:cs="Times New Roman"/>
                <w:lang w:eastAsia="ru-RU"/>
              </w:rPr>
              <w:t>чение</w:t>
            </w:r>
            <w:proofErr w:type="spellEnd"/>
            <w:proofErr w:type="gramEnd"/>
          </w:p>
        </w:tc>
        <w:tc>
          <w:tcPr>
            <w:tcW w:w="1440" w:type="dxa"/>
            <w:vMerge w:val="restart"/>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proofErr w:type="spellStart"/>
            <w:proofErr w:type="gramStart"/>
            <w:r w:rsidRPr="007B6B6C">
              <w:rPr>
                <w:rFonts w:ascii="Times New Roman" w:eastAsia="Times New Roman" w:hAnsi="Times New Roman" w:cs="Times New Roman"/>
                <w:lang w:eastAsia="ru-RU"/>
              </w:rPr>
              <w:t>Ед</w:t>
            </w:r>
            <w:proofErr w:type="spellEnd"/>
            <w:proofErr w:type="gramEnd"/>
            <w:r w:rsidRPr="007B6B6C">
              <w:rPr>
                <w:rFonts w:ascii="Times New Roman" w:eastAsia="Times New Roman" w:hAnsi="Times New Roman" w:cs="Times New Roman"/>
                <w:lang w:eastAsia="ru-RU"/>
              </w:rPr>
              <w:t xml:space="preserve"> </w:t>
            </w:r>
            <w:proofErr w:type="spellStart"/>
            <w:r w:rsidRPr="007B6B6C">
              <w:rPr>
                <w:rFonts w:ascii="Times New Roman" w:eastAsia="Times New Roman" w:hAnsi="Times New Roman" w:cs="Times New Roman"/>
                <w:lang w:eastAsia="ru-RU"/>
              </w:rPr>
              <w:t>измер</w:t>
            </w:r>
            <w:proofErr w:type="spellEnd"/>
            <w:r w:rsidRPr="007B6B6C">
              <w:rPr>
                <w:rFonts w:ascii="Times New Roman" w:eastAsia="Times New Roman" w:hAnsi="Times New Roman" w:cs="Times New Roman"/>
                <w:lang w:eastAsia="ru-RU"/>
              </w:rPr>
              <w:t>.</w:t>
            </w:r>
          </w:p>
        </w:tc>
        <w:tc>
          <w:tcPr>
            <w:tcW w:w="3960" w:type="dxa"/>
            <w:gridSpan w:val="5"/>
            <w:tcMar>
              <w:left w:w="28" w:type="dxa"/>
              <w:right w:w="28" w:type="dxa"/>
            </w:tcMar>
            <w:vAlign w:val="center"/>
          </w:tcPr>
          <w:p w:rsidR="007B6B6C" w:rsidRPr="007B6B6C" w:rsidRDefault="007B6B6C" w:rsidP="007B6B6C">
            <w:pPr>
              <w:keepNext/>
              <w:spacing w:after="0" w:line="240" w:lineRule="auto"/>
              <w:ind w:right="-108"/>
              <w:jc w:val="center"/>
              <w:outlineLvl w:val="0"/>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Значение показателей</w:t>
            </w:r>
          </w:p>
        </w:tc>
      </w:tr>
      <w:tr w:rsidR="007B6B6C" w:rsidRPr="007B6B6C" w:rsidTr="007B6B6C">
        <w:trPr>
          <w:jc w:val="center"/>
        </w:trPr>
        <w:tc>
          <w:tcPr>
            <w:tcW w:w="3478"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20"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p>
        </w:tc>
        <w:tc>
          <w:tcPr>
            <w:tcW w:w="1440"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p>
        </w:tc>
        <w:tc>
          <w:tcPr>
            <w:tcW w:w="720" w:type="dxa"/>
            <w:vMerge w:val="restart"/>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На весь</w:t>
            </w:r>
          </w:p>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МТП</w:t>
            </w:r>
          </w:p>
        </w:tc>
        <w:tc>
          <w:tcPr>
            <w:tcW w:w="2520" w:type="dxa"/>
            <w:gridSpan w:val="3"/>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 xml:space="preserve">В среднем </w:t>
            </w:r>
            <w:proofErr w:type="gramStart"/>
            <w:r w:rsidRPr="007B6B6C">
              <w:rPr>
                <w:rFonts w:ascii="Times New Roman" w:eastAsia="Times New Roman" w:hAnsi="Times New Roman" w:cs="Times New Roman"/>
                <w:lang w:eastAsia="ru-RU"/>
              </w:rPr>
              <w:t>на</w:t>
            </w:r>
            <w:proofErr w:type="gramEnd"/>
          </w:p>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один трактор по маркам</w:t>
            </w:r>
          </w:p>
        </w:tc>
        <w:tc>
          <w:tcPr>
            <w:tcW w:w="720" w:type="dxa"/>
            <w:vMerge w:val="restart"/>
            <w:tcMar>
              <w:left w:w="28" w:type="dxa"/>
              <w:right w:w="28" w:type="dxa"/>
            </w:tcMar>
            <w:vAlign w:val="center"/>
          </w:tcPr>
          <w:p w:rsidR="007B6B6C" w:rsidRPr="007B6B6C" w:rsidRDefault="007B6B6C" w:rsidP="007B6B6C">
            <w:pPr>
              <w:overflowPunct w:val="0"/>
              <w:autoSpaceDE w:val="0"/>
              <w:autoSpaceDN w:val="0"/>
              <w:adjustRightInd w:val="0"/>
              <w:spacing w:after="12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 xml:space="preserve">В среднем на           1 </w:t>
            </w:r>
            <w:proofErr w:type="spellStart"/>
            <w:r w:rsidRPr="007B6B6C">
              <w:rPr>
                <w:rFonts w:ascii="Times New Roman" w:eastAsia="Times New Roman" w:hAnsi="Times New Roman" w:cs="Times New Roman"/>
                <w:lang w:eastAsia="ru-RU"/>
              </w:rPr>
              <w:t>эт</w:t>
            </w:r>
            <w:proofErr w:type="spellEnd"/>
            <w:r w:rsidRPr="007B6B6C">
              <w:rPr>
                <w:rFonts w:ascii="Times New Roman" w:eastAsia="Times New Roman" w:hAnsi="Times New Roman" w:cs="Times New Roman"/>
                <w:lang w:eastAsia="ru-RU"/>
              </w:rPr>
              <w:t>. тр.</w:t>
            </w:r>
          </w:p>
          <w:p w:rsidR="007B6B6C" w:rsidRPr="007B6B6C" w:rsidRDefault="007B6B6C" w:rsidP="007B6B6C">
            <w:pPr>
              <w:overflowPunct w:val="0"/>
              <w:autoSpaceDE w:val="0"/>
              <w:autoSpaceDN w:val="0"/>
              <w:adjustRightInd w:val="0"/>
              <w:spacing w:after="0" w:line="240" w:lineRule="auto"/>
              <w:ind w:right="-15"/>
              <w:jc w:val="center"/>
              <w:textAlignment w:val="baseline"/>
              <w:rPr>
                <w:rFonts w:ascii="Times New Roman" w:eastAsia="Times New Roman" w:hAnsi="Times New Roman" w:cs="Times New Roman"/>
                <w:lang w:eastAsia="ru-RU"/>
              </w:rPr>
            </w:pPr>
          </w:p>
        </w:tc>
      </w:tr>
      <w:tr w:rsidR="007B6B6C" w:rsidRPr="007B6B6C" w:rsidTr="007B6B6C">
        <w:trPr>
          <w:trHeight w:val="460"/>
          <w:jc w:val="center"/>
        </w:trPr>
        <w:tc>
          <w:tcPr>
            <w:tcW w:w="3478"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20"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p>
        </w:tc>
        <w:tc>
          <w:tcPr>
            <w:tcW w:w="1440"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p>
        </w:tc>
        <w:tc>
          <w:tcPr>
            <w:tcW w:w="720"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Т-150К</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ДТ-75М</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МТЗ-82</w:t>
            </w:r>
          </w:p>
        </w:tc>
        <w:tc>
          <w:tcPr>
            <w:tcW w:w="720"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365"/>
              <w:jc w:val="center"/>
              <w:textAlignment w:val="baseline"/>
              <w:rPr>
                <w:rFonts w:ascii="Times New Roman" w:eastAsia="Times New Roman" w:hAnsi="Times New Roman" w:cs="Times New Roman"/>
                <w:lang w:eastAsia="ru-RU"/>
              </w:rPr>
            </w:pPr>
          </w:p>
        </w:tc>
      </w:tr>
      <w:tr w:rsidR="007B6B6C" w:rsidRPr="007B6B6C" w:rsidTr="007B6B6C">
        <w:trPr>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Количество физических тракторов</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n</w:t>
            </w:r>
            <w:r w:rsidRPr="007B6B6C">
              <w:rPr>
                <w:rFonts w:ascii="Times New Roman" w:eastAsia="Times New Roman" w:hAnsi="Times New Roman" w:cs="Times New Roman"/>
                <w:lang w:eastAsia="ru-RU"/>
              </w:rPr>
              <w:t>ф</w:t>
            </w:r>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proofErr w:type="spellStart"/>
            <w:proofErr w:type="gramStart"/>
            <w:r w:rsidRPr="007B6B6C">
              <w:rPr>
                <w:rFonts w:ascii="Times New Roman" w:eastAsia="Times New Roman" w:hAnsi="Times New Roman" w:cs="Times New Roman"/>
                <w:lang w:eastAsia="ru-RU"/>
              </w:rPr>
              <w:t>шт</w:t>
            </w:r>
            <w:proofErr w:type="spellEnd"/>
            <w:proofErr w:type="gramEnd"/>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val="en-US" w:eastAsia="ru-RU"/>
              </w:rPr>
              <w:t>9</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val="en-US" w:eastAsia="ru-RU"/>
              </w:rPr>
              <w:t>3</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val="en-US" w:eastAsia="ru-RU"/>
              </w:rPr>
              <w:t>2</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eastAsia="ru-RU"/>
              </w:rPr>
              <w:t>4</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r>
      <w:tr w:rsidR="007B6B6C" w:rsidRPr="007B6B6C" w:rsidTr="007B6B6C">
        <w:trPr>
          <w:trHeight w:val="62"/>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Количество эталонных тракторов</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n</w:t>
            </w:r>
            <w:r w:rsidRPr="007B6B6C">
              <w:rPr>
                <w:rFonts w:ascii="Times New Roman" w:eastAsia="Times New Roman" w:hAnsi="Times New Roman" w:cs="Times New Roman"/>
                <w:lang w:eastAsia="ru-RU"/>
              </w:rPr>
              <w:t>э</w:t>
            </w:r>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proofErr w:type="spellStart"/>
            <w:proofErr w:type="gramStart"/>
            <w:r w:rsidRPr="007B6B6C">
              <w:rPr>
                <w:rFonts w:ascii="Times New Roman" w:eastAsia="Times New Roman" w:hAnsi="Times New Roman" w:cs="Times New Roman"/>
                <w:lang w:eastAsia="ru-RU"/>
              </w:rPr>
              <w:t>шт</w:t>
            </w:r>
            <w:proofErr w:type="spellEnd"/>
            <w:proofErr w:type="gramEnd"/>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val="en-US" w:eastAsia="ru-RU"/>
              </w:rPr>
              <w:t>10,07</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val="en-US" w:eastAsia="ru-RU"/>
              </w:rPr>
              <w:t>4,95</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val="en-US" w:eastAsia="ru-RU"/>
              </w:rPr>
              <w:t>2,2</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val="en-US" w:eastAsia="ru-RU"/>
              </w:rPr>
              <w:t>2,92</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r>
      <w:tr w:rsidR="007B6B6C" w:rsidRPr="007B6B6C" w:rsidTr="007B6B6C">
        <w:trPr>
          <w:trHeight w:val="78"/>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Обеспеченность тракторами</w:t>
            </w:r>
          </w:p>
        </w:tc>
        <w:tc>
          <w:tcPr>
            <w:tcW w:w="720" w:type="dxa"/>
            <w:tcMar>
              <w:left w:w="28" w:type="dxa"/>
              <w:right w:w="28" w:type="dxa"/>
            </w:tcMar>
            <w:vAlign w:val="center"/>
          </w:tcPr>
          <w:p w:rsidR="007B6B6C" w:rsidRPr="007B6B6C" w:rsidRDefault="007B6B6C" w:rsidP="007B6B6C">
            <w:pPr>
              <w:spacing w:before="240" w:after="60" w:line="240" w:lineRule="auto"/>
              <w:ind w:right="-108"/>
              <w:jc w:val="center"/>
              <w:outlineLvl w:val="4"/>
              <w:rPr>
                <w:rFonts w:ascii="Times New Roman" w:eastAsia="Times New Roman" w:hAnsi="Times New Roman" w:cs="Times New Roman"/>
                <w:bCs/>
                <w:iCs/>
                <w:lang w:eastAsia="ru-RU"/>
              </w:rPr>
            </w:pPr>
            <w:proofErr w:type="spellStart"/>
            <w:r w:rsidRPr="007B6B6C">
              <w:rPr>
                <w:rFonts w:ascii="Times New Roman" w:eastAsia="Times New Roman" w:hAnsi="Times New Roman" w:cs="Times New Roman"/>
                <w:bCs/>
                <w:iCs/>
                <w:lang w:eastAsia="ru-RU"/>
              </w:rPr>
              <w:t>n</w:t>
            </w:r>
            <w:proofErr w:type="gramStart"/>
            <w:r w:rsidRPr="007B6B6C">
              <w:rPr>
                <w:rFonts w:ascii="Times New Roman" w:eastAsia="Times New Roman" w:hAnsi="Times New Roman" w:cs="Times New Roman"/>
                <w:bCs/>
                <w:iCs/>
                <w:lang w:eastAsia="ru-RU"/>
              </w:rPr>
              <w:t>э</w:t>
            </w:r>
            <w:proofErr w:type="gramEnd"/>
            <w:r w:rsidRPr="007B6B6C">
              <w:rPr>
                <w:rFonts w:ascii="Times New Roman" w:eastAsia="Times New Roman" w:hAnsi="Times New Roman" w:cs="Times New Roman"/>
                <w:bCs/>
                <w:iCs/>
                <w:lang w:eastAsia="ru-RU"/>
              </w:rPr>
              <w:t>f</w:t>
            </w:r>
            <w:proofErr w:type="spellEnd"/>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proofErr w:type="spellStart"/>
            <w:r w:rsidRPr="007B6B6C">
              <w:rPr>
                <w:rFonts w:ascii="Times New Roman" w:eastAsia="Times New Roman" w:hAnsi="Times New Roman" w:cs="Times New Roman"/>
                <w:lang w:eastAsia="ru-RU"/>
              </w:rPr>
              <w:t>у.эт</w:t>
            </w:r>
            <w:proofErr w:type="gramStart"/>
            <w:r w:rsidRPr="007B6B6C">
              <w:rPr>
                <w:rFonts w:ascii="Times New Roman" w:eastAsia="Times New Roman" w:hAnsi="Times New Roman" w:cs="Times New Roman"/>
                <w:lang w:eastAsia="ru-RU"/>
              </w:rPr>
              <w:t>.т</w:t>
            </w:r>
            <w:proofErr w:type="gramEnd"/>
            <w:r w:rsidRPr="007B6B6C">
              <w:rPr>
                <w:rFonts w:ascii="Times New Roman" w:eastAsia="Times New Roman" w:hAnsi="Times New Roman" w:cs="Times New Roman"/>
                <w:lang w:eastAsia="ru-RU"/>
              </w:rPr>
              <w:t>р</w:t>
            </w:r>
            <w:proofErr w:type="spellEnd"/>
            <w:r w:rsidRPr="007B6B6C">
              <w:rPr>
                <w:rFonts w:ascii="Times New Roman" w:eastAsia="Times New Roman" w:hAnsi="Times New Roman" w:cs="Times New Roman"/>
                <w:lang w:eastAsia="ru-RU"/>
              </w:rPr>
              <w:t>/</w:t>
            </w:r>
          </w:p>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smartTag w:uri="urn:schemas-microsoft-com:office:smarttags" w:element="metricconverter">
              <w:smartTagPr>
                <w:attr w:name="ProductID" w:val="100 га"/>
              </w:smartTagPr>
              <w:r w:rsidRPr="007B6B6C">
                <w:rPr>
                  <w:rFonts w:ascii="Times New Roman" w:eastAsia="Times New Roman" w:hAnsi="Times New Roman" w:cs="Times New Roman"/>
                  <w:lang w:eastAsia="ru-RU"/>
                </w:rPr>
                <w:t>100 га</w:t>
              </w:r>
            </w:smartTag>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eastAsia="ru-RU"/>
              </w:rPr>
              <w:t>6,8</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r>
      <w:tr w:rsidR="007B6B6C" w:rsidRPr="007B6B6C" w:rsidTr="007B6B6C">
        <w:trPr>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Годовая наработка на трактор</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W</w:t>
            </w:r>
            <w:proofErr w:type="spellStart"/>
            <w:r w:rsidRPr="007B6B6C">
              <w:rPr>
                <w:rFonts w:ascii="Times New Roman" w:eastAsia="Times New Roman" w:hAnsi="Times New Roman" w:cs="Times New Roman"/>
                <w:lang w:eastAsia="ru-RU"/>
              </w:rPr>
              <w:t>гф</w:t>
            </w:r>
            <w:proofErr w:type="spellEnd"/>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proofErr w:type="spellStart"/>
            <w:r w:rsidRPr="007B6B6C">
              <w:rPr>
                <w:rFonts w:ascii="Times New Roman" w:eastAsia="Times New Roman" w:hAnsi="Times New Roman" w:cs="Times New Roman"/>
                <w:lang w:eastAsia="ru-RU"/>
              </w:rPr>
              <w:t>у.эт</w:t>
            </w:r>
            <w:proofErr w:type="gramStart"/>
            <w:r w:rsidRPr="007B6B6C">
              <w:rPr>
                <w:rFonts w:ascii="Times New Roman" w:eastAsia="Times New Roman" w:hAnsi="Times New Roman" w:cs="Times New Roman"/>
                <w:lang w:eastAsia="ru-RU"/>
              </w:rPr>
              <w:t>.г</w:t>
            </w:r>
            <w:proofErr w:type="gramEnd"/>
            <w:r w:rsidRPr="007B6B6C">
              <w:rPr>
                <w:rFonts w:ascii="Times New Roman" w:eastAsia="Times New Roman" w:hAnsi="Times New Roman" w:cs="Times New Roman"/>
                <w:lang w:eastAsia="ru-RU"/>
              </w:rPr>
              <w:t>а</w:t>
            </w:r>
            <w:proofErr w:type="spellEnd"/>
            <w:r w:rsidRPr="007B6B6C">
              <w:rPr>
                <w:rFonts w:ascii="Times New Roman" w:eastAsia="Times New Roman" w:hAnsi="Times New Roman" w:cs="Times New Roman"/>
                <w:lang w:eastAsia="ru-RU"/>
              </w:rPr>
              <w:t xml:space="preserve"> /</w:t>
            </w:r>
          </w:p>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год</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864</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2300</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12</w:t>
            </w:r>
            <w:r w:rsidRPr="007B6B6C">
              <w:rPr>
                <w:rFonts w:ascii="Times New Roman" w:eastAsia="Times New Roman" w:hAnsi="Times New Roman" w:cs="Times New Roman"/>
                <w:lang w:val="en-US" w:eastAsia="ru-RU"/>
              </w:rPr>
              <w:t>9</w:t>
            </w:r>
            <w:r w:rsidRPr="007B6B6C">
              <w:rPr>
                <w:rFonts w:ascii="Times New Roman" w:eastAsia="Times New Roman" w:hAnsi="Times New Roman" w:cs="Times New Roman"/>
                <w:lang w:eastAsia="ru-RU"/>
              </w:rPr>
              <w:t>2</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10</w:t>
            </w:r>
            <w:r w:rsidRPr="007B6B6C">
              <w:rPr>
                <w:rFonts w:ascii="Times New Roman" w:eastAsia="Times New Roman" w:hAnsi="Times New Roman" w:cs="Times New Roman"/>
                <w:lang w:val="en-US" w:eastAsia="ru-RU"/>
              </w:rPr>
              <w:t>548</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r>
      <w:tr w:rsidR="007B6B6C" w:rsidRPr="007B6B6C" w:rsidTr="007B6B6C">
        <w:trPr>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 xml:space="preserve">Годовая  наработка на </w:t>
            </w:r>
            <w:proofErr w:type="spellStart"/>
            <w:r w:rsidRPr="007B6B6C">
              <w:rPr>
                <w:rFonts w:ascii="Times New Roman" w:eastAsia="Times New Roman" w:hAnsi="Times New Roman" w:cs="Times New Roman"/>
                <w:lang w:eastAsia="ru-RU"/>
              </w:rPr>
              <w:t>усл.эт.тр</w:t>
            </w:r>
            <w:proofErr w:type="spellEnd"/>
            <w:r w:rsidRPr="007B6B6C">
              <w:rPr>
                <w:rFonts w:ascii="Times New Roman" w:eastAsia="Times New Roman" w:hAnsi="Times New Roman" w:cs="Times New Roman"/>
                <w:lang w:eastAsia="ru-RU"/>
              </w:rPr>
              <w:t>.</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W</w:t>
            </w:r>
            <w:r w:rsidRPr="007B6B6C">
              <w:rPr>
                <w:rFonts w:ascii="Times New Roman" w:eastAsia="Times New Roman" w:hAnsi="Times New Roman" w:cs="Times New Roman"/>
                <w:lang w:eastAsia="ru-RU"/>
              </w:rPr>
              <w:t>гэ</w:t>
            </w:r>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28"/>
              <w:jc w:val="center"/>
              <w:textAlignment w:val="baseline"/>
              <w:rPr>
                <w:rFonts w:ascii="Times New Roman" w:eastAsia="Times New Roman" w:hAnsi="Times New Roman" w:cs="Times New Roman"/>
                <w:lang w:eastAsia="ru-RU"/>
              </w:rPr>
            </w:pPr>
            <w:proofErr w:type="spellStart"/>
            <w:r w:rsidRPr="007B6B6C">
              <w:rPr>
                <w:rFonts w:ascii="Times New Roman" w:eastAsia="Times New Roman" w:hAnsi="Times New Roman" w:cs="Times New Roman"/>
                <w:lang w:eastAsia="ru-RU"/>
              </w:rPr>
              <w:t>у.эт</w:t>
            </w:r>
            <w:proofErr w:type="gramStart"/>
            <w:r w:rsidRPr="007B6B6C">
              <w:rPr>
                <w:rFonts w:ascii="Times New Roman" w:eastAsia="Times New Roman" w:hAnsi="Times New Roman" w:cs="Times New Roman"/>
                <w:lang w:eastAsia="ru-RU"/>
              </w:rPr>
              <w:t>.г</w:t>
            </w:r>
            <w:proofErr w:type="gramEnd"/>
            <w:r w:rsidRPr="007B6B6C">
              <w:rPr>
                <w:rFonts w:ascii="Times New Roman" w:eastAsia="Times New Roman" w:hAnsi="Times New Roman" w:cs="Times New Roman"/>
                <w:lang w:eastAsia="ru-RU"/>
              </w:rPr>
              <w:t>а</w:t>
            </w:r>
            <w:proofErr w:type="spellEnd"/>
            <w:r w:rsidRPr="007B6B6C">
              <w:rPr>
                <w:rFonts w:ascii="Times New Roman" w:eastAsia="Times New Roman" w:hAnsi="Times New Roman" w:cs="Times New Roman"/>
                <w:lang w:eastAsia="ru-RU"/>
              </w:rPr>
              <w:t xml:space="preserve"> /</w:t>
            </w:r>
            <w:proofErr w:type="spellStart"/>
            <w:r w:rsidRPr="007B6B6C">
              <w:rPr>
                <w:rFonts w:ascii="Times New Roman" w:eastAsia="Times New Roman" w:hAnsi="Times New Roman" w:cs="Times New Roman"/>
                <w:lang w:eastAsia="ru-RU"/>
              </w:rPr>
              <w:t>у.эт.тр</w:t>
            </w:r>
            <w:proofErr w:type="spellEnd"/>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val="en-US" w:eastAsia="ru-RU"/>
              </w:rPr>
              <w:t>25,57</w:t>
            </w:r>
          </w:p>
        </w:tc>
      </w:tr>
      <w:tr w:rsidR="007B6B6C" w:rsidRPr="007B6B6C" w:rsidTr="007B6B6C">
        <w:trPr>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 xml:space="preserve">Наработка </w:t>
            </w:r>
            <w:proofErr w:type="spellStart"/>
            <w:r w:rsidRPr="007B6B6C">
              <w:rPr>
                <w:rFonts w:ascii="Times New Roman" w:eastAsia="Times New Roman" w:hAnsi="Times New Roman" w:cs="Times New Roman"/>
                <w:lang w:eastAsia="ru-RU"/>
              </w:rPr>
              <w:t>нормо</w:t>
            </w:r>
            <w:proofErr w:type="spellEnd"/>
            <w:r w:rsidRPr="007B6B6C">
              <w:rPr>
                <w:rFonts w:ascii="Times New Roman" w:eastAsia="Times New Roman" w:hAnsi="Times New Roman" w:cs="Times New Roman"/>
                <w:lang w:eastAsia="ru-RU"/>
              </w:rPr>
              <w:t>-смен за год</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N</w:t>
            </w:r>
            <w:proofErr w:type="spellStart"/>
            <w:r w:rsidRPr="007B6B6C">
              <w:rPr>
                <w:rFonts w:ascii="Times New Roman" w:eastAsia="Times New Roman" w:hAnsi="Times New Roman" w:cs="Times New Roman"/>
                <w:lang w:eastAsia="ru-RU"/>
              </w:rPr>
              <w:t>н.см</w:t>
            </w:r>
            <w:proofErr w:type="spellEnd"/>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proofErr w:type="spellStart"/>
            <w:r w:rsidRPr="007B6B6C">
              <w:rPr>
                <w:rFonts w:ascii="Times New Roman" w:eastAsia="Times New Roman" w:hAnsi="Times New Roman" w:cs="Times New Roman"/>
                <w:lang w:eastAsia="ru-RU"/>
              </w:rPr>
              <w:t>нормо</w:t>
            </w:r>
            <w:proofErr w:type="spellEnd"/>
            <w:r w:rsidRPr="007B6B6C">
              <w:rPr>
                <w:rFonts w:ascii="Times New Roman" w:eastAsia="Times New Roman" w:hAnsi="Times New Roman" w:cs="Times New Roman"/>
                <w:lang w:eastAsia="ru-RU"/>
              </w:rPr>
              <w:t>-смен</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59</w:t>
            </w:r>
            <w:r w:rsidRPr="007B6B6C">
              <w:rPr>
                <w:rFonts w:ascii="Times New Roman" w:eastAsia="Times New Roman" w:hAnsi="Times New Roman" w:cs="Times New Roman"/>
                <w:lang w:eastAsia="ru-RU"/>
              </w:rPr>
              <w:t>00</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892</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608</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44</w:t>
            </w:r>
            <w:r w:rsidRPr="007B6B6C">
              <w:rPr>
                <w:rFonts w:ascii="Times New Roman" w:eastAsia="Times New Roman" w:hAnsi="Times New Roman" w:cs="Times New Roman"/>
                <w:lang w:eastAsia="ru-RU"/>
              </w:rPr>
              <w:t>00</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585</w:t>
            </w:r>
          </w:p>
        </w:tc>
      </w:tr>
      <w:tr w:rsidR="007B6B6C" w:rsidRPr="007B6B6C" w:rsidTr="007B6B6C">
        <w:trPr>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 xml:space="preserve">Отработано     </w:t>
            </w:r>
            <w:proofErr w:type="spellStart"/>
            <w:r w:rsidRPr="007B6B6C">
              <w:rPr>
                <w:rFonts w:ascii="Times New Roman" w:eastAsia="Times New Roman" w:hAnsi="Times New Roman" w:cs="Times New Roman"/>
                <w:lang w:eastAsia="ru-RU"/>
              </w:rPr>
              <w:t>тракторо</w:t>
            </w:r>
            <w:proofErr w:type="spellEnd"/>
            <w:r w:rsidRPr="007B6B6C">
              <w:rPr>
                <w:rFonts w:ascii="Times New Roman" w:eastAsia="Times New Roman" w:hAnsi="Times New Roman" w:cs="Times New Roman"/>
                <w:lang w:eastAsia="ru-RU"/>
              </w:rPr>
              <w:t>-дней за год</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D</w:t>
            </w:r>
            <w:r w:rsidRPr="007B6B6C">
              <w:rPr>
                <w:rFonts w:ascii="Times New Roman" w:eastAsia="Times New Roman" w:hAnsi="Times New Roman" w:cs="Times New Roman"/>
                <w:lang w:eastAsia="ru-RU"/>
              </w:rPr>
              <w:t>р</w:t>
            </w:r>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Дни</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5500</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882</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598</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4200</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546</w:t>
            </w:r>
          </w:p>
        </w:tc>
      </w:tr>
      <w:tr w:rsidR="007B6B6C" w:rsidRPr="007B6B6C" w:rsidTr="007B6B6C">
        <w:trPr>
          <w:trHeight w:val="62"/>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Средняя дневная наработка</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W</w:t>
            </w:r>
            <w:proofErr w:type="spellStart"/>
            <w:r w:rsidRPr="007B6B6C">
              <w:rPr>
                <w:rFonts w:ascii="Times New Roman" w:eastAsia="Times New Roman" w:hAnsi="Times New Roman" w:cs="Times New Roman"/>
                <w:lang w:eastAsia="ru-RU"/>
              </w:rPr>
              <w:t>дн</w:t>
            </w:r>
            <w:proofErr w:type="spellEnd"/>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28"/>
              <w:jc w:val="both"/>
              <w:textAlignment w:val="baseline"/>
              <w:rPr>
                <w:rFonts w:ascii="Times New Roman" w:eastAsia="Times New Roman" w:hAnsi="Times New Roman" w:cs="Times New Roman"/>
                <w:lang w:eastAsia="ru-RU"/>
              </w:rPr>
            </w:pPr>
            <w:proofErr w:type="spellStart"/>
            <w:r w:rsidRPr="007B6B6C">
              <w:rPr>
                <w:rFonts w:ascii="Times New Roman" w:eastAsia="Times New Roman" w:hAnsi="Times New Roman" w:cs="Times New Roman"/>
                <w:lang w:eastAsia="ru-RU"/>
              </w:rPr>
              <w:t>усл.эт</w:t>
            </w:r>
            <w:proofErr w:type="gramStart"/>
            <w:r w:rsidRPr="007B6B6C">
              <w:rPr>
                <w:rFonts w:ascii="Times New Roman" w:eastAsia="Times New Roman" w:hAnsi="Times New Roman" w:cs="Times New Roman"/>
                <w:lang w:eastAsia="ru-RU"/>
              </w:rPr>
              <w:t>.г</w:t>
            </w:r>
            <w:proofErr w:type="gramEnd"/>
            <w:r w:rsidRPr="007B6B6C">
              <w:rPr>
                <w:rFonts w:ascii="Times New Roman" w:eastAsia="Times New Roman" w:hAnsi="Times New Roman" w:cs="Times New Roman"/>
                <w:lang w:eastAsia="ru-RU"/>
              </w:rPr>
              <w:t>а</w:t>
            </w:r>
            <w:proofErr w:type="spellEnd"/>
            <w:r w:rsidRPr="007B6B6C">
              <w:rPr>
                <w:rFonts w:ascii="Times New Roman" w:eastAsia="Times New Roman" w:hAnsi="Times New Roman" w:cs="Times New Roman"/>
                <w:lang w:eastAsia="ru-RU"/>
              </w:rPr>
              <w:t xml:space="preserve"> //день</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2,60</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2,16</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2,5</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2,42</w:t>
            </w:r>
          </w:p>
        </w:tc>
      </w:tr>
      <w:tr w:rsidR="007B6B6C" w:rsidRPr="007B6B6C" w:rsidTr="007B6B6C">
        <w:trPr>
          <w:trHeight w:val="62"/>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Коэффициент  сменности</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K</w:t>
            </w:r>
            <w:r w:rsidRPr="007B6B6C">
              <w:rPr>
                <w:rFonts w:ascii="Times New Roman" w:eastAsia="Times New Roman" w:hAnsi="Times New Roman" w:cs="Times New Roman"/>
                <w:lang w:eastAsia="ru-RU"/>
              </w:rPr>
              <w:t>см</w:t>
            </w:r>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1,</w:t>
            </w:r>
            <w:r w:rsidRPr="007B6B6C">
              <w:rPr>
                <w:rFonts w:ascii="Times New Roman" w:eastAsia="Times New Roman" w:hAnsi="Times New Roman" w:cs="Times New Roman"/>
                <w:lang w:eastAsia="ru-RU"/>
              </w:rPr>
              <w:t>1</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1,</w:t>
            </w:r>
            <w:r w:rsidRPr="007B6B6C">
              <w:rPr>
                <w:rFonts w:ascii="Times New Roman" w:eastAsia="Times New Roman" w:hAnsi="Times New Roman" w:cs="Times New Roman"/>
                <w:lang w:eastAsia="ru-RU"/>
              </w:rPr>
              <w:t>1</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0,</w:t>
            </w:r>
            <w:r w:rsidRPr="007B6B6C">
              <w:rPr>
                <w:rFonts w:ascii="Times New Roman" w:eastAsia="Times New Roman" w:hAnsi="Times New Roman" w:cs="Times New Roman"/>
                <w:lang w:eastAsia="ru-RU"/>
              </w:rPr>
              <w:t>1</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1,1</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1,1</w:t>
            </w:r>
          </w:p>
        </w:tc>
      </w:tr>
      <w:tr w:rsidR="007B6B6C" w:rsidRPr="007B6B6C" w:rsidTr="007B6B6C">
        <w:trPr>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 xml:space="preserve">Расход топлива на один </w:t>
            </w:r>
            <w:proofErr w:type="spellStart"/>
            <w:r w:rsidRPr="007B6B6C">
              <w:rPr>
                <w:rFonts w:ascii="Times New Roman" w:eastAsia="Times New Roman" w:hAnsi="Times New Roman" w:cs="Times New Roman"/>
                <w:lang w:eastAsia="ru-RU"/>
              </w:rPr>
              <w:t>усл.эт</w:t>
            </w:r>
            <w:proofErr w:type="gramStart"/>
            <w:r w:rsidRPr="007B6B6C">
              <w:rPr>
                <w:rFonts w:ascii="Times New Roman" w:eastAsia="Times New Roman" w:hAnsi="Times New Roman" w:cs="Times New Roman"/>
                <w:lang w:eastAsia="ru-RU"/>
              </w:rPr>
              <w:t>.г</w:t>
            </w:r>
            <w:proofErr w:type="gramEnd"/>
            <w:r w:rsidRPr="007B6B6C">
              <w:rPr>
                <w:rFonts w:ascii="Times New Roman" w:eastAsia="Times New Roman" w:hAnsi="Times New Roman" w:cs="Times New Roman"/>
                <w:lang w:eastAsia="ru-RU"/>
              </w:rPr>
              <w:t>а</w:t>
            </w:r>
            <w:proofErr w:type="spellEnd"/>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Q</w:t>
            </w:r>
            <w:r w:rsidRPr="007B6B6C">
              <w:rPr>
                <w:rFonts w:ascii="Times New Roman" w:eastAsia="Times New Roman" w:hAnsi="Times New Roman" w:cs="Times New Roman"/>
                <w:lang w:eastAsia="ru-RU"/>
              </w:rPr>
              <w:t>т</w:t>
            </w:r>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proofErr w:type="gramStart"/>
            <w:r w:rsidRPr="007B6B6C">
              <w:rPr>
                <w:rFonts w:ascii="Times New Roman" w:eastAsia="Times New Roman" w:hAnsi="Times New Roman" w:cs="Times New Roman"/>
                <w:lang w:eastAsia="ru-RU"/>
              </w:rPr>
              <w:t>кг</w:t>
            </w:r>
            <w:proofErr w:type="gramEnd"/>
            <w:r w:rsidRPr="007B6B6C">
              <w:rPr>
                <w:rFonts w:ascii="Times New Roman" w:eastAsia="Times New Roman" w:hAnsi="Times New Roman" w:cs="Times New Roman"/>
                <w:lang w:eastAsia="ru-RU"/>
              </w:rPr>
              <w:t>/</w:t>
            </w:r>
          </w:p>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proofErr w:type="spellStart"/>
            <w:r w:rsidRPr="007B6B6C">
              <w:rPr>
                <w:rFonts w:ascii="Times New Roman" w:eastAsia="Times New Roman" w:hAnsi="Times New Roman" w:cs="Times New Roman"/>
                <w:lang w:eastAsia="ru-RU"/>
              </w:rPr>
              <w:t>усл.эт</w:t>
            </w:r>
            <w:proofErr w:type="gramStart"/>
            <w:r w:rsidRPr="007B6B6C">
              <w:rPr>
                <w:rFonts w:ascii="Times New Roman" w:eastAsia="Times New Roman" w:hAnsi="Times New Roman" w:cs="Times New Roman"/>
                <w:lang w:eastAsia="ru-RU"/>
              </w:rPr>
              <w:t>.г</w:t>
            </w:r>
            <w:proofErr w:type="gramEnd"/>
            <w:r w:rsidRPr="007B6B6C">
              <w:rPr>
                <w:rFonts w:ascii="Times New Roman" w:eastAsia="Times New Roman" w:hAnsi="Times New Roman" w:cs="Times New Roman"/>
                <w:lang w:eastAsia="ru-RU"/>
              </w:rPr>
              <w:t>а</w:t>
            </w:r>
            <w:proofErr w:type="spellEnd"/>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13616</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20,3</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eastAsia="ru-RU"/>
              </w:rPr>
              <w:t>1</w:t>
            </w:r>
            <w:r w:rsidRPr="007B6B6C">
              <w:rPr>
                <w:rFonts w:ascii="Times New Roman" w:eastAsia="Times New Roman" w:hAnsi="Times New Roman" w:cs="Times New Roman"/>
                <w:lang w:val="en-US" w:eastAsia="ru-RU"/>
              </w:rPr>
              <w:t>4,4</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12</w:t>
            </w:r>
            <w:r w:rsidRPr="007B6B6C">
              <w:rPr>
                <w:rFonts w:ascii="Times New Roman" w:eastAsia="Times New Roman" w:hAnsi="Times New Roman" w:cs="Times New Roman"/>
                <w:lang w:val="en-US" w:eastAsia="ru-RU"/>
              </w:rPr>
              <w:t>,</w:t>
            </w:r>
            <w:r w:rsidRPr="007B6B6C">
              <w:rPr>
                <w:rFonts w:ascii="Times New Roman" w:eastAsia="Times New Roman" w:hAnsi="Times New Roman" w:cs="Times New Roman"/>
                <w:lang w:eastAsia="ru-RU"/>
              </w:rPr>
              <w:t>6</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15,76</w:t>
            </w:r>
          </w:p>
        </w:tc>
      </w:tr>
      <w:tr w:rsidR="007B6B6C" w:rsidRPr="007B6B6C" w:rsidTr="007B6B6C">
        <w:trPr>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 xml:space="preserve">Затраты труда на один     </w:t>
            </w:r>
            <w:proofErr w:type="spellStart"/>
            <w:r w:rsidRPr="007B6B6C">
              <w:rPr>
                <w:rFonts w:ascii="Times New Roman" w:eastAsia="Times New Roman" w:hAnsi="Times New Roman" w:cs="Times New Roman"/>
                <w:lang w:eastAsia="ru-RU"/>
              </w:rPr>
              <w:t>усл.эт</w:t>
            </w:r>
            <w:proofErr w:type="gramStart"/>
            <w:r w:rsidRPr="007B6B6C">
              <w:rPr>
                <w:rFonts w:ascii="Times New Roman" w:eastAsia="Times New Roman" w:hAnsi="Times New Roman" w:cs="Times New Roman"/>
                <w:lang w:eastAsia="ru-RU"/>
              </w:rPr>
              <w:t>.г</w:t>
            </w:r>
            <w:proofErr w:type="gramEnd"/>
            <w:r w:rsidRPr="007B6B6C">
              <w:rPr>
                <w:rFonts w:ascii="Times New Roman" w:eastAsia="Times New Roman" w:hAnsi="Times New Roman" w:cs="Times New Roman"/>
                <w:lang w:eastAsia="ru-RU"/>
              </w:rPr>
              <w:t>а</w:t>
            </w:r>
            <w:proofErr w:type="spellEnd"/>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proofErr w:type="spellStart"/>
            <w:r w:rsidRPr="007B6B6C">
              <w:rPr>
                <w:rFonts w:ascii="Times New Roman" w:eastAsia="Times New Roman" w:hAnsi="Times New Roman" w:cs="Times New Roman"/>
                <w:lang w:eastAsia="ru-RU"/>
              </w:rPr>
              <w:t>Зт</w:t>
            </w:r>
            <w:proofErr w:type="spellEnd"/>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чел</w:t>
            </w:r>
            <w:proofErr w:type="gramStart"/>
            <w:r w:rsidRPr="007B6B6C">
              <w:rPr>
                <w:rFonts w:ascii="Times New Roman" w:eastAsia="Times New Roman" w:hAnsi="Times New Roman" w:cs="Times New Roman"/>
                <w:lang w:eastAsia="ru-RU"/>
              </w:rPr>
              <w:t>.-</w:t>
            </w:r>
            <w:proofErr w:type="gramEnd"/>
            <w:r w:rsidRPr="007B6B6C">
              <w:rPr>
                <w:rFonts w:ascii="Times New Roman" w:eastAsia="Times New Roman" w:hAnsi="Times New Roman" w:cs="Times New Roman"/>
                <w:lang w:eastAsia="ru-RU"/>
              </w:rPr>
              <w:t>ч /</w:t>
            </w:r>
            <w:proofErr w:type="spellStart"/>
            <w:r w:rsidRPr="007B6B6C">
              <w:rPr>
                <w:rFonts w:ascii="Times New Roman" w:eastAsia="Times New Roman" w:hAnsi="Times New Roman" w:cs="Times New Roman"/>
                <w:lang w:eastAsia="ru-RU"/>
              </w:rPr>
              <w:t>у.эт.га</w:t>
            </w:r>
            <w:proofErr w:type="spellEnd"/>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6,8</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0,38</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0,47</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0,41</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0,42</w:t>
            </w:r>
          </w:p>
        </w:tc>
      </w:tr>
      <w:tr w:rsidR="007B6B6C" w:rsidRPr="007B6B6C" w:rsidTr="007B6B6C">
        <w:trPr>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 xml:space="preserve">Коэффициент использования  </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val="en-US" w:eastAsia="ru-RU"/>
              </w:rPr>
              <w:t>K</w:t>
            </w:r>
            <w:r w:rsidRPr="007B6B6C">
              <w:rPr>
                <w:rFonts w:ascii="Times New Roman" w:eastAsia="Times New Roman" w:hAnsi="Times New Roman" w:cs="Times New Roman"/>
                <w:lang w:eastAsia="ru-RU"/>
              </w:rPr>
              <w:t>и</w:t>
            </w:r>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eastAsia="ru-RU"/>
              </w:rPr>
              <w:t>0,87</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eastAsia="ru-RU"/>
              </w:rPr>
              <w:t>0,85</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val="en-US" w:eastAsia="ru-RU"/>
              </w:rPr>
            </w:pPr>
            <w:r w:rsidRPr="007B6B6C">
              <w:rPr>
                <w:rFonts w:ascii="Times New Roman" w:eastAsia="Times New Roman" w:hAnsi="Times New Roman" w:cs="Times New Roman"/>
                <w:lang w:eastAsia="ru-RU"/>
              </w:rPr>
              <w:t>0,9</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0,95</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r>
      <w:tr w:rsidR="007B6B6C" w:rsidRPr="007B6B6C" w:rsidTr="007B6B6C">
        <w:trPr>
          <w:trHeight w:val="321"/>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Плотность механизированных работ</w:t>
            </w:r>
          </w:p>
        </w:tc>
        <w:tc>
          <w:tcPr>
            <w:tcW w:w="720" w:type="dxa"/>
            <w:tcMar>
              <w:left w:w="28" w:type="dxa"/>
              <w:right w:w="28" w:type="dxa"/>
            </w:tcMar>
            <w:vAlign w:val="center"/>
          </w:tcPr>
          <w:p w:rsidR="007B6B6C" w:rsidRPr="007B6B6C" w:rsidRDefault="007B6B6C" w:rsidP="007B6B6C">
            <w:pPr>
              <w:spacing w:before="240" w:after="60" w:line="240" w:lineRule="auto"/>
              <w:ind w:right="-108"/>
              <w:jc w:val="center"/>
              <w:outlineLvl w:val="4"/>
              <w:rPr>
                <w:rFonts w:ascii="Times New Roman" w:eastAsia="Times New Roman" w:hAnsi="Times New Roman" w:cs="Times New Roman"/>
                <w:bCs/>
                <w:iCs/>
                <w:lang w:eastAsia="ru-RU"/>
              </w:rPr>
            </w:pPr>
            <w:proofErr w:type="gramStart"/>
            <w:r w:rsidRPr="007B6B6C">
              <w:rPr>
                <w:rFonts w:ascii="Times New Roman" w:eastAsia="Times New Roman" w:hAnsi="Times New Roman" w:cs="Times New Roman"/>
                <w:bCs/>
                <w:iCs/>
                <w:lang w:eastAsia="ru-RU"/>
              </w:rPr>
              <w:t>П</w:t>
            </w:r>
            <w:proofErr w:type="gramEnd"/>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proofErr w:type="spellStart"/>
            <w:r w:rsidRPr="007B6B6C">
              <w:rPr>
                <w:rFonts w:ascii="Times New Roman" w:eastAsia="Times New Roman" w:hAnsi="Times New Roman" w:cs="Times New Roman"/>
                <w:lang w:eastAsia="ru-RU"/>
              </w:rPr>
              <w:t>у.эт</w:t>
            </w:r>
            <w:proofErr w:type="gramStart"/>
            <w:r w:rsidRPr="007B6B6C">
              <w:rPr>
                <w:rFonts w:ascii="Times New Roman" w:eastAsia="Times New Roman" w:hAnsi="Times New Roman" w:cs="Times New Roman"/>
                <w:lang w:eastAsia="ru-RU"/>
              </w:rPr>
              <w:t>.г</w:t>
            </w:r>
            <w:proofErr w:type="gramEnd"/>
            <w:r w:rsidRPr="007B6B6C">
              <w:rPr>
                <w:rFonts w:ascii="Times New Roman" w:eastAsia="Times New Roman" w:hAnsi="Times New Roman" w:cs="Times New Roman"/>
                <w:lang w:eastAsia="ru-RU"/>
              </w:rPr>
              <w:t>а</w:t>
            </w:r>
            <w:proofErr w:type="spellEnd"/>
            <w:r w:rsidRPr="007B6B6C">
              <w:rPr>
                <w:rFonts w:ascii="Times New Roman" w:eastAsia="Times New Roman" w:hAnsi="Times New Roman" w:cs="Times New Roman"/>
                <w:lang w:eastAsia="ru-RU"/>
              </w:rPr>
              <w:t xml:space="preserve">/ </w:t>
            </w:r>
          </w:p>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га</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7</w:t>
            </w:r>
            <w:r w:rsidRPr="007B6B6C">
              <w:rPr>
                <w:rFonts w:ascii="Times New Roman" w:eastAsia="Times New Roman" w:hAnsi="Times New Roman" w:cs="Times New Roman"/>
                <w:lang w:val="en-US" w:eastAsia="ru-RU"/>
              </w:rPr>
              <w:t>,8</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w:t>
            </w:r>
          </w:p>
        </w:tc>
      </w:tr>
      <w:tr w:rsidR="007B6B6C" w:rsidRPr="007B6B6C" w:rsidTr="007B6B6C">
        <w:trPr>
          <w:trHeight w:val="321"/>
          <w:jc w:val="center"/>
        </w:trPr>
        <w:tc>
          <w:tcPr>
            <w:tcW w:w="3478"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Показатель технической готовности</w:t>
            </w:r>
          </w:p>
        </w:tc>
        <w:tc>
          <w:tcPr>
            <w:tcW w:w="720" w:type="dxa"/>
            <w:tcMar>
              <w:left w:w="28" w:type="dxa"/>
              <w:right w:w="28" w:type="dxa"/>
            </w:tcMar>
            <w:vAlign w:val="center"/>
          </w:tcPr>
          <w:p w:rsidR="007B6B6C" w:rsidRPr="007B6B6C" w:rsidRDefault="007B6B6C" w:rsidP="007B6B6C">
            <w:pPr>
              <w:spacing w:before="240" w:after="60" w:line="240" w:lineRule="auto"/>
              <w:ind w:right="-108"/>
              <w:jc w:val="center"/>
              <w:outlineLvl w:val="4"/>
              <w:rPr>
                <w:rFonts w:ascii="Times New Roman" w:eastAsia="Times New Roman" w:hAnsi="Times New Roman" w:cs="Times New Roman"/>
                <w:bCs/>
                <w:iCs/>
                <w:vertAlign w:val="subscript"/>
                <w:lang w:eastAsia="ru-RU"/>
              </w:rPr>
            </w:pPr>
            <w:r w:rsidRPr="007B6B6C">
              <w:rPr>
                <w:rFonts w:ascii="Times New Roman" w:eastAsia="Times New Roman" w:hAnsi="Times New Roman" w:cs="Times New Roman"/>
                <w:bCs/>
                <w:iCs/>
                <w:lang w:eastAsia="ru-RU"/>
              </w:rPr>
              <w:t>К</w:t>
            </w:r>
            <w:r w:rsidRPr="007B6B6C">
              <w:rPr>
                <w:rFonts w:ascii="Times New Roman" w:eastAsia="Times New Roman" w:hAnsi="Times New Roman" w:cs="Times New Roman"/>
                <w:bCs/>
                <w:iCs/>
                <w:vertAlign w:val="subscript"/>
                <w:lang w:eastAsia="ru-RU"/>
              </w:rPr>
              <w:t>г</w:t>
            </w:r>
          </w:p>
        </w:tc>
        <w:tc>
          <w:tcPr>
            <w:tcW w:w="144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0,95</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0,95</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0,9</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0,9</w:t>
            </w:r>
          </w:p>
        </w:tc>
        <w:tc>
          <w:tcPr>
            <w:tcW w:w="90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0,95</w:t>
            </w:r>
          </w:p>
        </w:tc>
        <w:tc>
          <w:tcPr>
            <w:tcW w:w="72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ru-RU"/>
              </w:rPr>
            </w:pPr>
            <w:r w:rsidRPr="007B6B6C">
              <w:rPr>
                <w:rFonts w:ascii="Times New Roman" w:eastAsia="Times New Roman" w:hAnsi="Times New Roman" w:cs="Times New Roman"/>
                <w:lang w:eastAsia="ru-RU"/>
              </w:rPr>
              <w:t>0,95</w:t>
            </w:r>
          </w:p>
        </w:tc>
      </w:tr>
    </w:tbl>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В заключении следует дать результаты анализа степени оснащенности техникой, уровня механизации производственных и вспомогательных процессов, наметить перспективы на ближайший год, подтверждаемые расчетами и умозаключениями на основе полученной информации. </w:t>
      </w:r>
    </w:p>
    <w:p w:rsidR="007B6B6C" w:rsidRPr="007B6B6C" w:rsidRDefault="007B6B6C" w:rsidP="007B6B6C">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Необходимо дать собственные предложения по организации эффективной эксплуатации машинно-тракторного парка, и по отдельным вопросам привести рекомендации для планирования, организации и проведения механизированных работ в земледелии.</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7B6B6C" w:rsidRPr="007B6B6C" w:rsidRDefault="007B6B6C" w:rsidP="007B6B6C">
      <w:pPr>
        <w:overflowPunct w:val="0"/>
        <w:autoSpaceDE w:val="0"/>
        <w:autoSpaceDN w:val="0"/>
        <w:adjustRightInd w:val="0"/>
        <w:spacing w:after="0" w:line="240" w:lineRule="auto"/>
        <w:ind w:right="-365"/>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7B6B6C">
        <w:rPr>
          <w:rFonts w:ascii="Times New Roman" w:eastAsia="Times New Roman" w:hAnsi="Times New Roman" w:cs="Times New Roman"/>
          <w:b/>
          <w:sz w:val="28"/>
          <w:szCs w:val="28"/>
          <w:lang w:eastAsia="ru-RU"/>
        </w:rPr>
        <w:br w:type="page"/>
      </w:r>
      <w:r w:rsidRPr="007B6B6C">
        <w:rPr>
          <w:rFonts w:ascii="Times New Roman" w:eastAsia="Times New Roman" w:hAnsi="Times New Roman" w:cs="Times New Roman"/>
          <w:b/>
          <w:sz w:val="28"/>
          <w:szCs w:val="28"/>
          <w:lang w:eastAsia="ru-RU"/>
        </w:rPr>
        <w:lastRenderedPageBreak/>
        <w:t xml:space="preserve">МЕХАНИЗИРОВАННАЯ ОПЕРАЦИЯ </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u w:val="single"/>
          <w:lang w:eastAsia="ru-RU"/>
        </w:rPr>
      </w:pPr>
      <w:r w:rsidRPr="007B6B6C">
        <w:rPr>
          <w:rFonts w:ascii="Times New Roman" w:eastAsia="Times New Roman" w:hAnsi="Times New Roman" w:cs="Times New Roman"/>
          <w:b/>
          <w:sz w:val="28"/>
          <w:szCs w:val="20"/>
          <w:lang w:eastAsia="ru-RU"/>
        </w:rPr>
        <w:t xml:space="preserve">Организация проведения работы. </w:t>
      </w:r>
      <w:r w:rsidRPr="007B6B6C">
        <w:rPr>
          <w:rFonts w:ascii="Times New Roman" w:eastAsia="Times New Roman" w:hAnsi="Times New Roman" w:cs="Times New Roman"/>
          <w:sz w:val="28"/>
          <w:szCs w:val="20"/>
          <w:lang w:eastAsia="ru-RU"/>
        </w:rPr>
        <w:t xml:space="preserve">В период прохождения инженерной практики важным звеном является организация, проведение и анализ механизированной операции в поле. Это может быть любая операция, соответствующая текущему времени года. Для примера возьмем вспашку, как наиболее трудоемкую и приемлемую для большинства культур операцию. В процессе выполнения работы устанавливается оптимальная скорость движения агрегата, производительность, расход топлива, эффективность </w:t>
      </w:r>
      <w:proofErr w:type="spellStart"/>
      <w:r w:rsidRPr="007B6B6C">
        <w:rPr>
          <w:rFonts w:ascii="Times New Roman" w:eastAsia="Times New Roman" w:hAnsi="Times New Roman" w:cs="Times New Roman"/>
          <w:sz w:val="28"/>
          <w:szCs w:val="20"/>
          <w:lang w:eastAsia="ru-RU"/>
        </w:rPr>
        <w:t>энергозатрат</w:t>
      </w:r>
      <w:proofErr w:type="spellEnd"/>
      <w:r w:rsidRPr="007B6B6C">
        <w:rPr>
          <w:rFonts w:ascii="Times New Roman" w:eastAsia="Times New Roman" w:hAnsi="Times New Roman" w:cs="Times New Roman"/>
          <w:sz w:val="28"/>
          <w:szCs w:val="20"/>
          <w:lang w:eastAsia="ru-RU"/>
        </w:rPr>
        <w:t>, качество работы.</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Устанавливается зависимость производительности, расхода топлива, эффективных </w:t>
      </w:r>
      <w:proofErr w:type="spellStart"/>
      <w:r w:rsidRPr="007B6B6C">
        <w:rPr>
          <w:rFonts w:ascii="Times New Roman" w:eastAsia="Times New Roman" w:hAnsi="Times New Roman" w:cs="Times New Roman"/>
          <w:sz w:val="28"/>
          <w:szCs w:val="20"/>
          <w:lang w:eastAsia="ru-RU"/>
        </w:rPr>
        <w:t>энергозатрат</w:t>
      </w:r>
      <w:proofErr w:type="spellEnd"/>
      <w:r w:rsidRPr="007B6B6C">
        <w:rPr>
          <w:rFonts w:ascii="Times New Roman" w:eastAsia="Times New Roman" w:hAnsi="Times New Roman" w:cs="Times New Roman"/>
          <w:sz w:val="28"/>
          <w:szCs w:val="20"/>
          <w:lang w:eastAsia="ru-RU"/>
        </w:rPr>
        <w:t xml:space="preserve"> и других показателей от скорости движения агрегата.</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Организация работы заключается в согласовании действий между  лицами-участниками технологического процесса. Первое лицо – это главный инженер, который согласует вид работы, закрепляет практиканта в качестве ответственного за проведение операции, устанавливает сроки начала и окончания, в зависимости от производительности агрегата и регламента рабочего времени, устанавливает взаимосвязь со вспомогательным персоналом (заправка, транспорт, питание), устанавливает приемщика работ и, одновременно, оценщика качества их проведения. Комплектуется оборудование, приборы, инструмент, например: трактор МТЗ-82, навесной плуг ПЛН-3-35, автоматическая сцепка СА-1, расходомер топлива, два секундомера (рабочих и холостых ходов), глубиномер на </w:t>
      </w:r>
      <w:smartTag w:uri="urn:schemas-microsoft-com:office:smarttags" w:element="metricconverter">
        <w:smartTagPr>
          <w:attr w:name="ProductID" w:val="40 см"/>
        </w:smartTagPr>
        <w:r w:rsidRPr="007B6B6C">
          <w:rPr>
            <w:rFonts w:ascii="Times New Roman" w:eastAsia="Times New Roman" w:hAnsi="Times New Roman" w:cs="Times New Roman"/>
            <w:sz w:val="28"/>
            <w:szCs w:val="20"/>
            <w:lang w:eastAsia="ru-RU"/>
          </w:rPr>
          <w:t>40 см</w:t>
        </w:r>
      </w:smartTag>
      <w:r w:rsidRPr="007B6B6C">
        <w:rPr>
          <w:rFonts w:ascii="Times New Roman" w:eastAsia="Times New Roman" w:hAnsi="Times New Roman" w:cs="Times New Roman"/>
          <w:sz w:val="28"/>
          <w:szCs w:val="20"/>
          <w:lang w:eastAsia="ru-RU"/>
        </w:rPr>
        <w:t xml:space="preserve">, шнур 10-метровый с 2-метровой лентой, колышки </w:t>
      </w:r>
      <w:smartTag w:uri="urn:schemas-microsoft-com:office:smarttags" w:element="metricconverter">
        <w:smartTagPr>
          <w:attr w:name="ProductID" w:val="40 см"/>
        </w:smartTagPr>
        <w:r w:rsidRPr="007B6B6C">
          <w:rPr>
            <w:rFonts w:ascii="Times New Roman" w:eastAsia="Times New Roman" w:hAnsi="Times New Roman" w:cs="Times New Roman"/>
            <w:sz w:val="28"/>
            <w:szCs w:val="20"/>
            <w:lang w:eastAsia="ru-RU"/>
          </w:rPr>
          <w:t>40 см</w:t>
        </w:r>
      </w:smartTag>
      <w:r w:rsidRPr="007B6B6C">
        <w:rPr>
          <w:rFonts w:ascii="Times New Roman" w:eastAsia="Times New Roman" w:hAnsi="Times New Roman" w:cs="Times New Roman"/>
          <w:sz w:val="28"/>
          <w:szCs w:val="20"/>
          <w:lang w:eastAsia="ru-RU"/>
        </w:rPr>
        <w:t xml:space="preserve"> – 20 шт., рулетка, вешки </w:t>
      </w:r>
      <w:smartTag w:uri="urn:schemas-microsoft-com:office:smarttags" w:element="metricconverter">
        <w:smartTagPr>
          <w:attr w:name="ProductID" w:val="1,4 м"/>
        </w:smartTagPr>
        <w:r w:rsidRPr="007B6B6C">
          <w:rPr>
            <w:rFonts w:ascii="Times New Roman" w:eastAsia="Times New Roman" w:hAnsi="Times New Roman" w:cs="Times New Roman"/>
            <w:sz w:val="28"/>
            <w:szCs w:val="20"/>
            <w:lang w:eastAsia="ru-RU"/>
          </w:rPr>
          <w:t>1,4 м</w:t>
        </w:r>
      </w:smartTag>
      <w:r w:rsidRPr="007B6B6C">
        <w:rPr>
          <w:rFonts w:ascii="Times New Roman" w:eastAsia="Times New Roman" w:hAnsi="Times New Roman" w:cs="Times New Roman"/>
          <w:sz w:val="28"/>
          <w:szCs w:val="20"/>
          <w:lang w:eastAsia="ru-RU"/>
        </w:rPr>
        <w:t xml:space="preserve"> – 6 </w:t>
      </w:r>
      <w:proofErr w:type="spellStart"/>
      <w:proofErr w:type="gramStart"/>
      <w:r w:rsidRPr="007B6B6C">
        <w:rPr>
          <w:rFonts w:ascii="Times New Roman" w:eastAsia="Times New Roman" w:hAnsi="Times New Roman" w:cs="Times New Roman"/>
          <w:sz w:val="28"/>
          <w:szCs w:val="20"/>
          <w:lang w:eastAsia="ru-RU"/>
        </w:rPr>
        <w:t>шт</w:t>
      </w:r>
      <w:proofErr w:type="spellEnd"/>
      <w:proofErr w:type="gramEnd"/>
      <w:r w:rsidRPr="007B6B6C">
        <w:rPr>
          <w:rFonts w:ascii="Times New Roman" w:eastAsia="Times New Roman" w:hAnsi="Times New Roman" w:cs="Times New Roman"/>
          <w:sz w:val="28"/>
          <w:szCs w:val="20"/>
          <w:lang w:eastAsia="ru-RU"/>
        </w:rPr>
        <w:t>, комплект измерителей эргономичности рабочего места.</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Проводится инструктаж на рабочем месте по технике безопасности. Запуск двигателя, </w:t>
      </w:r>
      <w:proofErr w:type="spellStart"/>
      <w:r w:rsidRPr="007B6B6C">
        <w:rPr>
          <w:rFonts w:ascii="Times New Roman" w:eastAsia="Times New Roman" w:hAnsi="Times New Roman" w:cs="Times New Roman"/>
          <w:sz w:val="28"/>
          <w:szCs w:val="28"/>
          <w:lang w:eastAsia="ru-RU"/>
        </w:rPr>
        <w:t>трогание</w:t>
      </w:r>
      <w:proofErr w:type="spellEnd"/>
      <w:r w:rsidRPr="007B6B6C">
        <w:rPr>
          <w:rFonts w:ascii="Times New Roman" w:eastAsia="Times New Roman" w:hAnsi="Times New Roman" w:cs="Times New Roman"/>
          <w:sz w:val="28"/>
          <w:szCs w:val="28"/>
          <w:lang w:eastAsia="ru-RU"/>
        </w:rPr>
        <w:t xml:space="preserve"> агрегата с места производится лишь по сигналу бригадира или преподавателя, которые должны лично убедиться, что это не угрожает безопасности кого-либо из лиц, находящихся на участке. Запрещается находиться в непосредственной бли</w:t>
      </w:r>
      <w:r w:rsidRPr="007B6B6C">
        <w:rPr>
          <w:rFonts w:ascii="Times New Roman" w:eastAsia="Times New Roman" w:hAnsi="Times New Roman" w:cs="Times New Roman"/>
          <w:sz w:val="28"/>
          <w:szCs w:val="28"/>
          <w:lang w:eastAsia="ru-RU"/>
        </w:rPr>
        <w:softHyphen/>
        <w:t xml:space="preserve">зости или убирать препятствия перед агрегатом во время его движения. Во время </w:t>
      </w:r>
      <w:proofErr w:type="spellStart"/>
      <w:r w:rsidRPr="007B6B6C">
        <w:rPr>
          <w:rFonts w:ascii="Times New Roman" w:eastAsia="Times New Roman" w:hAnsi="Times New Roman" w:cs="Times New Roman"/>
          <w:sz w:val="28"/>
          <w:szCs w:val="28"/>
          <w:lang w:eastAsia="ru-RU"/>
        </w:rPr>
        <w:t>трогания</w:t>
      </w:r>
      <w:proofErr w:type="spellEnd"/>
      <w:r w:rsidRPr="007B6B6C">
        <w:rPr>
          <w:rFonts w:ascii="Times New Roman" w:eastAsia="Times New Roman" w:hAnsi="Times New Roman" w:cs="Times New Roman"/>
          <w:sz w:val="28"/>
          <w:szCs w:val="28"/>
          <w:lang w:eastAsia="ru-RU"/>
        </w:rPr>
        <w:t xml:space="preserve"> с места и движения агрегата, а также на останов</w:t>
      </w:r>
      <w:r w:rsidRPr="007B6B6C">
        <w:rPr>
          <w:rFonts w:ascii="Times New Roman" w:eastAsia="Times New Roman" w:hAnsi="Times New Roman" w:cs="Times New Roman"/>
          <w:sz w:val="28"/>
          <w:szCs w:val="28"/>
          <w:lang w:eastAsia="ru-RU"/>
        </w:rPr>
        <w:softHyphen/>
        <w:t>ках с работающим двигателем, категорически запрещается находиться между трактором и плугом. Запрещается выполнять регулировки механизмов навески трактора, связанные с настройкой агрегата, при его движении и на остановках с ра</w:t>
      </w:r>
      <w:r w:rsidRPr="007B6B6C">
        <w:rPr>
          <w:rFonts w:ascii="Times New Roman" w:eastAsia="Times New Roman" w:hAnsi="Times New Roman" w:cs="Times New Roman"/>
          <w:sz w:val="28"/>
          <w:szCs w:val="28"/>
          <w:lang w:eastAsia="ru-RU"/>
        </w:rPr>
        <w:softHyphen/>
        <w:t>ботающим двигателем. Для выполнения этих работ двигатель следует остановить. При выполнении работы все должны быть пре</w:t>
      </w:r>
      <w:r w:rsidRPr="007B6B6C">
        <w:rPr>
          <w:rFonts w:ascii="Times New Roman" w:eastAsia="Times New Roman" w:hAnsi="Times New Roman" w:cs="Times New Roman"/>
          <w:sz w:val="28"/>
          <w:szCs w:val="28"/>
          <w:lang w:eastAsia="ru-RU"/>
        </w:rPr>
        <w:softHyphen/>
        <w:t>дельно внимательны, строго выполнять правила техники безопасности и, безусловно, выполнять указания бригадира.</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u w:val="single"/>
          <w:lang w:eastAsia="ru-RU"/>
        </w:rPr>
      </w:pPr>
      <w:r w:rsidRPr="007B6B6C">
        <w:rPr>
          <w:rFonts w:ascii="Times New Roman" w:eastAsia="Times New Roman" w:hAnsi="Times New Roman" w:cs="Times New Roman"/>
          <w:sz w:val="28"/>
          <w:szCs w:val="20"/>
          <w:lang w:eastAsia="ru-RU"/>
        </w:rPr>
        <w:t>Поскольку необходимо не только провести работу, но и определить эксплуатационные показатели, то подготовка участников к выполнению работы включает измерения: времени (хронометраж), глубины вспашки, ширины захвата агрегата, расходуемого топлива, качества вспашки, показателей эргономичности рабочего места.</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sz w:val="28"/>
          <w:szCs w:val="20"/>
          <w:lang w:eastAsia="ru-RU"/>
        </w:rPr>
        <w:lastRenderedPageBreak/>
        <w:t>Подготовка поля.</w:t>
      </w:r>
      <w:r w:rsidRPr="007B6B6C">
        <w:rPr>
          <w:rFonts w:ascii="Times New Roman" w:eastAsia="Times New Roman" w:hAnsi="Times New Roman" w:cs="Times New Roman"/>
          <w:sz w:val="28"/>
          <w:szCs w:val="20"/>
          <w:lang w:eastAsia="ru-RU"/>
        </w:rPr>
        <w:t xml:space="preserve"> Подготовка рабочего участка заключается в</w:t>
      </w:r>
      <w:r w:rsidRPr="007B6B6C">
        <w:rPr>
          <w:rFonts w:ascii="Times New Roman" w:eastAsia="Times New Roman" w:hAnsi="Times New Roman" w:cs="Times New Roman"/>
          <w:b/>
          <w:sz w:val="28"/>
          <w:szCs w:val="20"/>
          <w:lang w:eastAsia="ru-RU"/>
        </w:rPr>
        <w:t xml:space="preserve"> </w:t>
      </w:r>
      <w:r w:rsidRPr="007B6B6C">
        <w:rPr>
          <w:rFonts w:ascii="Times New Roman" w:eastAsia="Times New Roman" w:hAnsi="Times New Roman" w:cs="Times New Roman"/>
          <w:sz w:val="28"/>
          <w:szCs w:val="20"/>
          <w:lang w:eastAsia="ru-RU"/>
        </w:rPr>
        <w:t>выборе ровного участка, устранении препятствий, мешающих работе агрегатов, и обозначении веш</w:t>
      </w:r>
      <w:r w:rsidRPr="007B6B6C">
        <w:rPr>
          <w:rFonts w:ascii="Times New Roman" w:eastAsia="Times New Roman" w:hAnsi="Times New Roman" w:cs="Times New Roman"/>
          <w:sz w:val="28"/>
          <w:szCs w:val="20"/>
          <w:lang w:eastAsia="ru-RU"/>
        </w:rPr>
        <w:softHyphen/>
        <w:t>ками пути первого прохода агрегата. Провешивают контрольные линии поворот</w:t>
      </w:r>
      <w:r w:rsidRPr="007B6B6C">
        <w:rPr>
          <w:rFonts w:ascii="Times New Roman" w:eastAsia="Times New Roman" w:hAnsi="Times New Roman" w:cs="Times New Roman"/>
          <w:sz w:val="28"/>
          <w:szCs w:val="20"/>
          <w:lang w:eastAsia="ru-RU"/>
        </w:rPr>
        <w:softHyphen/>
        <w:t>ных полос так, чтобы длина рабочих ходов была по возмож</w:t>
      </w:r>
      <w:r w:rsidRPr="007B6B6C">
        <w:rPr>
          <w:rFonts w:ascii="Times New Roman" w:eastAsia="Times New Roman" w:hAnsi="Times New Roman" w:cs="Times New Roman"/>
          <w:sz w:val="28"/>
          <w:szCs w:val="20"/>
          <w:lang w:eastAsia="ru-RU"/>
        </w:rPr>
        <w:softHyphen/>
        <w:t>ности большей.</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После выполнения свальной борозды и окончательной настройки агрегата при контрольных проходах на расстояния </w:t>
      </w:r>
      <w:smartTag w:uri="urn:schemas-microsoft-com:office:smarttags" w:element="metricconverter">
        <w:smartTagPr>
          <w:attr w:name="ProductID" w:val="1 м"/>
        </w:smartTagPr>
        <w:r w:rsidRPr="007B6B6C">
          <w:rPr>
            <w:rFonts w:ascii="Times New Roman" w:eastAsia="Times New Roman" w:hAnsi="Times New Roman" w:cs="Times New Roman"/>
            <w:sz w:val="28"/>
            <w:szCs w:val="20"/>
            <w:lang w:eastAsia="ru-RU"/>
          </w:rPr>
          <w:t>1 м</w:t>
        </w:r>
      </w:smartTag>
      <w:r w:rsidRPr="007B6B6C">
        <w:rPr>
          <w:rFonts w:ascii="Times New Roman" w:eastAsia="Times New Roman" w:hAnsi="Times New Roman" w:cs="Times New Roman"/>
          <w:sz w:val="28"/>
          <w:szCs w:val="20"/>
          <w:lang w:eastAsia="ru-RU"/>
        </w:rPr>
        <w:t xml:space="preserve"> от края борозды устанавливают колышки для замера ширины захвата агрегата с интерва</w:t>
      </w:r>
      <w:r w:rsidRPr="007B6B6C">
        <w:rPr>
          <w:rFonts w:ascii="Times New Roman" w:eastAsia="Times New Roman" w:hAnsi="Times New Roman" w:cs="Times New Roman"/>
          <w:sz w:val="28"/>
          <w:szCs w:val="20"/>
          <w:lang w:eastAsia="ru-RU"/>
        </w:rPr>
        <w:softHyphen/>
        <w:t xml:space="preserve">лом между ними </w:t>
      </w:r>
      <w:smartTag w:uri="urn:schemas-microsoft-com:office:smarttags" w:element="metricconverter">
        <w:smartTagPr>
          <w:attr w:name="ProductID" w:val="10 м"/>
        </w:smartTagPr>
        <w:r w:rsidRPr="007B6B6C">
          <w:rPr>
            <w:rFonts w:ascii="Times New Roman" w:eastAsia="Times New Roman" w:hAnsi="Times New Roman" w:cs="Times New Roman"/>
            <w:sz w:val="28"/>
            <w:szCs w:val="20"/>
            <w:lang w:eastAsia="ru-RU"/>
          </w:rPr>
          <w:t>10 м</w:t>
        </w:r>
      </w:smartTag>
      <w:r w:rsidRPr="007B6B6C">
        <w:rPr>
          <w:rFonts w:ascii="Times New Roman" w:eastAsia="Times New Roman" w:hAnsi="Times New Roman" w:cs="Times New Roman"/>
          <w:sz w:val="28"/>
          <w:szCs w:val="20"/>
          <w:lang w:eastAsia="ru-RU"/>
        </w:rPr>
        <w:t xml:space="preserve"> согласно рисунку.</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p w:rsidR="007B6B6C" w:rsidRPr="007B6B6C" w:rsidRDefault="007B6B6C" w:rsidP="007B6B6C">
      <w:pPr>
        <w:overflowPunct w:val="0"/>
        <w:autoSpaceDE w:val="0"/>
        <w:autoSpaceDN w:val="0"/>
        <w:adjustRightInd w:val="0"/>
        <w:spacing w:after="0" w:line="240" w:lineRule="auto"/>
        <w:ind w:right="3"/>
        <w:jc w:val="center"/>
        <w:textAlignment w:val="baseline"/>
        <w:rPr>
          <w:rFonts w:ascii="Times New Roman" w:eastAsia="Times New Roman" w:hAnsi="Times New Roman" w:cs="Times New Roman"/>
          <w:sz w:val="20"/>
          <w:szCs w:val="20"/>
          <w:lang w:eastAsia="ru-RU"/>
        </w:rPr>
      </w:pPr>
      <w:r w:rsidRPr="007B6B6C">
        <w:rPr>
          <w:rFonts w:ascii="Times New Roman" w:eastAsia="Times New Roman" w:hAnsi="Times New Roman" w:cs="Times New Roman"/>
          <w:sz w:val="20"/>
          <w:szCs w:val="20"/>
          <w:lang w:eastAsia="ru-RU"/>
        </w:rPr>
        <w:object w:dxaOrig="7307" w:dyaOrig="4299">
          <v:shape id="_x0000_i1046" type="#_x0000_t75" style="width:461.25pt;height:272.25pt" o:ole="" fillcolor="window">
            <v:imagedata r:id="rId56" o:title=""/>
          </v:shape>
          <o:OLEObject Type="Embed" ProgID="CorelDRAW.Graphic.10" ShapeID="_x0000_i1046" DrawAspect="Content" ObjectID="_1656308477" r:id="rId57"/>
        </w:object>
      </w:r>
    </w:p>
    <w:p w:rsidR="007B6B6C" w:rsidRPr="007B6B6C" w:rsidRDefault="007B6B6C" w:rsidP="007B6B6C">
      <w:pPr>
        <w:overflowPunct w:val="0"/>
        <w:autoSpaceDE w:val="0"/>
        <w:autoSpaceDN w:val="0"/>
        <w:adjustRightInd w:val="0"/>
        <w:spacing w:after="0" w:line="240" w:lineRule="auto"/>
        <w:ind w:right="-3201"/>
        <w:jc w:val="both"/>
        <w:textAlignment w:val="baseline"/>
        <w:rPr>
          <w:rFonts w:ascii="Times New Roman" w:eastAsia="Times New Roman" w:hAnsi="Times New Roman" w:cs="Times New Roman"/>
          <w:sz w:val="20"/>
          <w:szCs w:val="20"/>
          <w:lang w:eastAsia="ru-RU"/>
        </w:rPr>
      </w:pP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    Рис. 1. Схема движения агрегата при его испытании </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1,3,5,7 – места записи начальных показаний приборов и включения измерительной аппаратуры; 2,4,6,8 – места записи конечных показаний приборов и включения измерительной аппаратуры.</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Для выполнения свальной борозды плуг устанавливают (регулировкой длины раскосов) так, чтобы первый корпус пахал на поло</w:t>
      </w:r>
      <w:r w:rsidRPr="007B6B6C">
        <w:rPr>
          <w:rFonts w:ascii="Times New Roman" w:eastAsia="Times New Roman" w:hAnsi="Times New Roman" w:cs="Times New Roman"/>
          <w:sz w:val="28"/>
          <w:szCs w:val="20"/>
          <w:lang w:eastAsia="ru-RU"/>
        </w:rPr>
        <w:softHyphen/>
        <w:t>вину заданной глубины вспашки, а последний на полную глубину. Глу</w:t>
      </w:r>
      <w:r w:rsidRPr="007B6B6C">
        <w:rPr>
          <w:rFonts w:ascii="Times New Roman" w:eastAsia="Times New Roman" w:hAnsi="Times New Roman" w:cs="Times New Roman"/>
          <w:sz w:val="28"/>
          <w:szCs w:val="20"/>
          <w:lang w:eastAsia="ru-RU"/>
        </w:rPr>
        <w:softHyphen/>
        <w:t>бина вспашки задается агротехническими требованиями на культуру, её следует считать нормативной.</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После окончательной технологической настройки агрегата особое вни</w:t>
      </w:r>
      <w:r w:rsidRPr="007B6B6C">
        <w:rPr>
          <w:rFonts w:ascii="Times New Roman" w:eastAsia="Times New Roman" w:hAnsi="Times New Roman" w:cs="Times New Roman"/>
          <w:sz w:val="28"/>
          <w:szCs w:val="20"/>
          <w:lang w:eastAsia="ru-RU"/>
        </w:rPr>
        <w:softHyphen/>
        <w:t>мание следует обратить на то, чтобы все корпуса резали почву на одинаковую глубину, имели одинаковую ширину захвата (особенно первый корпус), а пашня была слитной. Рама плуга должна находиться в горизонтальном положении и не иметь заметного наклона поперечной к направлению движения плоскости.</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sz w:val="28"/>
          <w:szCs w:val="20"/>
          <w:lang w:eastAsia="ru-RU"/>
        </w:rPr>
        <w:t>Проведение работы.</w:t>
      </w:r>
      <w:r w:rsidRPr="007B6B6C">
        <w:rPr>
          <w:rFonts w:ascii="Times New Roman" w:eastAsia="Times New Roman" w:hAnsi="Times New Roman" w:cs="Times New Roman"/>
          <w:sz w:val="28"/>
          <w:szCs w:val="20"/>
          <w:lang w:eastAsia="ru-RU"/>
        </w:rPr>
        <w:t xml:space="preserve"> Испытания проводят согласно схеме, показанной на рисунке, на основных рабочих передачах трактора (3-4). На каждой пе</w:t>
      </w:r>
      <w:r w:rsidRPr="007B6B6C">
        <w:rPr>
          <w:rFonts w:ascii="Times New Roman" w:eastAsia="Times New Roman" w:hAnsi="Times New Roman" w:cs="Times New Roman"/>
          <w:sz w:val="28"/>
          <w:szCs w:val="20"/>
          <w:lang w:eastAsia="ru-RU"/>
        </w:rPr>
        <w:softHyphen/>
        <w:t>редаче выполняют не менее 2-х рабочих проходов (1 кинематический цикл).</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lastRenderedPageBreak/>
        <w:t>Агрегат подводится к контрольной линии (точка 1) и останавливает</w:t>
      </w:r>
      <w:r w:rsidRPr="007B6B6C">
        <w:rPr>
          <w:rFonts w:ascii="Times New Roman" w:eastAsia="Times New Roman" w:hAnsi="Times New Roman" w:cs="Times New Roman"/>
          <w:sz w:val="28"/>
          <w:szCs w:val="20"/>
          <w:lang w:eastAsia="ru-RU"/>
        </w:rPr>
        <w:softHyphen/>
        <w:t>ся. Участники испытания занимают свои места. Оператор включает по</w:t>
      </w:r>
      <w:r w:rsidRPr="007B6B6C">
        <w:rPr>
          <w:rFonts w:ascii="Times New Roman" w:eastAsia="Times New Roman" w:hAnsi="Times New Roman" w:cs="Times New Roman"/>
          <w:sz w:val="28"/>
          <w:szCs w:val="20"/>
          <w:lang w:eastAsia="ru-RU"/>
        </w:rPr>
        <w:softHyphen/>
        <w:t>ниженную рабочую передачу, опускает плуг в рабочее положение и по сигналу бригадира начинает движение, осуществляя первый рабочий проход. В этот момент записывают начальные показания расходомера топлива, включают секундомер рабочих ходов. На противоположной контрольной линии (точка 2) плуг переводится в транспортное положе</w:t>
      </w:r>
      <w:r w:rsidRPr="007B6B6C">
        <w:rPr>
          <w:rFonts w:ascii="Times New Roman" w:eastAsia="Times New Roman" w:hAnsi="Times New Roman" w:cs="Times New Roman"/>
          <w:sz w:val="28"/>
          <w:szCs w:val="20"/>
          <w:lang w:eastAsia="ru-RU"/>
        </w:rPr>
        <w:softHyphen/>
        <w:t>ние для осуществления поворота агрегата. При этом записываются ко</w:t>
      </w:r>
      <w:r w:rsidRPr="007B6B6C">
        <w:rPr>
          <w:rFonts w:ascii="Times New Roman" w:eastAsia="Times New Roman" w:hAnsi="Times New Roman" w:cs="Times New Roman"/>
          <w:sz w:val="28"/>
          <w:szCs w:val="20"/>
          <w:lang w:eastAsia="ru-RU"/>
        </w:rPr>
        <w:softHyphen/>
        <w:t>нечные показатели, выключается секундомер рабочих ходов и включается секундомер холостых поворотов.</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точке 3 плуг опускается в рабочее положение, записываются на</w:t>
      </w:r>
      <w:r w:rsidRPr="007B6B6C">
        <w:rPr>
          <w:rFonts w:ascii="Times New Roman" w:eastAsia="Times New Roman" w:hAnsi="Times New Roman" w:cs="Times New Roman"/>
          <w:sz w:val="28"/>
          <w:szCs w:val="20"/>
          <w:lang w:eastAsia="ru-RU"/>
        </w:rPr>
        <w:softHyphen/>
        <w:t>чальные показания расходомера топлива, включается секундомер рабо</w:t>
      </w:r>
      <w:r w:rsidRPr="007B6B6C">
        <w:rPr>
          <w:rFonts w:ascii="Times New Roman" w:eastAsia="Times New Roman" w:hAnsi="Times New Roman" w:cs="Times New Roman"/>
          <w:sz w:val="28"/>
          <w:szCs w:val="20"/>
          <w:lang w:eastAsia="ru-RU"/>
        </w:rPr>
        <w:softHyphen/>
        <w:t>чих ходов и выключается секундомер холостых поворотов и так далее до тех пор, пока не будет осуществлен кинематический цикл на пониженной передаче.</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При выполнении рабочих подходов 4 и 5 звенья производят замер глубины вспашки и ширины захвата плуга у каждого колышка. Данные всех замеров (среднее значение за рабочий проход) заносят в протокол испытания агрегата.</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Далее повышают рабочую передачу на одну ступень и производят испы</w:t>
      </w:r>
      <w:r w:rsidRPr="007B6B6C">
        <w:rPr>
          <w:rFonts w:ascii="Times New Roman" w:eastAsia="Times New Roman" w:hAnsi="Times New Roman" w:cs="Times New Roman"/>
          <w:sz w:val="28"/>
          <w:szCs w:val="20"/>
          <w:lang w:eastAsia="ru-RU"/>
        </w:rPr>
        <w:softHyphen/>
        <w:t>тания агрегата на этой передаче так же, как показано выше. Передачу трактора повышают до тех пор, пока не будет достигнута полная загруз</w:t>
      </w:r>
      <w:r w:rsidRPr="007B6B6C">
        <w:rPr>
          <w:rFonts w:ascii="Times New Roman" w:eastAsia="Times New Roman" w:hAnsi="Times New Roman" w:cs="Times New Roman"/>
          <w:sz w:val="28"/>
          <w:szCs w:val="20"/>
          <w:lang w:eastAsia="ru-RU"/>
        </w:rPr>
        <w:softHyphen/>
        <w:t>ка двигателя. Загрузка двигателя контролируется по показателю чистоты его вращения.</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sz w:val="28"/>
          <w:szCs w:val="20"/>
          <w:lang w:eastAsia="ru-RU"/>
        </w:rPr>
        <w:t>Обработка данных.</w:t>
      </w:r>
      <w:r w:rsidRPr="007B6B6C">
        <w:rPr>
          <w:rFonts w:ascii="Times New Roman" w:eastAsia="Times New Roman" w:hAnsi="Times New Roman" w:cs="Times New Roman"/>
          <w:sz w:val="28"/>
          <w:szCs w:val="20"/>
          <w:lang w:eastAsia="ru-RU"/>
        </w:rPr>
        <w:t xml:space="preserve"> Для придания полученным результатам научной ценности проводят обработку опытных данных.</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Средняя глубина обработки почвы</w:t>
      </w:r>
    </w:p>
    <w:p w:rsidR="007B6B6C" w:rsidRPr="007B6B6C" w:rsidRDefault="005532DF"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47" type="#_x0000_t75" style="width:79.5pt;height:42pt" fillcolor="window">
            <v:imagedata r:id="rId58" o:title=""/>
          </v:shape>
        </w:pict>
      </w:r>
      <w:r w:rsidR="007B6B6C" w:rsidRPr="007B6B6C">
        <w:rPr>
          <w:rFonts w:ascii="Times New Roman" w:eastAsia="Times New Roman" w:hAnsi="Times New Roman" w:cs="Times New Roman"/>
          <w:sz w:val="28"/>
          <w:szCs w:val="28"/>
          <w:lang w:eastAsia="ru-RU"/>
        </w:rPr>
        <w:t>,                                                    (22)</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где </w:t>
      </w:r>
      <w:proofErr w:type="spellStart"/>
      <w:r w:rsidRPr="007B6B6C">
        <w:rPr>
          <w:rFonts w:ascii="Times New Roman" w:eastAsia="Times New Roman" w:hAnsi="Times New Roman" w:cs="Times New Roman"/>
          <w:i/>
          <w:sz w:val="28"/>
          <w:szCs w:val="28"/>
          <w:lang w:eastAsia="ru-RU"/>
        </w:rPr>
        <w:t>Σn</w:t>
      </w:r>
      <w:r w:rsidRPr="007B6B6C">
        <w:rPr>
          <w:rFonts w:ascii="Times New Roman" w:eastAsia="Times New Roman" w:hAnsi="Times New Roman" w:cs="Times New Roman"/>
          <w:i/>
          <w:sz w:val="28"/>
          <w:szCs w:val="28"/>
          <w:vertAlign w:val="subscript"/>
          <w:lang w:eastAsia="ru-RU"/>
        </w:rPr>
        <w:t>i</w:t>
      </w:r>
      <w:r w:rsidRPr="007B6B6C">
        <w:rPr>
          <w:rFonts w:ascii="Times New Roman" w:eastAsia="Times New Roman" w:hAnsi="Times New Roman" w:cs="Times New Roman"/>
          <w:i/>
          <w:sz w:val="28"/>
          <w:szCs w:val="28"/>
          <w:lang w:eastAsia="ru-RU"/>
        </w:rPr>
        <w:t>h</w:t>
      </w:r>
      <w:r w:rsidRPr="007B6B6C">
        <w:rPr>
          <w:rFonts w:ascii="Times New Roman" w:eastAsia="Times New Roman" w:hAnsi="Times New Roman" w:cs="Times New Roman"/>
          <w:i/>
          <w:sz w:val="28"/>
          <w:szCs w:val="28"/>
          <w:vertAlign w:val="subscript"/>
          <w:lang w:eastAsia="ru-RU"/>
        </w:rPr>
        <w:t>i</w:t>
      </w:r>
      <w:proofErr w:type="spellEnd"/>
      <w:r w:rsidRPr="007B6B6C">
        <w:rPr>
          <w:rFonts w:ascii="Times New Roman" w:eastAsia="Times New Roman" w:hAnsi="Times New Roman" w:cs="Times New Roman"/>
          <w:sz w:val="28"/>
          <w:szCs w:val="28"/>
          <w:vertAlign w:val="subscript"/>
          <w:lang w:eastAsia="ru-RU"/>
        </w:rPr>
        <w:t xml:space="preserve"> </w:t>
      </w:r>
      <w:r w:rsidRPr="007B6B6C">
        <w:rPr>
          <w:rFonts w:ascii="Times New Roman" w:eastAsia="Times New Roman" w:hAnsi="Times New Roman" w:cs="Times New Roman"/>
          <w:sz w:val="28"/>
          <w:szCs w:val="28"/>
          <w:lang w:eastAsia="ru-RU"/>
        </w:rPr>
        <w:t xml:space="preserve">– сумма произведений  числа замеров на глубину вспашки, имеющих одинаковые численные значения, </w:t>
      </w:r>
      <w:proofErr w:type="gramStart"/>
      <w:r w:rsidRPr="007B6B6C">
        <w:rPr>
          <w:rFonts w:ascii="Times New Roman" w:eastAsia="Times New Roman" w:hAnsi="Times New Roman" w:cs="Times New Roman"/>
          <w:i/>
          <w:sz w:val="28"/>
          <w:szCs w:val="28"/>
          <w:lang w:eastAsia="ru-RU"/>
        </w:rPr>
        <w:t>см</w:t>
      </w:r>
      <w:proofErr w:type="gramEnd"/>
      <w:r w:rsidRPr="007B6B6C">
        <w:rPr>
          <w:rFonts w:ascii="Times New Roman" w:eastAsia="Times New Roman" w:hAnsi="Times New Roman" w:cs="Times New Roman"/>
          <w:sz w:val="28"/>
          <w:szCs w:val="28"/>
          <w:lang w:eastAsia="ru-RU"/>
        </w:rPr>
        <w:t>;</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i/>
          <w:sz w:val="28"/>
          <w:szCs w:val="28"/>
          <w:lang w:eastAsia="ru-RU"/>
        </w:rPr>
        <w:t>n</w:t>
      </w:r>
      <w:r w:rsidRPr="007B6B6C">
        <w:rPr>
          <w:rFonts w:ascii="Times New Roman" w:eastAsia="Times New Roman" w:hAnsi="Times New Roman" w:cs="Times New Roman"/>
          <w:sz w:val="28"/>
          <w:szCs w:val="28"/>
          <w:lang w:eastAsia="ru-RU"/>
        </w:rPr>
        <w:t xml:space="preserve"> – число измерений глубины вспашки за рабочий проход.</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Средняя рабочая ширина захвата агрегата</w:t>
      </w:r>
    </w:p>
    <w:p w:rsidR="007B6B6C" w:rsidRPr="007B6B6C" w:rsidRDefault="005532DF"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pict>
          <v:shape id="_x0000_i1048" type="#_x0000_t75" style="width:70.5pt;height:36pt" fillcolor="window">
            <v:imagedata r:id="rId59" o:title=""/>
          </v:shape>
        </w:pict>
      </w:r>
      <w:r w:rsidR="007B6B6C" w:rsidRPr="007B6B6C">
        <w:rPr>
          <w:rFonts w:ascii="Times New Roman" w:eastAsia="Times New Roman" w:hAnsi="Times New Roman" w:cs="Times New Roman"/>
          <w:sz w:val="28"/>
          <w:szCs w:val="28"/>
          <w:lang w:eastAsia="ru-RU"/>
        </w:rPr>
        <w:t>,                                                      (23)</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где </w:t>
      </w:r>
      <w:proofErr w:type="spellStart"/>
      <w:r w:rsidRPr="007B6B6C">
        <w:rPr>
          <w:rFonts w:ascii="Times New Roman" w:eastAsia="Times New Roman" w:hAnsi="Times New Roman" w:cs="Times New Roman"/>
          <w:i/>
          <w:sz w:val="28"/>
          <w:szCs w:val="28"/>
          <w:lang w:eastAsia="ru-RU"/>
        </w:rPr>
        <w:t>В</w:t>
      </w:r>
      <w:r w:rsidRPr="007B6B6C">
        <w:rPr>
          <w:rFonts w:ascii="Times New Roman" w:eastAsia="Times New Roman" w:hAnsi="Times New Roman" w:cs="Times New Roman"/>
          <w:i/>
          <w:sz w:val="28"/>
          <w:szCs w:val="28"/>
          <w:vertAlign w:val="subscript"/>
          <w:lang w:eastAsia="ru-RU"/>
        </w:rPr>
        <w:t>р.i</w:t>
      </w:r>
      <w:proofErr w:type="spellEnd"/>
      <w:r w:rsidRPr="007B6B6C">
        <w:rPr>
          <w:rFonts w:ascii="Times New Roman" w:eastAsia="Times New Roman" w:hAnsi="Times New Roman" w:cs="Times New Roman"/>
          <w:sz w:val="28"/>
          <w:szCs w:val="28"/>
          <w:lang w:eastAsia="ru-RU"/>
        </w:rPr>
        <w:t xml:space="preserve"> – численное значение ширины захвата агрегата при </w:t>
      </w:r>
      <w:r w:rsidRPr="007B6B6C">
        <w:rPr>
          <w:rFonts w:ascii="Times New Roman" w:eastAsia="Times New Roman" w:hAnsi="Times New Roman" w:cs="Times New Roman"/>
          <w:i/>
          <w:sz w:val="28"/>
          <w:szCs w:val="28"/>
          <w:lang w:eastAsia="ru-RU"/>
        </w:rPr>
        <w:t>i</w:t>
      </w:r>
      <w:r w:rsidRPr="007B6B6C">
        <w:rPr>
          <w:rFonts w:ascii="Times New Roman" w:eastAsia="Times New Roman" w:hAnsi="Times New Roman" w:cs="Times New Roman"/>
          <w:sz w:val="28"/>
          <w:szCs w:val="28"/>
          <w:lang w:eastAsia="ru-RU"/>
        </w:rPr>
        <w:t xml:space="preserve"> -том измере</w:t>
      </w:r>
      <w:r w:rsidRPr="007B6B6C">
        <w:rPr>
          <w:rFonts w:ascii="Times New Roman" w:eastAsia="Times New Roman" w:hAnsi="Times New Roman" w:cs="Times New Roman"/>
          <w:sz w:val="28"/>
          <w:szCs w:val="28"/>
          <w:lang w:eastAsia="ru-RU"/>
        </w:rPr>
        <w:softHyphen/>
        <w:t xml:space="preserve">нии,  </w:t>
      </w:r>
      <w:proofErr w:type="gramStart"/>
      <w:r w:rsidRPr="007B6B6C">
        <w:rPr>
          <w:rFonts w:ascii="Times New Roman" w:eastAsia="Times New Roman" w:hAnsi="Times New Roman" w:cs="Times New Roman"/>
          <w:i/>
          <w:sz w:val="28"/>
          <w:szCs w:val="28"/>
          <w:lang w:eastAsia="ru-RU"/>
        </w:rPr>
        <w:t>м</w:t>
      </w:r>
      <w:proofErr w:type="gramEnd"/>
      <w:r w:rsidRPr="007B6B6C">
        <w:rPr>
          <w:rFonts w:ascii="Times New Roman" w:eastAsia="Times New Roman" w:hAnsi="Times New Roman" w:cs="Times New Roman"/>
          <w:sz w:val="28"/>
          <w:szCs w:val="28"/>
          <w:lang w:eastAsia="ru-RU"/>
        </w:rPr>
        <w:t xml:space="preserve">;  </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i/>
          <w:sz w:val="28"/>
          <w:szCs w:val="28"/>
          <w:lang w:val="en-US" w:eastAsia="ru-RU"/>
        </w:rPr>
        <w:t>n</w:t>
      </w:r>
      <w:r w:rsidRPr="007B6B6C">
        <w:rPr>
          <w:rFonts w:ascii="Times New Roman" w:eastAsia="Times New Roman" w:hAnsi="Times New Roman" w:cs="Times New Roman"/>
          <w:i/>
          <w:sz w:val="28"/>
          <w:szCs w:val="28"/>
          <w:lang w:eastAsia="ru-RU"/>
        </w:rPr>
        <w:t xml:space="preserve"> </w:t>
      </w:r>
      <w:proofErr w:type="gramStart"/>
      <w:r w:rsidRPr="007B6B6C">
        <w:rPr>
          <w:rFonts w:ascii="Times New Roman" w:eastAsia="Times New Roman" w:hAnsi="Times New Roman" w:cs="Times New Roman"/>
          <w:sz w:val="28"/>
          <w:szCs w:val="28"/>
          <w:lang w:eastAsia="ru-RU"/>
        </w:rPr>
        <w:t>–  число</w:t>
      </w:r>
      <w:proofErr w:type="gramEnd"/>
      <w:r w:rsidRPr="007B6B6C">
        <w:rPr>
          <w:rFonts w:ascii="Times New Roman" w:eastAsia="Times New Roman" w:hAnsi="Times New Roman" w:cs="Times New Roman"/>
          <w:sz w:val="28"/>
          <w:szCs w:val="28"/>
          <w:lang w:eastAsia="ru-RU"/>
        </w:rPr>
        <w:t xml:space="preserve"> измерений за рабочий проход (или за опыт).</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Скорость движения агрегата на рабочем режиме</w:t>
      </w:r>
    </w:p>
    <w:p w:rsidR="007B6B6C" w:rsidRPr="007B6B6C" w:rsidRDefault="005532DF"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49" type="#_x0000_t75" style="width:66pt;height:42pt" fillcolor="window">
            <v:imagedata r:id="rId60" o:title=""/>
          </v:shape>
        </w:pict>
      </w:r>
      <w:r w:rsidR="007B6B6C" w:rsidRPr="007B6B6C">
        <w:rPr>
          <w:rFonts w:ascii="Times New Roman" w:eastAsia="Times New Roman" w:hAnsi="Times New Roman" w:cs="Times New Roman"/>
          <w:sz w:val="28"/>
          <w:szCs w:val="28"/>
          <w:lang w:eastAsia="ru-RU"/>
        </w:rPr>
        <w:t>,                                                           (24)</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где </w:t>
      </w:r>
      <w:proofErr w:type="spellStart"/>
      <w:r w:rsidRPr="007B6B6C">
        <w:rPr>
          <w:rFonts w:ascii="Times New Roman" w:eastAsia="Times New Roman" w:hAnsi="Times New Roman" w:cs="Times New Roman"/>
          <w:i/>
          <w:caps/>
          <w:sz w:val="28"/>
          <w:szCs w:val="28"/>
          <w:lang w:eastAsia="ru-RU"/>
        </w:rPr>
        <w:t>v</w:t>
      </w:r>
      <w:r w:rsidRPr="007B6B6C">
        <w:rPr>
          <w:rFonts w:ascii="Times New Roman" w:eastAsia="Times New Roman" w:hAnsi="Times New Roman" w:cs="Times New Roman"/>
          <w:i/>
          <w:sz w:val="28"/>
          <w:szCs w:val="28"/>
          <w:vertAlign w:val="subscript"/>
          <w:lang w:eastAsia="ru-RU"/>
        </w:rPr>
        <w:t>p</w:t>
      </w:r>
      <w:proofErr w:type="spellEnd"/>
      <w:r w:rsidRPr="007B6B6C">
        <w:rPr>
          <w:rFonts w:ascii="Times New Roman" w:eastAsia="Times New Roman" w:hAnsi="Times New Roman" w:cs="Times New Roman"/>
          <w:sz w:val="28"/>
          <w:szCs w:val="28"/>
          <w:lang w:eastAsia="ru-RU"/>
        </w:rPr>
        <w:t xml:space="preserve"> – скорость движения агрегата, </w:t>
      </w:r>
      <w:r w:rsidRPr="007B6B6C">
        <w:rPr>
          <w:rFonts w:ascii="Times New Roman" w:eastAsia="Times New Roman" w:hAnsi="Times New Roman" w:cs="Times New Roman"/>
          <w:i/>
          <w:sz w:val="28"/>
          <w:szCs w:val="28"/>
          <w:lang w:eastAsia="ru-RU"/>
        </w:rPr>
        <w:t>м/</w:t>
      </w:r>
      <w:proofErr w:type="gramStart"/>
      <w:r w:rsidRPr="007B6B6C">
        <w:rPr>
          <w:rFonts w:ascii="Times New Roman" w:eastAsia="Times New Roman" w:hAnsi="Times New Roman" w:cs="Times New Roman"/>
          <w:i/>
          <w:sz w:val="28"/>
          <w:szCs w:val="28"/>
          <w:lang w:eastAsia="ru-RU"/>
        </w:rPr>
        <w:t>с</w:t>
      </w:r>
      <w:proofErr w:type="gramEnd"/>
      <w:r w:rsidRPr="007B6B6C">
        <w:rPr>
          <w:rFonts w:ascii="Times New Roman" w:eastAsia="Times New Roman" w:hAnsi="Times New Roman" w:cs="Times New Roman"/>
          <w:sz w:val="28"/>
          <w:szCs w:val="28"/>
          <w:lang w:eastAsia="ru-RU"/>
        </w:rPr>
        <w:t>;</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i/>
          <w:sz w:val="28"/>
          <w:szCs w:val="28"/>
          <w:lang w:eastAsia="ru-RU"/>
        </w:rPr>
        <w:t>m</w:t>
      </w:r>
      <w:r w:rsidRPr="007B6B6C">
        <w:rPr>
          <w:rFonts w:ascii="Times New Roman" w:eastAsia="Times New Roman" w:hAnsi="Times New Roman" w:cs="Times New Roman"/>
          <w:sz w:val="28"/>
          <w:szCs w:val="28"/>
          <w:lang w:eastAsia="ru-RU"/>
        </w:rPr>
        <w:t xml:space="preserve">- число рабочих проходов за опыт; </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i/>
          <w:caps/>
          <w:sz w:val="28"/>
          <w:szCs w:val="28"/>
          <w:lang w:eastAsia="ru-RU"/>
        </w:rPr>
        <w:t xml:space="preserve">           </w:t>
      </w:r>
      <w:proofErr w:type="spellStart"/>
      <w:r w:rsidRPr="007B6B6C">
        <w:rPr>
          <w:rFonts w:ascii="Times New Roman" w:eastAsia="Times New Roman" w:hAnsi="Times New Roman" w:cs="Times New Roman"/>
          <w:i/>
          <w:caps/>
          <w:sz w:val="28"/>
          <w:szCs w:val="28"/>
          <w:lang w:eastAsia="ru-RU"/>
        </w:rPr>
        <w:t>l</w:t>
      </w:r>
      <w:r w:rsidRPr="007B6B6C">
        <w:rPr>
          <w:rFonts w:ascii="Times New Roman" w:eastAsia="Times New Roman" w:hAnsi="Times New Roman" w:cs="Times New Roman"/>
          <w:i/>
          <w:sz w:val="28"/>
          <w:szCs w:val="28"/>
          <w:vertAlign w:val="subscript"/>
          <w:lang w:eastAsia="ru-RU"/>
        </w:rPr>
        <w:t>р</w:t>
      </w:r>
      <w:proofErr w:type="spellEnd"/>
      <w:r w:rsidRPr="007B6B6C">
        <w:rPr>
          <w:rFonts w:ascii="Times New Roman" w:eastAsia="Times New Roman" w:hAnsi="Times New Roman" w:cs="Times New Roman"/>
          <w:i/>
          <w:sz w:val="28"/>
          <w:szCs w:val="28"/>
          <w:vertAlign w:val="subscript"/>
          <w:lang w:eastAsia="ru-RU"/>
        </w:rPr>
        <w:t xml:space="preserve"> </w:t>
      </w:r>
      <w:r w:rsidRPr="007B6B6C">
        <w:rPr>
          <w:rFonts w:ascii="Times New Roman" w:eastAsia="Times New Roman" w:hAnsi="Times New Roman" w:cs="Times New Roman"/>
          <w:sz w:val="28"/>
          <w:szCs w:val="28"/>
          <w:lang w:eastAsia="ru-RU"/>
        </w:rPr>
        <w:t xml:space="preserve">– длина рабочих проходов, </w:t>
      </w:r>
      <w:proofErr w:type="gramStart"/>
      <w:r w:rsidRPr="007B6B6C">
        <w:rPr>
          <w:rFonts w:ascii="Times New Roman" w:eastAsia="Times New Roman" w:hAnsi="Times New Roman" w:cs="Times New Roman"/>
          <w:i/>
          <w:sz w:val="28"/>
          <w:szCs w:val="28"/>
          <w:lang w:eastAsia="ru-RU"/>
        </w:rPr>
        <w:t>м</w:t>
      </w:r>
      <w:proofErr w:type="gramEnd"/>
      <w:r w:rsidRPr="007B6B6C">
        <w:rPr>
          <w:rFonts w:ascii="Times New Roman" w:eastAsia="Times New Roman" w:hAnsi="Times New Roman" w:cs="Times New Roman"/>
          <w:sz w:val="28"/>
          <w:szCs w:val="28"/>
          <w:lang w:eastAsia="ru-RU"/>
        </w:rPr>
        <w:t xml:space="preserve">; </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roofErr w:type="spellStart"/>
      <w:r w:rsidRPr="007B6B6C">
        <w:rPr>
          <w:rFonts w:ascii="Times New Roman" w:eastAsia="Times New Roman" w:hAnsi="Times New Roman" w:cs="Times New Roman"/>
          <w:i/>
          <w:sz w:val="28"/>
          <w:szCs w:val="28"/>
          <w:lang w:eastAsia="ru-RU"/>
        </w:rPr>
        <w:t>Σ</w:t>
      </w:r>
      <w:proofErr w:type="gramStart"/>
      <w:r w:rsidRPr="007B6B6C">
        <w:rPr>
          <w:rFonts w:ascii="Times New Roman" w:eastAsia="Times New Roman" w:hAnsi="Times New Roman" w:cs="Times New Roman"/>
          <w:i/>
          <w:sz w:val="28"/>
          <w:szCs w:val="28"/>
          <w:lang w:eastAsia="ru-RU"/>
        </w:rPr>
        <w:t>Т</w:t>
      </w:r>
      <w:r w:rsidRPr="007B6B6C">
        <w:rPr>
          <w:rFonts w:ascii="Times New Roman" w:eastAsia="Times New Roman" w:hAnsi="Times New Roman" w:cs="Times New Roman"/>
          <w:i/>
          <w:sz w:val="28"/>
          <w:szCs w:val="28"/>
          <w:vertAlign w:val="subscript"/>
          <w:lang w:eastAsia="ru-RU"/>
        </w:rPr>
        <w:t>р</w:t>
      </w:r>
      <w:proofErr w:type="spellEnd"/>
      <w:proofErr w:type="gramEnd"/>
      <w:r w:rsidRPr="007B6B6C">
        <w:rPr>
          <w:rFonts w:ascii="Times New Roman" w:eastAsia="Times New Roman" w:hAnsi="Times New Roman" w:cs="Times New Roman"/>
          <w:sz w:val="28"/>
          <w:szCs w:val="28"/>
          <w:lang w:eastAsia="ru-RU"/>
        </w:rPr>
        <w:t xml:space="preserve"> - чистое рабочее время, затраченное на совершение рабочих прохо</w:t>
      </w:r>
      <w:r w:rsidRPr="007B6B6C">
        <w:rPr>
          <w:rFonts w:ascii="Times New Roman" w:eastAsia="Times New Roman" w:hAnsi="Times New Roman" w:cs="Times New Roman"/>
          <w:sz w:val="28"/>
          <w:szCs w:val="28"/>
          <w:lang w:eastAsia="ru-RU"/>
        </w:rPr>
        <w:softHyphen/>
        <w:t xml:space="preserve">дов за опыт, </w:t>
      </w:r>
      <w:r w:rsidRPr="007B6B6C">
        <w:rPr>
          <w:rFonts w:ascii="Times New Roman" w:eastAsia="Times New Roman" w:hAnsi="Times New Roman" w:cs="Times New Roman"/>
          <w:i/>
          <w:sz w:val="28"/>
          <w:szCs w:val="28"/>
          <w:lang w:eastAsia="ru-RU"/>
        </w:rPr>
        <w:t>с</w:t>
      </w:r>
      <w:r w:rsidRPr="007B6B6C">
        <w:rPr>
          <w:rFonts w:ascii="Times New Roman" w:eastAsia="Times New Roman" w:hAnsi="Times New Roman" w:cs="Times New Roman"/>
          <w:sz w:val="28"/>
          <w:szCs w:val="28"/>
          <w:lang w:eastAsia="ru-RU"/>
        </w:rPr>
        <w:t>.</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lastRenderedPageBreak/>
        <w:t>Обработанная площадь</w:t>
      </w:r>
    </w:p>
    <w:p w:rsidR="007B6B6C" w:rsidRPr="007B6B6C" w:rsidRDefault="005532DF"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50" type="#_x0000_t75" style="width:78pt;height:36pt" fillcolor="window">
            <v:imagedata r:id="rId61" o:title=""/>
          </v:shape>
        </w:pict>
      </w:r>
      <w:r w:rsidR="007B6B6C" w:rsidRPr="007B6B6C">
        <w:rPr>
          <w:rFonts w:ascii="Times New Roman" w:eastAsia="Times New Roman" w:hAnsi="Times New Roman" w:cs="Times New Roman"/>
          <w:sz w:val="28"/>
          <w:szCs w:val="28"/>
          <w:lang w:eastAsia="ru-RU"/>
        </w:rPr>
        <w:t>,                                                    (25)</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где </w:t>
      </w:r>
      <w:r w:rsidRPr="007B6B6C">
        <w:rPr>
          <w:rFonts w:ascii="Times New Roman" w:eastAsia="Times New Roman" w:hAnsi="Times New Roman" w:cs="Times New Roman"/>
          <w:i/>
          <w:sz w:val="28"/>
          <w:szCs w:val="28"/>
          <w:lang w:eastAsia="ru-RU"/>
        </w:rPr>
        <w:t xml:space="preserve">F </w:t>
      </w:r>
      <w:r w:rsidRPr="007B6B6C">
        <w:rPr>
          <w:rFonts w:ascii="Times New Roman" w:eastAsia="Times New Roman" w:hAnsi="Times New Roman" w:cs="Times New Roman"/>
          <w:sz w:val="28"/>
          <w:szCs w:val="28"/>
          <w:lang w:eastAsia="ru-RU"/>
        </w:rPr>
        <w:t xml:space="preserve">– обработанная за опыт площадь, </w:t>
      </w:r>
      <w:proofErr w:type="gramStart"/>
      <w:r w:rsidRPr="007B6B6C">
        <w:rPr>
          <w:rFonts w:ascii="Times New Roman" w:eastAsia="Times New Roman" w:hAnsi="Times New Roman" w:cs="Times New Roman"/>
          <w:i/>
          <w:sz w:val="28"/>
          <w:szCs w:val="28"/>
          <w:lang w:eastAsia="ru-RU"/>
        </w:rPr>
        <w:t>га</w:t>
      </w:r>
      <w:proofErr w:type="gramEnd"/>
      <w:r w:rsidRPr="007B6B6C">
        <w:rPr>
          <w:rFonts w:ascii="Times New Roman" w:eastAsia="Times New Roman" w:hAnsi="Times New Roman" w:cs="Times New Roman"/>
          <w:i/>
          <w:sz w:val="28"/>
          <w:szCs w:val="28"/>
          <w:lang w:eastAsia="ru-RU"/>
        </w:rPr>
        <w:t>.</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Производительность агрегата по ширине захвата</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а) за 1 час чистого рабочего времени</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roofErr w:type="spellStart"/>
      <w:r w:rsidRPr="007B6B6C">
        <w:rPr>
          <w:rFonts w:ascii="Times New Roman" w:eastAsia="Times New Roman" w:hAnsi="Times New Roman" w:cs="Times New Roman"/>
          <w:sz w:val="28"/>
          <w:szCs w:val="28"/>
          <w:lang w:eastAsia="ru-RU"/>
        </w:rPr>
        <w:t>W</w:t>
      </w:r>
      <w:r w:rsidRPr="007B6B6C">
        <w:rPr>
          <w:rFonts w:ascii="Times New Roman" w:eastAsia="Times New Roman" w:hAnsi="Times New Roman" w:cs="Times New Roman"/>
          <w:sz w:val="28"/>
          <w:szCs w:val="28"/>
          <w:vertAlign w:val="subscript"/>
          <w:lang w:eastAsia="ru-RU"/>
        </w:rPr>
        <w:t>т</w:t>
      </w:r>
      <w:proofErr w:type="spellEnd"/>
      <w:r w:rsidRPr="007B6B6C">
        <w:rPr>
          <w:rFonts w:ascii="Times New Roman" w:eastAsia="Times New Roman" w:hAnsi="Times New Roman" w:cs="Times New Roman"/>
          <w:sz w:val="28"/>
          <w:szCs w:val="28"/>
          <w:lang w:eastAsia="ru-RU"/>
        </w:rPr>
        <w:t xml:space="preserve"> = 0,36 </w:t>
      </w:r>
      <w:proofErr w:type="spellStart"/>
      <w:r w:rsidRPr="007B6B6C">
        <w:rPr>
          <w:rFonts w:ascii="Times New Roman" w:eastAsia="Times New Roman" w:hAnsi="Times New Roman" w:cs="Times New Roman"/>
          <w:sz w:val="28"/>
          <w:szCs w:val="28"/>
          <w:lang w:eastAsia="ru-RU"/>
        </w:rPr>
        <w:t>B</w:t>
      </w:r>
      <w:r w:rsidRPr="007B6B6C">
        <w:rPr>
          <w:rFonts w:ascii="Times New Roman" w:eastAsia="Times New Roman" w:hAnsi="Times New Roman" w:cs="Times New Roman"/>
          <w:sz w:val="28"/>
          <w:szCs w:val="28"/>
          <w:vertAlign w:val="subscript"/>
          <w:lang w:eastAsia="ru-RU"/>
        </w:rPr>
        <w:t>р</w:t>
      </w:r>
      <w:proofErr w:type="gramStart"/>
      <w:r w:rsidRPr="007B6B6C">
        <w:rPr>
          <w:rFonts w:ascii="Times New Roman" w:eastAsia="Times New Roman" w:hAnsi="Times New Roman" w:cs="Times New Roman"/>
          <w:sz w:val="28"/>
          <w:szCs w:val="28"/>
          <w:vertAlign w:val="subscript"/>
          <w:lang w:eastAsia="ru-RU"/>
        </w:rPr>
        <w:t>.с</w:t>
      </w:r>
      <w:proofErr w:type="gramEnd"/>
      <w:r w:rsidRPr="007B6B6C">
        <w:rPr>
          <w:rFonts w:ascii="Times New Roman" w:eastAsia="Times New Roman" w:hAnsi="Times New Roman" w:cs="Times New Roman"/>
          <w:sz w:val="28"/>
          <w:szCs w:val="28"/>
          <w:vertAlign w:val="subscript"/>
          <w:lang w:eastAsia="ru-RU"/>
        </w:rPr>
        <w:t>р</w:t>
      </w:r>
      <w:proofErr w:type="spellEnd"/>
      <w:r w:rsidRPr="007B6B6C">
        <w:rPr>
          <w:rFonts w:ascii="Times New Roman" w:eastAsia="Times New Roman" w:hAnsi="Times New Roman" w:cs="Times New Roman"/>
          <w:sz w:val="28"/>
          <w:szCs w:val="28"/>
          <w:lang w:eastAsia="ru-RU"/>
        </w:rPr>
        <w:t xml:space="preserve"> </w:t>
      </w:r>
      <w:proofErr w:type="spellStart"/>
      <w:r w:rsidRPr="007B6B6C">
        <w:rPr>
          <w:rFonts w:ascii="Times New Roman" w:eastAsia="Times New Roman" w:hAnsi="Times New Roman" w:cs="Times New Roman"/>
          <w:caps/>
          <w:sz w:val="28"/>
          <w:szCs w:val="28"/>
          <w:lang w:eastAsia="ru-RU"/>
        </w:rPr>
        <w:t>v</w:t>
      </w:r>
      <w:r w:rsidRPr="007B6B6C">
        <w:rPr>
          <w:rFonts w:ascii="Times New Roman" w:eastAsia="Times New Roman" w:hAnsi="Times New Roman" w:cs="Times New Roman"/>
          <w:sz w:val="28"/>
          <w:szCs w:val="28"/>
          <w:vertAlign w:val="subscript"/>
          <w:lang w:eastAsia="ru-RU"/>
        </w:rPr>
        <w:t>p</w:t>
      </w:r>
      <w:proofErr w:type="spellEnd"/>
      <w:r w:rsidRPr="007B6B6C">
        <w:rPr>
          <w:rFonts w:ascii="Times New Roman" w:eastAsia="Times New Roman" w:hAnsi="Times New Roman" w:cs="Times New Roman"/>
          <w:sz w:val="28"/>
          <w:szCs w:val="28"/>
          <w:vertAlign w:val="subscript"/>
          <w:lang w:eastAsia="ru-RU"/>
        </w:rPr>
        <w:t xml:space="preserve">, </w:t>
      </w:r>
      <w:r w:rsidRPr="007B6B6C">
        <w:rPr>
          <w:rFonts w:ascii="Times New Roman" w:eastAsia="Times New Roman" w:hAnsi="Times New Roman" w:cs="Times New Roman"/>
          <w:sz w:val="28"/>
          <w:szCs w:val="28"/>
          <w:lang w:eastAsia="ru-RU"/>
        </w:rPr>
        <w:t>;</w:t>
      </w:r>
      <w:r w:rsidRPr="007B6B6C">
        <w:rPr>
          <w:rFonts w:ascii="Times New Roman" w:eastAsia="Times New Roman" w:hAnsi="Times New Roman" w:cs="Times New Roman"/>
          <w:sz w:val="28"/>
          <w:szCs w:val="28"/>
          <w:vertAlign w:val="subscript"/>
          <w:lang w:eastAsia="ru-RU"/>
        </w:rPr>
        <w:t xml:space="preserve">                                                                  </w:t>
      </w:r>
      <w:r w:rsidRPr="007B6B6C">
        <w:rPr>
          <w:rFonts w:ascii="Times New Roman" w:eastAsia="Times New Roman" w:hAnsi="Times New Roman" w:cs="Times New Roman"/>
          <w:sz w:val="28"/>
          <w:szCs w:val="28"/>
          <w:lang w:eastAsia="ru-RU"/>
        </w:rPr>
        <w:t>(26)</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б) за 1 час сменного времени </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proofErr w:type="spellStart"/>
      <w:r w:rsidRPr="007B6B6C">
        <w:rPr>
          <w:rFonts w:ascii="Times New Roman" w:eastAsia="Times New Roman" w:hAnsi="Times New Roman" w:cs="Times New Roman"/>
          <w:sz w:val="28"/>
          <w:szCs w:val="28"/>
          <w:lang w:eastAsia="ru-RU"/>
        </w:rPr>
        <w:t>W</w:t>
      </w:r>
      <w:r w:rsidRPr="007B6B6C">
        <w:rPr>
          <w:rFonts w:ascii="Times New Roman" w:eastAsia="Times New Roman" w:hAnsi="Times New Roman" w:cs="Times New Roman"/>
          <w:sz w:val="28"/>
          <w:szCs w:val="28"/>
          <w:vertAlign w:val="subscript"/>
          <w:lang w:eastAsia="ru-RU"/>
        </w:rPr>
        <w:t>г</w:t>
      </w:r>
      <w:proofErr w:type="spellEnd"/>
      <w:r w:rsidRPr="007B6B6C">
        <w:rPr>
          <w:rFonts w:ascii="Times New Roman" w:eastAsia="Times New Roman" w:hAnsi="Times New Roman" w:cs="Times New Roman"/>
          <w:sz w:val="28"/>
          <w:szCs w:val="28"/>
          <w:vertAlign w:val="subscript"/>
          <w:lang w:eastAsia="ru-RU"/>
        </w:rPr>
        <w:t xml:space="preserve"> </w:t>
      </w:r>
      <w:r w:rsidRPr="007B6B6C">
        <w:rPr>
          <w:rFonts w:ascii="Times New Roman" w:eastAsia="Times New Roman" w:hAnsi="Times New Roman" w:cs="Times New Roman"/>
          <w:sz w:val="28"/>
          <w:szCs w:val="28"/>
          <w:lang w:eastAsia="ru-RU"/>
        </w:rPr>
        <w:t xml:space="preserve">= 0,36 </w:t>
      </w:r>
      <w:proofErr w:type="spellStart"/>
      <w:r w:rsidRPr="007B6B6C">
        <w:rPr>
          <w:rFonts w:ascii="Times New Roman" w:eastAsia="Times New Roman" w:hAnsi="Times New Roman" w:cs="Times New Roman"/>
          <w:sz w:val="28"/>
          <w:szCs w:val="28"/>
          <w:lang w:eastAsia="ru-RU"/>
        </w:rPr>
        <w:t>B</w:t>
      </w:r>
      <w:r w:rsidRPr="007B6B6C">
        <w:rPr>
          <w:rFonts w:ascii="Times New Roman" w:eastAsia="Times New Roman" w:hAnsi="Times New Roman" w:cs="Times New Roman"/>
          <w:sz w:val="28"/>
          <w:szCs w:val="28"/>
          <w:vertAlign w:val="subscript"/>
          <w:lang w:eastAsia="ru-RU"/>
        </w:rPr>
        <w:t>р</w:t>
      </w:r>
      <w:proofErr w:type="gramStart"/>
      <w:r w:rsidRPr="007B6B6C">
        <w:rPr>
          <w:rFonts w:ascii="Times New Roman" w:eastAsia="Times New Roman" w:hAnsi="Times New Roman" w:cs="Times New Roman"/>
          <w:sz w:val="28"/>
          <w:szCs w:val="28"/>
          <w:vertAlign w:val="subscript"/>
          <w:lang w:eastAsia="ru-RU"/>
        </w:rPr>
        <w:t>.с</w:t>
      </w:r>
      <w:proofErr w:type="gramEnd"/>
      <w:r w:rsidRPr="007B6B6C">
        <w:rPr>
          <w:rFonts w:ascii="Times New Roman" w:eastAsia="Times New Roman" w:hAnsi="Times New Roman" w:cs="Times New Roman"/>
          <w:sz w:val="28"/>
          <w:szCs w:val="28"/>
          <w:vertAlign w:val="subscript"/>
          <w:lang w:eastAsia="ru-RU"/>
        </w:rPr>
        <w:t>р</w:t>
      </w:r>
      <w:proofErr w:type="spellEnd"/>
      <w:r w:rsidRPr="007B6B6C">
        <w:rPr>
          <w:rFonts w:ascii="Times New Roman" w:eastAsia="Times New Roman" w:hAnsi="Times New Roman" w:cs="Times New Roman"/>
          <w:sz w:val="28"/>
          <w:szCs w:val="28"/>
          <w:lang w:eastAsia="ru-RU"/>
        </w:rPr>
        <w:t xml:space="preserve"> </w:t>
      </w:r>
      <w:proofErr w:type="spellStart"/>
      <w:r w:rsidRPr="007B6B6C">
        <w:rPr>
          <w:rFonts w:ascii="Times New Roman" w:eastAsia="Times New Roman" w:hAnsi="Times New Roman" w:cs="Times New Roman"/>
          <w:caps/>
          <w:sz w:val="28"/>
          <w:szCs w:val="28"/>
          <w:lang w:eastAsia="ru-RU"/>
        </w:rPr>
        <w:t>v</w:t>
      </w:r>
      <w:r w:rsidRPr="007B6B6C">
        <w:rPr>
          <w:rFonts w:ascii="Times New Roman" w:eastAsia="Times New Roman" w:hAnsi="Times New Roman" w:cs="Times New Roman"/>
          <w:sz w:val="28"/>
          <w:szCs w:val="28"/>
          <w:vertAlign w:val="subscript"/>
          <w:lang w:eastAsia="ru-RU"/>
        </w:rPr>
        <w:t>p</w:t>
      </w:r>
      <w:proofErr w:type="spellEnd"/>
      <w:r w:rsidRPr="007B6B6C">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sz w:val="28"/>
          <w:szCs w:val="28"/>
          <w:vertAlign w:val="subscript"/>
          <w:lang w:eastAsia="ru-RU"/>
        </w:rPr>
        <w:t xml:space="preserve"> </w:t>
      </w:r>
      <w:r w:rsidRPr="007B6B6C">
        <w:rPr>
          <w:rFonts w:ascii="Times New Roman" w:eastAsia="Times New Roman" w:hAnsi="Times New Roman" w:cs="Times New Roman"/>
          <w:sz w:val="28"/>
          <w:szCs w:val="28"/>
          <w:lang w:eastAsia="ru-RU"/>
        </w:rPr>
        <w:t>(27)</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где </w:t>
      </w:r>
      <w:proofErr w:type="spellStart"/>
      <w:r w:rsidRPr="007B6B6C">
        <w:rPr>
          <w:rFonts w:ascii="Times New Roman" w:eastAsia="Times New Roman" w:hAnsi="Times New Roman" w:cs="Times New Roman"/>
          <w:i/>
          <w:sz w:val="28"/>
          <w:szCs w:val="28"/>
          <w:lang w:eastAsia="ru-RU"/>
        </w:rPr>
        <w:t>W</w:t>
      </w:r>
      <w:r w:rsidRPr="007B6B6C">
        <w:rPr>
          <w:rFonts w:ascii="Times New Roman" w:eastAsia="Times New Roman" w:hAnsi="Times New Roman" w:cs="Times New Roman"/>
          <w:i/>
          <w:sz w:val="28"/>
          <w:szCs w:val="28"/>
          <w:vertAlign w:val="subscript"/>
          <w:lang w:eastAsia="ru-RU"/>
        </w:rPr>
        <w:t>т</w:t>
      </w:r>
      <w:proofErr w:type="spellEnd"/>
      <w:r w:rsidRPr="007B6B6C">
        <w:rPr>
          <w:rFonts w:ascii="Times New Roman" w:eastAsia="Times New Roman" w:hAnsi="Times New Roman" w:cs="Times New Roman"/>
          <w:i/>
          <w:sz w:val="28"/>
          <w:szCs w:val="28"/>
          <w:vertAlign w:val="subscript"/>
          <w:lang w:eastAsia="ru-RU"/>
        </w:rPr>
        <w:t xml:space="preserve"> </w:t>
      </w:r>
      <w:r w:rsidRPr="007B6B6C">
        <w:rPr>
          <w:rFonts w:ascii="Times New Roman" w:eastAsia="Times New Roman" w:hAnsi="Times New Roman" w:cs="Times New Roman"/>
          <w:sz w:val="28"/>
          <w:szCs w:val="28"/>
          <w:lang w:eastAsia="ru-RU"/>
        </w:rPr>
        <w:t xml:space="preserve"> и  </w:t>
      </w:r>
      <w:proofErr w:type="spellStart"/>
      <w:r w:rsidRPr="007B6B6C">
        <w:rPr>
          <w:rFonts w:ascii="Times New Roman" w:eastAsia="Times New Roman" w:hAnsi="Times New Roman" w:cs="Times New Roman"/>
          <w:i/>
          <w:sz w:val="28"/>
          <w:szCs w:val="28"/>
          <w:lang w:eastAsia="ru-RU"/>
        </w:rPr>
        <w:t>W</w:t>
      </w:r>
      <w:r w:rsidRPr="007B6B6C">
        <w:rPr>
          <w:rFonts w:ascii="Times New Roman" w:eastAsia="Times New Roman" w:hAnsi="Times New Roman" w:cs="Times New Roman"/>
          <w:i/>
          <w:sz w:val="28"/>
          <w:szCs w:val="28"/>
          <w:vertAlign w:val="subscript"/>
          <w:lang w:eastAsia="ru-RU"/>
        </w:rPr>
        <w:t>г</w:t>
      </w:r>
      <w:proofErr w:type="spellEnd"/>
      <w:r w:rsidRPr="007B6B6C">
        <w:rPr>
          <w:rFonts w:ascii="Times New Roman" w:eastAsia="Times New Roman" w:hAnsi="Times New Roman" w:cs="Times New Roman"/>
          <w:i/>
          <w:sz w:val="28"/>
          <w:szCs w:val="28"/>
          <w:lang w:eastAsia="ru-RU"/>
        </w:rPr>
        <w:t xml:space="preserve"> </w:t>
      </w:r>
      <w:r w:rsidRPr="007B6B6C">
        <w:rPr>
          <w:rFonts w:ascii="Times New Roman" w:eastAsia="Times New Roman" w:hAnsi="Times New Roman" w:cs="Times New Roman"/>
          <w:sz w:val="28"/>
          <w:szCs w:val="28"/>
          <w:lang w:eastAsia="ru-RU"/>
        </w:rPr>
        <w:t xml:space="preserve">– производительность агрегата за один час чистого рабочего времени  и за 1 час сменного времени, </w:t>
      </w:r>
      <w:proofErr w:type="gramStart"/>
      <w:r w:rsidRPr="007B6B6C">
        <w:rPr>
          <w:rFonts w:ascii="Times New Roman" w:eastAsia="Times New Roman" w:hAnsi="Times New Roman" w:cs="Times New Roman"/>
          <w:i/>
          <w:sz w:val="28"/>
          <w:szCs w:val="28"/>
          <w:lang w:eastAsia="ru-RU"/>
        </w:rPr>
        <w:t>га</w:t>
      </w:r>
      <w:proofErr w:type="gramEnd"/>
      <w:r w:rsidRPr="007B6B6C">
        <w:rPr>
          <w:rFonts w:ascii="Times New Roman" w:eastAsia="Times New Roman" w:hAnsi="Times New Roman" w:cs="Times New Roman"/>
          <w:i/>
          <w:sz w:val="28"/>
          <w:szCs w:val="28"/>
          <w:lang w:eastAsia="ru-RU"/>
        </w:rPr>
        <w:t>/ч</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position w:val="-10"/>
          <w:sz w:val="28"/>
          <w:szCs w:val="28"/>
          <w:lang w:eastAsia="ru-RU"/>
        </w:rPr>
        <w:object w:dxaOrig="180" w:dyaOrig="340">
          <v:shape id="_x0000_i1051" type="#_x0000_t75" style="width:9pt;height:17.25pt" o:ole="">
            <v:imagedata r:id="rId62" o:title=""/>
          </v:shape>
          <o:OLEObject Type="Embed" ProgID="Equation.3" ShapeID="_x0000_i1051" DrawAspect="Content" ObjectID="_1656308478" r:id="rId63"/>
        </w:object>
      </w:r>
      <w:r w:rsidR="005532DF">
        <w:rPr>
          <w:rFonts w:ascii="Times New Roman" w:eastAsia="Times New Roman" w:hAnsi="Times New Roman" w:cs="Times New Roman"/>
          <w:sz w:val="28"/>
          <w:szCs w:val="28"/>
          <w:lang w:eastAsia="ru-RU"/>
        </w:rPr>
        <w:pict>
          <v:shape id="_x0000_i1052" type="#_x0000_t75" style="width:49.5pt;height:39.75pt" fillcolor="window">
            <v:imagedata r:id="rId64" o:title=""/>
          </v:shape>
        </w:pict>
      </w:r>
      <w:r w:rsidRPr="007B6B6C">
        <w:rPr>
          <w:rFonts w:ascii="Times New Roman" w:eastAsia="Times New Roman" w:hAnsi="Times New Roman" w:cs="Times New Roman"/>
          <w:sz w:val="28"/>
          <w:szCs w:val="28"/>
          <w:lang w:eastAsia="ru-RU"/>
        </w:rPr>
        <w:t xml:space="preserve">    ,                                                   (28)</w:t>
      </w:r>
    </w:p>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где   τ – коэффициент использования времени опыта</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Часовой расход топлива</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а) на рабочем режиме</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position w:val="-32"/>
          <w:sz w:val="28"/>
          <w:szCs w:val="28"/>
          <w:lang w:eastAsia="ru-RU"/>
        </w:rPr>
        <w:object w:dxaOrig="2340" w:dyaOrig="760">
          <v:shape id="_x0000_i1053" type="#_x0000_t75" style="width:135pt;height:43.5pt" o:ole="" fillcolor="window">
            <v:imagedata r:id="rId65" o:title=""/>
          </v:shape>
          <o:OLEObject Type="Embed" ProgID="Equation.3" ShapeID="_x0000_i1053" DrawAspect="Content" ObjectID="_1656308479" r:id="rId66"/>
        </w:object>
      </w:r>
      <w:r w:rsidRPr="007B6B6C">
        <w:rPr>
          <w:rFonts w:ascii="Times New Roman" w:eastAsia="Times New Roman" w:hAnsi="Times New Roman" w:cs="Times New Roman"/>
          <w:sz w:val="28"/>
          <w:szCs w:val="28"/>
          <w:lang w:eastAsia="ru-RU"/>
        </w:rPr>
        <w:t xml:space="preserve">                                         (29)</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б) </w:t>
      </w:r>
      <w:proofErr w:type="gramStart"/>
      <w:r w:rsidRPr="007B6B6C">
        <w:rPr>
          <w:rFonts w:ascii="Times New Roman" w:eastAsia="Times New Roman" w:hAnsi="Times New Roman" w:cs="Times New Roman"/>
          <w:sz w:val="28"/>
          <w:szCs w:val="28"/>
          <w:lang w:eastAsia="ru-RU"/>
        </w:rPr>
        <w:t>суммарный</w:t>
      </w:r>
      <w:proofErr w:type="gramEnd"/>
      <w:r w:rsidRPr="007B6B6C">
        <w:rPr>
          <w:rFonts w:ascii="Times New Roman" w:eastAsia="Times New Roman" w:hAnsi="Times New Roman" w:cs="Times New Roman"/>
          <w:sz w:val="28"/>
          <w:szCs w:val="28"/>
          <w:lang w:eastAsia="ru-RU"/>
        </w:rPr>
        <w:t xml:space="preserve"> (на рабочем режиме и холостом ходу)</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position w:val="-30"/>
          <w:sz w:val="28"/>
          <w:szCs w:val="28"/>
          <w:lang w:eastAsia="ru-RU"/>
        </w:rPr>
        <w:object w:dxaOrig="3200" w:dyaOrig="740">
          <v:shape id="_x0000_i1054" type="#_x0000_t75" style="width:186pt;height:43.5pt" o:ole="" fillcolor="window">
            <v:imagedata r:id="rId67" o:title=""/>
          </v:shape>
          <o:OLEObject Type="Embed" ProgID="Equation.3" ShapeID="_x0000_i1054" DrawAspect="Content" ObjectID="_1656308480" r:id="rId68"/>
        </w:object>
      </w:r>
      <w:r w:rsidRPr="007B6B6C">
        <w:rPr>
          <w:rFonts w:ascii="Times New Roman" w:eastAsia="Times New Roman" w:hAnsi="Times New Roman" w:cs="Times New Roman"/>
          <w:sz w:val="28"/>
          <w:szCs w:val="28"/>
          <w:lang w:eastAsia="ru-RU"/>
        </w:rPr>
        <w:t xml:space="preserve">                                   (30)</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     В формулах (29) и (30) </w:t>
      </w:r>
      <w:proofErr w:type="spellStart"/>
      <w:r w:rsidRPr="007B6B6C">
        <w:rPr>
          <w:rFonts w:ascii="Times New Roman" w:eastAsia="Times New Roman" w:hAnsi="Times New Roman" w:cs="Times New Roman"/>
          <w:i/>
          <w:sz w:val="28"/>
          <w:szCs w:val="28"/>
          <w:lang w:eastAsia="ru-RU"/>
        </w:rPr>
        <w:t>G</w:t>
      </w:r>
      <w:r w:rsidRPr="007B6B6C">
        <w:rPr>
          <w:rFonts w:ascii="Times New Roman" w:eastAsia="Times New Roman" w:hAnsi="Times New Roman" w:cs="Times New Roman"/>
          <w:i/>
          <w:sz w:val="28"/>
          <w:szCs w:val="28"/>
          <w:vertAlign w:val="subscript"/>
          <w:lang w:eastAsia="ru-RU"/>
        </w:rPr>
        <w:t>т.р</w:t>
      </w:r>
      <w:proofErr w:type="spellEnd"/>
      <w:r w:rsidRPr="007B6B6C">
        <w:rPr>
          <w:rFonts w:ascii="Times New Roman" w:eastAsia="Times New Roman" w:hAnsi="Times New Roman" w:cs="Times New Roman"/>
          <w:i/>
          <w:sz w:val="28"/>
          <w:szCs w:val="28"/>
          <w:vertAlign w:val="subscript"/>
          <w:lang w:eastAsia="ru-RU"/>
        </w:rPr>
        <w:t>.</w:t>
      </w:r>
      <w:r w:rsidRPr="007B6B6C">
        <w:rPr>
          <w:rFonts w:ascii="Times New Roman" w:eastAsia="Times New Roman" w:hAnsi="Times New Roman" w:cs="Times New Roman"/>
          <w:sz w:val="28"/>
          <w:szCs w:val="28"/>
          <w:lang w:eastAsia="ru-RU"/>
        </w:rPr>
        <w:t xml:space="preserve">,  </w:t>
      </w:r>
      <w:proofErr w:type="spellStart"/>
      <w:r w:rsidRPr="007B6B6C">
        <w:rPr>
          <w:rFonts w:ascii="Times New Roman" w:eastAsia="Times New Roman" w:hAnsi="Times New Roman" w:cs="Times New Roman"/>
          <w:i/>
          <w:sz w:val="28"/>
          <w:szCs w:val="28"/>
          <w:lang w:eastAsia="ru-RU"/>
        </w:rPr>
        <w:t>G</w:t>
      </w:r>
      <w:r w:rsidRPr="007B6B6C">
        <w:rPr>
          <w:rFonts w:ascii="Times New Roman" w:eastAsia="Times New Roman" w:hAnsi="Times New Roman" w:cs="Times New Roman"/>
          <w:i/>
          <w:sz w:val="28"/>
          <w:szCs w:val="28"/>
          <w:vertAlign w:val="subscript"/>
          <w:lang w:eastAsia="ru-RU"/>
        </w:rPr>
        <w:t>т</w:t>
      </w:r>
      <w:proofErr w:type="spellEnd"/>
      <w:r w:rsidRPr="007B6B6C">
        <w:rPr>
          <w:rFonts w:ascii="Times New Roman" w:eastAsia="Times New Roman" w:hAnsi="Times New Roman" w:cs="Times New Roman"/>
          <w:i/>
          <w:sz w:val="28"/>
          <w:szCs w:val="28"/>
          <w:vertAlign w:val="subscript"/>
          <w:lang w:eastAsia="ru-RU"/>
        </w:rPr>
        <w:t>.</w:t>
      </w:r>
      <w:r w:rsidRPr="007B6B6C">
        <w:rPr>
          <w:rFonts w:ascii="Times New Roman" w:eastAsia="Times New Roman" w:hAnsi="Times New Roman" w:cs="Times New Roman"/>
          <w:sz w:val="28"/>
          <w:szCs w:val="28"/>
          <w:lang w:eastAsia="ru-RU"/>
        </w:rPr>
        <w:t xml:space="preserve"> </w:t>
      </w:r>
      <w:proofErr w:type="gramStart"/>
      <w:r w:rsidRPr="007B6B6C">
        <w:rPr>
          <w:rFonts w:ascii="Times New Roman" w:eastAsia="Times New Roman" w:hAnsi="Times New Roman" w:cs="Times New Roman"/>
          <w:sz w:val="28"/>
          <w:szCs w:val="28"/>
          <w:lang w:eastAsia="ru-RU"/>
        </w:rPr>
        <w:t>–ч</w:t>
      </w:r>
      <w:proofErr w:type="gramEnd"/>
      <w:r w:rsidRPr="007B6B6C">
        <w:rPr>
          <w:rFonts w:ascii="Times New Roman" w:eastAsia="Times New Roman" w:hAnsi="Times New Roman" w:cs="Times New Roman"/>
          <w:sz w:val="28"/>
          <w:szCs w:val="28"/>
          <w:lang w:eastAsia="ru-RU"/>
        </w:rPr>
        <w:t xml:space="preserve">асовой расход топлива в кг/ч; </w:t>
      </w:r>
      <w:proofErr w:type="spellStart"/>
      <w:r w:rsidRPr="007B6B6C">
        <w:rPr>
          <w:rFonts w:ascii="Times New Roman" w:eastAsia="Times New Roman" w:hAnsi="Times New Roman" w:cs="Times New Roman"/>
          <w:caps/>
          <w:sz w:val="28"/>
          <w:szCs w:val="28"/>
          <w:lang w:eastAsia="ru-RU"/>
        </w:rPr>
        <w:t>Σv</w:t>
      </w:r>
      <w:r w:rsidRPr="007B6B6C">
        <w:rPr>
          <w:rFonts w:ascii="Times New Roman" w:eastAsia="Times New Roman" w:hAnsi="Times New Roman" w:cs="Times New Roman"/>
          <w:sz w:val="28"/>
          <w:szCs w:val="28"/>
          <w:vertAlign w:val="subscript"/>
          <w:lang w:eastAsia="ru-RU"/>
        </w:rPr>
        <w:t>p</w:t>
      </w:r>
      <w:proofErr w:type="spellEnd"/>
      <w:r w:rsidRPr="007B6B6C">
        <w:rPr>
          <w:rFonts w:ascii="Times New Roman" w:eastAsia="Times New Roman" w:hAnsi="Times New Roman" w:cs="Times New Roman"/>
          <w:sz w:val="28"/>
          <w:szCs w:val="28"/>
          <w:lang w:eastAsia="ru-RU"/>
        </w:rPr>
        <w:t>,</w:t>
      </w:r>
      <w:r w:rsidRPr="007B6B6C">
        <w:rPr>
          <w:rFonts w:ascii="Times New Roman" w:eastAsia="Times New Roman" w:hAnsi="Times New Roman" w:cs="Times New Roman"/>
          <w:i/>
          <w:sz w:val="28"/>
          <w:szCs w:val="28"/>
          <w:lang w:eastAsia="ru-RU"/>
        </w:rPr>
        <w:t xml:space="preserve"> </w:t>
      </w:r>
      <w:proofErr w:type="spellStart"/>
      <w:r w:rsidRPr="007B6B6C">
        <w:rPr>
          <w:rFonts w:ascii="Times New Roman" w:eastAsia="Times New Roman" w:hAnsi="Times New Roman" w:cs="Times New Roman"/>
          <w:caps/>
          <w:sz w:val="28"/>
          <w:szCs w:val="28"/>
          <w:lang w:eastAsia="ru-RU"/>
        </w:rPr>
        <w:t>Σv</w:t>
      </w:r>
      <w:r w:rsidRPr="007B6B6C">
        <w:rPr>
          <w:rFonts w:ascii="Times New Roman" w:eastAsia="Times New Roman" w:hAnsi="Times New Roman" w:cs="Times New Roman"/>
          <w:sz w:val="28"/>
          <w:szCs w:val="28"/>
          <w:vertAlign w:val="subscript"/>
          <w:lang w:eastAsia="ru-RU"/>
        </w:rPr>
        <w:t>x</w:t>
      </w:r>
      <w:proofErr w:type="spellEnd"/>
      <w:r w:rsidRPr="007B6B6C">
        <w:rPr>
          <w:rFonts w:ascii="Times New Roman" w:eastAsia="Times New Roman" w:hAnsi="Times New Roman" w:cs="Times New Roman"/>
          <w:sz w:val="28"/>
          <w:szCs w:val="28"/>
          <w:lang w:eastAsia="ru-RU"/>
        </w:rPr>
        <w:t xml:space="preserve">, </w:t>
      </w:r>
      <w:proofErr w:type="spellStart"/>
      <w:r w:rsidRPr="007B6B6C">
        <w:rPr>
          <w:rFonts w:ascii="Times New Roman" w:eastAsia="Times New Roman" w:hAnsi="Times New Roman" w:cs="Times New Roman"/>
          <w:caps/>
          <w:sz w:val="28"/>
          <w:szCs w:val="28"/>
          <w:lang w:eastAsia="ru-RU"/>
        </w:rPr>
        <w:t>Σv</w:t>
      </w:r>
      <w:r w:rsidRPr="007B6B6C">
        <w:rPr>
          <w:rFonts w:ascii="Times New Roman" w:eastAsia="Times New Roman" w:hAnsi="Times New Roman" w:cs="Times New Roman"/>
          <w:sz w:val="28"/>
          <w:szCs w:val="28"/>
          <w:vertAlign w:val="subscript"/>
          <w:lang w:eastAsia="ru-RU"/>
        </w:rPr>
        <w:t>o</w:t>
      </w:r>
      <w:proofErr w:type="spellEnd"/>
      <w:r w:rsidRPr="007B6B6C">
        <w:rPr>
          <w:rFonts w:ascii="Times New Roman" w:eastAsia="Times New Roman" w:hAnsi="Times New Roman" w:cs="Times New Roman"/>
          <w:sz w:val="28"/>
          <w:szCs w:val="28"/>
          <w:lang w:eastAsia="ru-RU"/>
        </w:rPr>
        <w:t xml:space="preserve"> – расход топлива соответственно на совершение рабочих проходов, холостых поворотов и остановок за опыт, см</w:t>
      </w:r>
      <w:r w:rsidRPr="007B6B6C">
        <w:rPr>
          <w:rFonts w:ascii="Times New Roman" w:eastAsia="Times New Roman" w:hAnsi="Times New Roman" w:cs="Times New Roman"/>
          <w:sz w:val="28"/>
          <w:szCs w:val="28"/>
          <w:vertAlign w:val="superscript"/>
          <w:lang w:eastAsia="ru-RU"/>
        </w:rPr>
        <w:t>3</w:t>
      </w:r>
      <w:r w:rsidRPr="007B6B6C">
        <w:rPr>
          <w:rFonts w:ascii="Times New Roman" w:eastAsia="Times New Roman" w:hAnsi="Times New Roman" w:cs="Times New Roman"/>
          <w:sz w:val="28"/>
          <w:szCs w:val="28"/>
          <w:lang w:eastAsia="ru-RU"/>
        </w:rPr>
        <w:t xml:space="preserve">; </w:t>
      </w:r>
      <w:proofErr w:type="spellStart"/>
      <w:r w:rsidRPr="007B6B6C">
        <w:rPr>
          <w:rFonts w:ascii="Times New Roman" w:eastAsia="Times New Roman" w:hAnsi="Times New Roman" w:cs="Times New Roman"/>
          <w:caps/>
          <w:sz w:val="28"/>
          <w:szCs w:val="28"/>
          <w:lang w:eastAsia="ru-RU"/>
        </w:rPr>
        <w:t>v</w:t>
      </w:r>
      <w:r w:rsidRPr="007B6B6C">
        <w:rPr>
          <w:rFonts w:ascii="Times New Roman" w:eastAsia="Times New Roman" w:hAnsi="Times New Roman" w:cs="Times New Roman"/>
          <w:sz w:val="28"/>
          <w:szCs w:val="28"/>
          <w:vertAlign w:val="subscript"/>
          <w:lang w:eastAsia="ru-RU"/>
        </w:rPr>
        <w:t>pз</w:t>
      </w:r>
      <w:proofErr w:type="spellEnd"/>
      <w:r w:rsidRPr="007B6B6C">
        <w:rPr>
          <w:rFonts w:ascii="Times New Roman" w:eastAsia="Times New Roman" w:hAnsi="Times New Roman" w:cs="Times New Roman"/>
          <w:sz w:val="28"/>
          <w:szCs w:val="28"/>
          <w:lang w:eastAsia="ru-RU"/>
        </w:rPr>
        <w:t xml:space="preserve">,  </w:t>
      </w:r>
      <w:proofErr w:type="spellStart"/>
      <w:r w:rsidRPr="007B6B6C">
        <w:rPr>
          <w:rFonts w:ascii="Times New Roman" w:eastAsia="Times New Roman" w:hAnsi="Times New Roman" w:cs="Times New Roman"/>
          <w:caps/>
          <w:sz w:val="28"/>
          <w:szCs w:val="28"/>
          <w:lang w:eastAsia="ru-RU"/>
        </w:rPr>
        <w:t>v</w:t>
      </w:r>
      <w:r w:rsidRPr="007B6B6C">
        <w:rPr>
          <w:rFonts w:ascii="Times New Roman" w:eastAsia="Times New Roman" w:hAnsi="Times New Roman" w:cs="Times New Roman"/>
          <w:sz w:val="28"/>
          <w:szCs w:val="28"/>
          <w:vertAlign w:val="subscript"/>
          <w:lang w:eastAsia="ru-RU"/>
        </w:rPr>
        <w:t>хз</w:t>
      </w:r>
      <w:proofErr w:type="spellEnd"/>
      <w:r w:rsidRPr="007B6B6C">
        <w:rPr>
          <w:rFonts w:ascii="Times New Roman" w:eastAsia="Times New Roman" w:hAnsi="Times New Roman" w:cs="Times New Roman"/>
          <w:sz w:val="28"/>
          <w:szCs w:val="28"/>
          <w:lang w:eastAsia="ru-RU"/>
        </w:rPr>
        <w:t xml:space="preserve">, </w:t>
      </w:r>
      <w:proofErr w:type="spellStart"/>
      <w:r w:rsidRPr="007B6B6C">
        <w:rPr>
          <w:rFonts w:ascii="Times New Roman" w:eastAsia="Times New Roman" w:hAnsi="Times New Roman" w:cs="Times New Roman"/>
          <w:caps/>
          <w:sz w:val="28"/>
          <w:szCs w:val="28"/>
          <w:lang w:eastAsia="ru-RU"/>
        </w:rPr>
        <w:t>v</w:t>
      </w:r>
      <w:r w:rsidRPr="007B6B6C">
        <w:rPr>
          <w:rFonts w:ascii="Times New Roman" w:eastAsia="Times New Roman" w:hAnsi="Times New Roman" w:cs="Times New Roman"/>
          <w:sz w:val="28"/>
          <w:szCs w:val="28"/>
          <w:vertAlign w:val="subscript"/>
          <w:lang w:eastAsia="ru-RU"/>
        </w:rPr>
        <w:t>o</w:t>
      </w:r>
      <w:proofErr w:type="spellEnd"/>
      <w:r w:rsidRPr="007B6B6C">
        <w:rPr>
          <w:rFonts w:ascii="Times New Roman" w:eastAsia="Times New Roman" w:hAnsi="Times New Roman" w:cs="Times New Roman"/>
          <w:sz w:val="28"/>
          <w:szCs w:val="28"/>
          <w:lang w:eastAsia="ru-RU"/>
        </w:rPr>
        <w:t xml:space="preserve"> – разность показаний (конечных и начальных) счётчика расходомера  топлива соответственно на рабочем режиме, при холостом опыте и остановках агрегата, см</w:t>
      </w:r>
      <w:r w:rsidRPr="007B6B6C">
        <w:rPr>
          <w:rFonts w:ascii="Times New Roman" w:eastAsia="Times New Roman" w:hAnsi="Times New Roman" w:cs="Times New Roman"/>
          <w:sz w:val="28"/>
          <w:szCs w:val="28"/>
          <w:vertAlign w:val="superscript"/>
          <w:lang w:eastAsia="ru-RU"/>
        </w:rPr>
        <w:t>3</w:t>
      </w:r>
      <w:r w:rsidRPr="007B6B6C">
        <w:rPr>
          <w:rFonts w:ascii="Times New Roman" w:eastAsia="Times New Roman" w:hAnsi="Times New Roman" w:cs="Times New Roman"/>
          <w:sz w:val="28"/>
          <w:szCs w:val="28"/>
          <w:lang w:eastAsia="ru-RU"/>
        </w:rPr>
        <w:t xml:space="preserve">; </w:t>
      </w:r>
      <w:proofErr w:type="spellStart"/>
      <w:r w:rsidRPr="007B6B6C">
        <w:rPr>
          <w:rFonts w:ascii="Times New Roman" w:eastAsia="Times New Roman" w:hAnsi="Times New Roman" w:cs="Times New Roman"/>
          <w:sz w:val="28"/>
          <w:szCs w:val="28"/>
          <w:lang w:eastAsia="ru-RU"/>
        </w:rPr>
        <w:t>γ</w:t>
      </w:r>
      <w:r w:rsidRPr="007B6B6C">
        <w:rPr>
          <w:rFonts w:ascii="Times New Roman" w:eastAsia="Times New Roman" w:hAnsi="Times New Roman" w:cs="Times New Roman"/>
          <w:sz w:val="28"/>
          <w:szCs w:val="28"/>
          <w:vertAlign w:val="subscript"/>
          <w:lang w:eastAsia="ru-RU"/>
        </w:rPr>
        <w:t>т</w:t>
      </w:r>
      <w:proofErr w:type="spellEnd"/>
      <w:r w:rsidRPr="007B6B6C">
        <w:rPr>
          <w:rFonts w:ascii="Times New Roman" w:eastAsia="Times New Roman" w:hAnsi="Times New Roman" w:cs="Times New Roman"/>
          <w:sz w:val="28"/>
          <w:szCs w:val="28"/>
          <w:lang w:eastAsia="ru-RU"/>
        </w:rPr>
        <w:t xml:space="preserve"> – плотность топлива при данной температуре воздуха, </w:t>
      </w:r>
      <w:proofErr w:type="gramStart"/>
      <w:r w:rsidRPr="007B6B6C">
        <w:rPr>
          <w:rFonts w:ascii="Times New Roman" w:eastAsia="Times New Roman" w:hAnsi="Times New Roman" w:cs="Times New Roman"/>
          <w:sz w:val="28"/>
          <w:szCs w:val="28"/>
          <w:lang w:eastAsia="ru-RU"/>
        </w:rPr>
        <w:t>г</w:t>
      </w:r>
      <w:proofErr w:type="gramEnd"/>
      <w:r w:rsidRPr="007B6B6C">
        <w:rPr>
          <w:rFonts w:ascii="Times New Roman" w:eastAsia="Times New Roman" w:hAnsi="Times New Roman" w:cs="Times New Roman"/>
          <w:sz w:val="28"/>
          <w:szCs w:val="28"/>
          <w:lang w:eastAsia="ru-RU"/>
        </w:rPr>
        <w:t>/ см</w:t>
      </w:r>
      <w:r w:rsidRPr="007B6B6C">
        <w:rPr>
          <w:rFonts w:ascii="Times New Roman" w:eastAsia="Times New Roman" w:hAnsi="Times New Roman" w:cs="Times New Roman"/>
          <w:sz w:val="28"/>
          <w:szCs w:val="28"/>
          <w:vertAlign w:val="superscript"/>
          <w:lang w:eastAsia="ru-RU"/>
        </w:rPr>
        <w:t>3</w:t>
      </w:r>
      <w:r w:rsidRPr="007B6B6C">
        <w:rPr>
          <w:rFonts w:ascii="Times New Roman" w:eastAsia="Times New Roman" w:hAnsi="Times New Roman" w:cs="Times New Roman"/>
          <w:sz w:val="28"/>
          <w:szCs w:val="28"/>
          <w:lang w:eastAsia="ru-RU"/>
        </w:rPr>
        <w:t>.</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Удельный (погектарный) расход топлива </w:t>
      </w:r>
    </w:p>
    <w:p w:rsidR="007B6B6C" w:rsidRPr="007B6B6C" w:rsidRDefault="005532DF"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shape id="_x0000_i1055" type="#_x0000_t75" style="width:54.75pt;height:39pt" fillcolor="window">
            <v:imagedata r:id="rId69" o:title=""/>
          </v:shape>
        </w:pict>
      </w:r>
      <w:r w:rsidR="007B6B6C" w:rsidRPr="007B6B6C">
        <w:rPr>
          <w:rFonts w:ascii="Times New Roman" w:eastAsia="Times New Roman" w:hAnsi="Times New Roman" w:cs="Times New Roman"/>
          <w:sz w:val="28"/>
          <w:szCs w:val="28"/>
          <w:lang w:eastAsia="ru-RU"/>
        </w:rPr>
        <w:t>.                                                     (31)</w:t>
      </w:r>
    </w:p>
    <w:p w:rsid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Данные расчётов заносят в таблицу  и строят график зависимостей показателей работы от скорости движения и делают вывод о наиболее целесообразной передаче, на которой следует работать в дан</w:t>
      </w:r>
      <w:r w:rsidRPr="007B6B6C">
        <w:rPr>
          <w:rFonts w:ascii="Times New Roman" w:eastAsia="Times New Roman" w:hAnsi="Times New Roman" w:cs="Times New Roman"/>
          <w:sz w:val="28"/>
          <w:szCs w:val="28"/>
          <w:lang w:eastAsia="ru-RU"/>
        </w:rPr>
        <w:softHyphen/>
        <w:t>ных условиях.</w:t>
      </w:r>
    </w:p>
    <w:p w:rsid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Таблица 2 </w:t>
      </w:r>
      <w:r>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sz w:val="28"/>
          <w:szCs w:val="28"/>
          <w:lang w:eastAsia="ru-RU"/>
        </w:rPr>
        <w:t>Протокол испытаний пахотного агрегата.</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116"/>
        <w:gridCol w:w="776"/>
        <w:gridCol w:w="683"/>
        <w:gridCol w:w="776"/>
        <w:gridCol w:w="683"/>
        <w:gridCol w:w="776"/>
        <w:gridCol w:w="683"/>
        <w:gridCol w:w="875"/>
        <w:gridCol w:w="663"/>
        <w:gridCol w:w="749"/>
        <w:gridCol w:w="695"/>
        <w:gridCol w:w="883"/>
      </w:tblGrid>
      <w:tr w:rsidR="007B6B6C" w:rsidRPr="007B6B6C" w:rsidTr="007B6B6C">
        <w:trPr>
          <w:trHeight w:val="519"/>
          <w:jc w:val="center"/>
        </w:trPr>
        <w:tc>
          <w:tcPr>
            <w:tcW w:w="788" w:type="dxa"/>
            <w:vMerge w:val="restar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7B6B6C">
              <w:rPr>
                <w:rFonts w:ascii="Times New Roman" w:eastAsia="Times New Roman" w:hAnsi="Times New Roman" w:cs="Times New Roman"/>
                <w:sz w:val="24"/>
                <w:szCs w:val="24"/>
                <w:lang w:eastAsia="ru-RU"/>
              </w:rPr>
              <w:t>Пере-дача</w:t>
            </w:r>
            <w:proofErr w:type="gramEnd"/>
            <w:r w:rsidRPr="007B6B6C">
              <w:rPr>
                <w:rFonts w:ascii="Times New Roman" w:eastAsia="Times New Roman" w:hAnsi="Times New Roman" w:cs="Times New Roman"/>
                <w:sz w:val="24"/>
                <w:szCs w:val="24"/>
                <w:lang w:eastAsia="ru-RU"/>
              </w:rPr>
              <w:t xml:space="preserve"> трак-тора</w:t>
            </w:r>
          </w:p>
        </w:tc>
        <w:tc>
          <w:tcPr>
            <w:tcW w:w="1116" w:type="dxa"/>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Номера рабочих проходов</w:t>
            </w:r>
          </w:p>
        </w:tc>
        <w:tc>
          <w:tcPr>
            <w:tcW w:w="4377" w:type="dxa"/>
            <w:gridSpan w:val="6"/>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Показания расходомера, см</w:t>
            </w:r>
            <w:r w:rsidRPr="007B6B6C">
              <w:rPr>
                <w:rFonts w:ascii="Times New Roman" w:eastAsia="Times New Roman" w:hAnsi="Times New Roman" w:cs="Times New Roman"/>
                <w:sz w:val="24"/>
                <w:szCs w:val="24"/>
                <w:vertAlign w:val="superscript"/>
                <w:lang w:eastAsia="ru-RU"/>
              </w:rPr>
              <w:t>3</w:t>
            </w:r>
          </w:p>
        </w:tc>
        <w:tc>
          <w:tcPr>
            <w:tcW w:w="2287" w:type="dxa"/>
            <w:gridSpan w:val="3"/>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Время работы, </w:t>
            </w:r>
            <w:proofErr w:type="gramStart"/>
            <w:r w:rsidRPr="007B6B6C">
              <w:rPr>
                <w:rFonts w:ascii="Times New Roman" w:eastAsia="Times New Roman" w:hAnsi="Times New Roman" w:cs="Times New Roman"/>
                <w:sz w:val="24"/>
                <w:szCs w:val="24"/>
                <w:lang w:eastAsia="ru-RU"/>
              </w:rPr>
              <w:t>с</w:t>
            </w:r>
            <w:proofErr w:type="gramEnd"/>
          </w:p>
        </w:tc>
        <w:tc>
          <w:tcPr>
            <w:tcW w:w="695" w:type="dxa"/>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7B6B6C">
              <w:rPr>
                <w:rFonts w:ascii="Times New Roman" w:eastAsia="Times New Roman" w:hAnsi="Times New Roman" w:cs="Times New Roman"/>
                <w:sz w:val="24"/>
                <w:szCs w:val="24"/>
                <w:lang w:eastAsia="ru-RU"/>
              </w:rPr>
              <w:t>Сред-</w:t>
            </w:r>
            <w:proofErr w:type="spellStart"/>
            <w:r w:rsidRPr="007B6B6C">
              <w:rPr>
                <w:rFonts w:ascii="Times New Roman" w:eastAsia="Times New Roman" w:hAnsi="Times New Roman" w:cs="Times New Roman"/>
                <w:sz w:val="24"/>
                <w:szCs w:val="24"/>
                <w:lang w:eastAsia="ru-RU"/>
              </w:rPr>
              <w:t>няя</w:t>
            </w:r>
            <w:proofErr w:type="spellEnd"/>
            <w:proofErr w:type="gramEnd"/>
            <w:r w:rsidRPr="007B6B6C">
              <w:rPr>
                <w:rFonts w:ascii="Times New Roman" w:eastAsia="Times New Roman" w:hAnsi="Times New Roman" w:cs="Times New Roman"/>
                <w:sz w:val="24"/>
                <w:szCs w:val="24"/>
                <w:lang w:eastAsia="ru-RU"/>
              </w:rPr>
              <w:t xml:space="preserve"> </w:t>
            </w:r>
            <w:proofErr w:type="spellStart"/>
            <w:r w:rsidRPr="007B6B6C">
              <w:rPr>
                <w:rFonts w:ascii="Times New Roman" w:eastAsia="Times New Roman" w:hAnsi="Times New Roman" w:cs="Times New Roman"/>
                <w:sz w:val="24"/>
                <w:szCs w:val="24"/>
                <w:lang w:eastAsia="ru-RU"/>
              </w:rPr>
              <w:t>глу-бина</w:t>
            </w:r>
            <w:proofErr w:type="spellEnd"/>
            <w:r w:rsidRPr="007B6B6C">
              <w:rPr>
                <w:rFonts w:ascii="Times New Roman" w:eastAsia="Times New Roman" w:hAnsi="Times New Roman" w:cs="Times New Roman"/>
                <w:sz w:val="24"/>
                <w:szCs w:val="24"/>
                <w:lang w:eastAsia="ru-RU"/>
              </w:rPr>
              <w:t xml:space="preserve"> </w:t>
            </w:r>
            <w:proofErr w:type="spellStart"/>
            <w:r w:rsidRPr="007B6B6C">
              <w:rPr>
                <w:rFonts w:ascii="Times New Roman" w:eastAsia="Times New Roman" w:hAnsi="Times New Roman" w:cs="Times New Roman"/>
                <w:sz w:val="24"/>
                <w:szCs w:val="24"/>
                <w:lang w:eastAsia="ru-RU"/>
              </w:rPr>
              <w:t>вспа-шки</w:t>
            </w:r>
            <w:proofErr w:type="spellEnd"/>
          </w:p>
        </w:tc>
        <w:tc>
          <w:tcPr>
            <w:tcW w:w="883" w:type="dxa"/>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Средняя ширина захвата агрегата</w:t>
            </w:r>
          </w:p>
        </w:tc>
      </w:tr>
      <w:tr w:rsidR="007B6B6C" w:rsidRPr="007B6B6C" w:rsidTr="007B6B6C">
        <w:trPr>
          <w:trHeight w:val="160"/>
          <w:jc w:val="center"/>
        </w:trPr>
        <w:tc>
          <w:tcPr>
            <w:tcW w:w="788"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116"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59" w:type="dxa"/>
            <w:gridSpan w:val="2"/>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 рабочем режиме</w:t>
            </w:r>
          </w:p>
        </w:tc>
        <w:tc>
          <w:tcPr>
            <w:tcW w:w="1459" w:type="dxa"/>
            <w:gridSpan w:val="2"/>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 холостом повороте</w:t>
            </w:r>
          </w:p>
        </w:tc>
        <w:tc>
          <w:tcPr>
            <w:tcW w:w="1459" w:type="dxa"/>
            <w:gridSpan w:val="2"/>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 остановках</w:t>
            </w:r>
          </w:p>
        </w:tc>
        <w:tc>
          <w:tcPr>
            <w:tcW w:w="875" w:type="dxa"/>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 рабочем режиме</w:t>
            </w:r>
          </w:p>
        </w:tc>
        <w:tc>
          <w:tcPr>
            <w:tcW w:w="663" w:type="dxa"/>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На </w:t>
            </w:r>
            <w:proofErr w:type="spellStart"/>
            <w:proofErr w:type="gramStart"/>
            <w:r w:rsidRPr="007B6B6C">
              <w:rPr>
                <w:rFonts w:ascii="Times New Roman" w:eastAsia="Times New Roman" w:hAnsi="Times New Roman" w:cs="Times New Roman"/>
                <w:sz w:val="24"/>
                <w:szCs w:val="24"/>
                <w:lang w:eastAsia="ru-RU"/>
              </w:rPr>
              <w:t>холо-стом</w:t>
            </w:r>
            <w:proofErr w:type="spellEnd"/>
            <w:proofErr w:type="gramEnd"/>
            <w:r w:rsidRPr="007B6B6C">
              <w:rPr>
                <w:rFonts w:ascii="Times New Roman" w:eastAsia="Times New Roman" w:hAnsi="Times New Roman" w:cs="Times New Roman"/>
                <w:sz w:val="24"/>
                <w:szCs w:val="24"/>
                <w:lang w:eastAsia="ru-RU"/>
              </w:rPr>
              <w:t xml:space="preserve"> </w:t>
            </w:r>
            <w:proofErr w:type="spellStart"/>
            <w:r w:rsidRPr="007B6B6C">
              <w:rPr>
                <w:rFonts w:ascii="Times New Roman" w:eastAsia="Times New Roman" w:hAnsi="Times New Roman" w:cs="Times New Roman"/>
                <w:sz w:val="24"/>
                <w:szCs w:val="24"/>
                <w:lang w:eastAsia="ru-RU"/>
              </w:rPr>
              <w:t>пово</w:t>
            </w:r>
            <w:proofErr w:type="spellEnd"/>
            <w:r w:rsidRPr="007B6B6C">
              <w:rPr>
                <w:rFonts w:ascii="Times New Roman" w:eastAsia="Times New Roman" w:hAnsi="Times New Roman" w:cs="Times New Roman"/>
                <w:sz w:val="24"/>
                <w:szCs w:val="24"/>
                <w:lang w:eastAsia="ru-RU"/>
              </w:rPr>
              <w:t>-роте</w:t>
            </w:r>
          </w:p>
        </w:tc>
        <w:tc>
          <w:tcPr>
            <w:tcW w:w="749" w:type="dxa"/>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На </w:t>
            </w:r>
            <w:proofErr w:type="gramStart"/>
            <w:r w:rsidRPr="007B6B6C">
              <w:rPr>
                <w:rFonts w:ascii="Times New Roman" w:eastAsia="Times New Roman" w:hAnsi="Times New Roman" w:cs="Times New Roman"/>
                <w:sz w:val="24"/>
                <w:szCs w:val="24"/>
                <w:lang w:eastAsia="ru-RU"/>
              </w:rPr>
              <w:t>оста-</w:t>
            </w:r>
            <w:proofErr w:type="spellStart"/>
            <w:r w:rsidRPr="007B6B6C">
              <w:rPr>
                <w:rFonts w:ascii="Times New Roman" w:eastAsia="Times New Roman" w:hAnsi="Times New Roman" w:cs="Times New Roman"/>
                <w:sz w:val="24"/>
                <w:szCs w:val="24"/>
                <w:lang w:eastAsia="ru-RU"/>
              </w:rPr>
              <w:t>новках</w:t>
            </w:r>
            <w:proofErr w:type="spellEnd"/>
            <w:proofErr w:type="gramEnd"/>
          </w:p>
        </w:tc>
        <w:tc>
          <w:tcPr>
            <w:tcW w:w="695"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83"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7B6B6C" w:rsidRPr="007B6B6C" w:rsidTr="007B6B6C">
        <w:trPr>
          <w:trHeight w:val="160"/>
          <w:jc w:val="center"/>
        </w:trPr>
        <w:tc>
          <w:tcPr>
            <w:tcW w:w="788"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116"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6"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начало</w:t>
            </w:r>
          </w:p>
        </w:tc>
        <w:tc>
          <w:tcPr>
            <w:tcW w:w="683"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конец</w:t>
            </w:r>
          </w:p>
        </w:tc>
        <w:tc>
          <w:tcPr>
            <w:tcW w:w="776"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начало</w:t>
            </w:r>
          </w:p>
        </w:tc>
        <w:tc>
          <w:tcPr>
            <w:tcW w:w="683"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конец</w:t>
            </w:r>
          </w:p>
        </w:tc>
        <w:tc>
          <w:tcPr>
            <w:tcW w:w="776"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начало</w:t>
            </w:r>
          </w:p>
        </w:tc>
        <w:tc>
          <w:tcPr>
            <w:tcW w:w="683"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конец</w:t>
            </w:r>
          </w:p>
        </w:tc>
        <w:tc>
          <w:tcPr>
            <w:tcW w:w="875"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63"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49"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95"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83" w:type="dxa"/>
            <w:vMerge/>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7B6B6C" w:rsidRPr="007B6B6C" w:rsidTr="007B6B6C">
        <w:trPr>
          <w:trHeight w:val="253"/>
          <w:jc w:val="center"/>
        </w:trPr>
        <w:tc>
          <w:tcPr>
            <w:tcW w:w="788"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116"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6"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83"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6"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83"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6"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83"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75"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63"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49"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95"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883" w:type="dxa"/>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rsidR="007B6B6C" w:rsidRPr="007B6B6C" w:rsidRDefault="007B6B6C" w:rsidP="007B6B6C">
      <w:pPr>
        <w:overflowPunct w:val="0"/>
        <w:autoSpaceDE w:val="0"/>
        <w:autoSpaceDN w:val="0"/>
        <w:adjustRightInd w:val="0"/>
        <w:spacing w:after="0" w:line="240" w:lineRule="auto"/>
        <w:ind w:right="-320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B6B6C">
        <w:rPr>
          <w:rFonts w:ascii="Times New Roman" w:eastAsia="Times New Roman" w:hAnsi="Times New Roman" w:cs="Times New Roman"/>
          <w:sz w:val="28"/>
          <w:szCs w:val="28"/>
          <w:lang w:eastAsia="ru-RU"/>
        </w:rPr>
        <w:t>Таблица 3</w:t>
      </w:r>
      <w:r>
        <w:rPr>
          <w:rFonts w:ascii="Times New Roman" w:eastAsia="Times New Roman" w:hAnsi="Times New Roman" w:cs="Times New Roman"/>
          <w:sz w:val="28"/>
          <w:szCs w:val="28"/>
          <w:lang w:eastAsia="ru-RU"/>
        </w:rPr>
        <w:t xml:space="preserve"> - </w:t>
      </w:r>
      <w:r w:rsidRPr="007B6B6C">
        <w:rPr>
          <w:rFonts w:ascii="Times New Roman" w:eastAsia="Times New Roman" w:hAnsi="Times New Roman" w:cs="Times New Roman"/>
          <w:sz w:val="28"/>
          <w:szCs w:val="28"/>
          <w:lang w:eastAsia="ru-RU"/>
        </w:rPr>
        <w:t xml:space="preserve"> Результаты испытаний пахотного агрегата</w:t>
      </w:r>
    </w:p>
    <w:tbl>
      <w:tblPr>
        <w:tblW w:w="4806" w:type="pct"/>
        <w:jc w:val="right"/>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968"/>
        <w:gridCol w:w="975"/>
        <w:gridCol w:w="1018"/>
        <w:gridCol w:w="1201"/>
        <w:gridCol w:w="941"/>
        <w:gridCol w:w="1240"/>
        <w:gridCol w:w="1185"/>
        <w:gridCol w:w="1056"/>
      </w:tblGrid>
      <w:tr w:rsidR="007B6B6C" w:rsidRPr="007B6B6C" w:rsidTr="007B6B6C">
        <w:trPr>
          <w:jc w:val="right"/>
        </w:trPr>
        <w:tc>
          <w:tcPr>
            <w:tcW w:w="286" w:type="pct"/>
            <w:vMerge w:val="restar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7B6B6C">
              <w:rPr>
                <w:rFonts w:ascii="Times New Roman" w:eastAsia="Times New Roman" w:hAnsi="Times New Roman" w:cs="Times New Roman"/>
                <w:sz w:val="24"/>
                <w:szCs w:val="24"/>
                <w:lang w:eastAsia="ru-RU"/>
              </w:rPr>
              <w:t>Пере-дача</w:t>
            </w:r>
            <w:proofErr w:type="gramEnd"/>
            <w:r w:rsidRPr="007B6B6C">
              <w:rPr>
                <w:rFonts w:ascii="Times New Roman" w:eastAsia="Times New Roman" w:hAnsi="Times New Roman" w:cs="Times New Roman"/>
                <w:sz w:val="24"/>
                <w:szCs w:val="24"/>
                <w:lang w:eastAsia="ru-RU"/>
              </w:rPr>
              <w:t xml:space="preserve"> трак-тора</w:t>
            </w:r>
          </w:p>
        </w:tc>
        <w:tc>
          <w:tcPr>
            <w:tcW w:w="527" w:type="pct"/>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Скорость </w:t>
            </w:r>
            <w:proofErr w:type="spellStart"/>
            <w:r w:rsidRPr="007B6B6C">
              <w:rPr>
                <w:rFonts w:ascii="Times New Roman" w:eastAsia="Times New Roman" w:hAnsi="Times New Roman" w:cs="Times New Roman"/>
                <w:sz w:val="24"/>
                <w:szCs w:val="24"/>
                <w:lang w:eastAsia="ru-RU"/>
              </w:rPr>
              <w:t>движе-ния</w:t>
            </w:r>
            <w:proofErr w:type="spellEnd"/>
            <w:r w:rsidRPr="007B6B6C">
              <w:rPr>
                <w:rFonts w:ascii="Times New Roman" w:eastAsia="Times New Roman" w:hAnsi="Times New Roman" w:cs="Times New Roman"/>
                <w:sz w:val="24"/>
                <w:szCs w:val="24"/>
                <w:lang w:eastAsia="ru-RU"/>
              </w:rPr>
              <w:t xml:space="preserve"> агрегата, м/</w:t>
            </w:r>
            <w:proofErr w:type="gramStart"/>
            <w:r w:rsidRPr="007B6B6C">
              <w:rPr>
                <w:rFonts w:ascii="Times New Roman" w:eastAsia="Times New Roman" w:hAnsi="Times New Roman" w:cs="Times New Roman"/>
                <w:sz w:val="24"/>
                <w:szCs w:val="24"/>
                <w:lang w:eastAsia="ru-RU"/>
              </w:rPr>
              <w:t>с</w:t>
            </w:r>
            <w:proofErr w:type="gramEnd"/>
          </w:p>
        </w:tc>
        <w:tc>
          <w:tcPr>
            <w:tcW w:w="551" w:type="pct"/>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B6B6C">
              <w:rPr>
                <w:rFonts w:ascii="Times New Roman" w:eastAsia="Times New Roman" w:hAnsi="Times New Roman" w:cs="Times New Roman"/>
                <w:sz w:val="24"/>
                <w:szCs w:val="24"/>
                <w:lang w:eastAsia="ru-RU"/>
              </w:rPr>
              <w:t>Обрабо-танная</w:t>
            </w:r>
            <w:proofErr w:type="spellEnd"/>
            <w:proofErr w:type="gramEnd"/>
            <w:r w:rsidRPr="007B6B6C">
              <w:rPr>
                <w:rFonts w:ascii="Times New Roman" w:eastAsia="Times New Roman" w:hAnsi="Times New Roman" w:cs="Times New Roman"/>
                <w:sz w:val="24"/>
                <w:szCs w:val="24"/>
                <w:lang w:eastAsia="ru-RU"/>
              </w:rPr>
              <w:t xml:space="preserve"> площадь, га</w:t>
            </w:r>
          </w:p>
        </w:tc>
        <w:tc>
          <w:tcPr>
            <w:tcW w:w="554" w:type="pct"/>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spellStart"/>
            <w:proofErr w:type="gramStart"/>
            <w:r w:rsidRPr="007B6B6C">
              <w:rPr>
                <w:rFonts w:ascii="Times New Roman" w:eastAsia="Times New Roman" w:hAnsi="Times New Roman" w:cs="Times New Roman"/>
                <w:sz w:val="24"/>
                <w:szCs w:val="24"/>
                <w:lang w:eastAsia="ru-RU"/>
              </w:rPr>
              <w:t>Коэффи-циент</w:t>
            </w:r>
            <w:proofErr w:type="spellEnd"/>
            <w:proofErr w:type="gramEnd"/>
            <w:r w:rsidRPr="007B6B6C">
              <w:rPr>
                <w:rFonts w:ascii="Times New Roman" w:eastAsia="Times New Roman" w:hAnsi="Times New Roman" w:cs="Times New Roman"/>
                <w:sz w:val="24"/>
                <w:szCs w:val="24"/>
                <w:lang w:eastAsia="ru-RU"/>
              </w:rPr>
              <w:t xml:space="preserve"> </w:t>
            </w:r>
            <w:proofErr w:type="spellStart"/>
            <w:r w:rsidRPr="007B6B6C">
              <w:rPr>
                <w:rFonts w:ascii="Times New Roman" w:eastAsia="Times New Roman" w:hAnsi="Times New Roman" w:cs="Times New Roman"/>
                <w:sz w:val="24"/>
                <w:szCs w:val="24"/>
                <w:lang w:eastAsia="ru-RU"/>
              </w:rPr>
              <w:t>использо-вания</w:t>
            </w:r>
            <w:proofErr w:type="spellEnd"/>
            <w:r w:rsidRPr="007B6B6C">
              <w:rPr>
                <w:rFonts w:ascii="Times New Roman" w:eastAsia="Times New Roman" w:hAnsi="Times New Roman" w:cs="Times New Roman"/>
                <w:sz w:val="24"/>
                <w:szCs w:val="24"/>
                <w:lang w:eastAsia="ru-RU"/>
              </w:rPr>
              <w:t xml:space="preserve"> времени опыта</w:t>
            </w:r>
          </w:p>
        </w:tc>
        <w:tc>
          <w:tcPr>
            <w:tcW w:w="1166" w:type="pct"/>
            <w:gridSpan w:val="2"/>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Производительность агрегата, </w:t>
            </w:r>
            <w:proofErr w:type="gramStart"/>
            <w:r w:rsidRPr="007B6B6C">
              <w:rPr>
                <w:rFonts w:ascii="Times New Roman" w:eastAsia="Times New Roman" w:hAnsi="Times New Roman" w:cs="Times New Roman"/>
                <w:sz w:val="24"/>
                <w:szCs w:val="24"/>
                <w:lang w:eastAsia="ru-RU"/>
              </w:rPr>
              <w:t>га</w:t>
            </w:r>
            <w:proofErr w:type="gramEnd"/>
            <w:r w:rsidRPr="007B6B6C">
              <w:rPr>
                <w:rFonts w:ascii="Times New Roman" w:eastAsia="Times New Roman" w:hAnsi="Times New Roman" w:cs="Times New Roman"/>
                <w:sz w:val="24"/>
                <w:szCs w:val="24"/>
                <w:lang w:eastAsia="ru-RU"/>
              </w:rPr>
              <w:t>/ч</w:t>
            </w:r>
          </w:p>
        </w:tc>
        <w:tc>
          <w:tcPr>
            <w:tcW w:w="1340" w:type="pct"/>
            <w:gridSpan w:val="2"/>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Часовой расход топлива</w:t>
            </w:r>
          </w:p>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кг</w:t>
            </w:r>
          </w:p>
        </w:tc>
        <w:tc>
          <w:tcPr>
            <w:tcW w:w="575" w:type="pct"/>
            <w:vMerge w:val="restar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Удельный расход топлива, </w:t>
            </w:r>
            <w:proofErr w:type="gramStart"/>
            <w:r w:rsidRPr="007B6B6C">
              <w:rPr>
                <w:rFonts w:ascii="Times New Roman" w:eastAsia="Times New Roman" w:hAnsi="Times New Roman" w:cs="Times New Roman"/>
                <w:sz w:val="24"/>
                <w:szCs w:val="24"/>
                <w:lang w:eastAsia="ru-RU"/>
              </w:rPr>
              <w:t>кг</w:t>
            </w:r>
            <w:proofErr w:type="gramEnd"/>
            <w:r w:rsidRPr="007B6B6C">
              <w:rPr>
                <w:rFonts w:ascii="Times New Roman" w:eastAsia="Times New Roman" w:hAnsi="Times New Roman" w:cs="Times New Roman"/>
                <w:sz w:val="24"/>
                <w:szCs w:val="24"/>
                <w:lang w:eastAsia="ru-RU"/>
              </w:rPr>
              <w:t>/га</w:t>
            </w:r>
          </w:p>
        </w:tc>
      </w:tr>
      <w:tr w:rsidR="007B6B6C" w:rsidRPr="007B6B6C" w:rsidTr="007B6B6C">
        <w:trPr>
          <w:jc w:val="right"/>
        </w:trPr>
        <w:tc>
          <w:tcPr>
            <w:tcW w:w="286" w:type="pct"/>
            <w:vMerge/>
            <w:tcMar>
              <w:left w:w="0" w:type="dxa"/>
              <w:right w:w="0" w:type="dxa"/>
            </w:tcMa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27" w:type="pct"/>
            <w:vMerge/>
            <w:tcMar>
              <w:left w:w="0" w:type="dxa"/>
              <w:right w:w="0" w:type="dxa"/>
            </w:tcMa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51" w:type="pct"/>
            <w:vMerge/>
            <w:tcMar>
              <w:left w:w="0" w:type="dxa"/>
              <w:right w:w="0" w:type="dxa"/>
            </w:tcMa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54" w:type="pct"/>
            <w:vMerge/>
            <w:tcMar>
              <w:left w:w="0" w:type="dxa"/>
              <w:right w:w="0" w:type="dxa"/>
            </w:tcMa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654" w:type="pc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За 1 ч чистого раб</w:t>
            </w:r>
            <w:proofErr w:type="gramStart"/>
            <w:r w:rsidRPr="007B6B6C">
              <w:rPr>
                <w:rFonts w:ascii="Times New Roman" w:eastAsia="Times New Roman" w:hAnsi="Times New Roman" w:cs="Times New Roman"/>
                <w:sz w:val="24"/>
                <w:szCs w:val="24"/>
                <w:lang w:eastAsia="ru-RU"/>
              </w:rPr>
              <w:t>.</w:t>
            </w:r>
            <w:proofErr w:type="gramEnd"/>
            <w:r w:rsidRPr="007B6B6C">
              <w:rPr>
                <w:rFonts w:ascii="Times New Roman" w:eastAsia="Times New Roman" w:hAnsi="Times New Roman" w:cs="Times New Roman"/>
                <w:sz w:val="24"/>
                <w:szCs w:val="24"/>
                <w:lang w:eastAsia="ru-RU"/>
              </w:rPr>
              <w:t xml:space="preserve"> </w:t>
            </w:r>
            <w:proofErr w:type="gramStart"/>
            <w:r w:rsidRPr="007B6B6C">
              <w:rPr>
                <w:rFonts w:ascii="Times New Roman" w:eastAsia="Times New Roman" w:hAnsi="Times New Roman" w:cs="Times New Roman"/>
                <w:sz w:val="24"/>
                <w:szCs w:val="24"/>
                <w:lang w:eastAsia="ru-RU"/>
              </w:rPr>
              <w:t>в</w:t>
            </w:r>
            <w:proofErr w:type="gramEnd"/>
            <w:r w:rsidRPr="007B6B6C">
              <w:rPr>
                <w:rFonts w:ascii="Times New Roman" w:eastAsia="Times New Roman" w:hAnsi="Times New Roman" w:cs="Times New Roman"/>
                <w:sz w:val="24"/>
                <w:szCs w:val="24"/>
                <w:lang w:eastAsia="ru-RU"/>
              </w:rPr>
              <w:t>ремени</w:t>
            </w:r>
          </w:p>
        </w:tc>
        <w:tc>
          <w:tcPr>
            <w:tcW w:w="512" w:type="pc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За 1 ч времени опыта</w:t>
            </w:r>
          </w:p>
        </w:tc>
        <w:tc>
          <w:tcPr>
            <w:tcW w:w="695" w:type="pc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 рабочем режиме</w:t>
            </w:r>
          </w:p>
        </w:tc>
        <w:tc>
          <w:tcPr>
            <w:tcW w:w="645" w:type="pct"/>
            <w:tcMar>
              <w:left w:w="0" w:type="dxa"/>
              <w:right w:w="0" w:type="dxa"/>
            </w:tcMar>
          </w:tcPr>
          <w:p w:rsidR="007B6B6C" w:rsidRPr="007B6B6C" w:rsidRDefault="007B6B6C" w:rsidP="007B6B6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суммарный</w:t>
            </w:r>
          </w:p>
        </w:tc>
        <w:tc>
          <w:tcPr>
            <w:tcW w:w="575" w:type="pct"/>
            <w:vMerge/>
            <w:tcMar>
              <w:left w:w="0" w:type="dxa"/>
              <w:right w:w="0" w:type="dxa"/>
            </w:tcMa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7B6B6C" w:rsidRPr="007B6B6C" w:rsidTr="007B6B6C">
        <w:trPr>
          <w:jc w:val="right"/>
        </w:trPr>
        <w:tc>
          <w:tcPr>
            <w:tcW w:w="286" w:type="pc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527" w:type="pc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551" w:type="pc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554" w:type="pc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654" w:type="pc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512" w:type="pct"/>
            <w:tcMar>
              <w:left w:w="0" w:type="dxa"/>
              <w:right w:w="0" w:type="dxa"/>
            </w:tcMa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695" w:type="pc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645" w:type="pc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575" w:type="pct"/>
            <w:tcMar>
              <w:left w:w="0" w:type="dxa"/>
              <w:right w:w="0" w:type="dxa"/>
            </w:tcMar>
          </w:tcPr>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bl>
    <w:p w:rsidR="007B6B6C" w:rsidRPr="007B6B6C" w:rsidRDefault="007B6B6C" w:rsidP="007B6B6C">
      <w:pPr>
        <w:overflowPunct w:val="0"/>
        <w:autoSpaceDE w:val="0"/>
        <w:autoSpaceDN w:val="0"/>
        <w:adjustRightInd w:val="0"/>
        <w:spacing w:after="0" w:line="240" w:lineRule="auto"/>
        <w:ind w:right="-3201"/>
        <w:textAlignment w:val="baseline"/>
        <w:rPr>
          <w:rFonts w:ascii="Times New Roman" w:eastAsia="Times New Roman" w:hAnsi="Times New Roman" w:cs="Times New Roman"/>
          <w:sz w:val="28"/>
          <w:szCs w:val="28"/>
          <w:lang w:eastAsia="ru-RU"/>
        </w:rPr>
      </w:pP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16"/>
          <w:sz w:val="28"/>
          <w:szCs w:val="28"/>
          <w:lang w:eastAsia="ru-RU"/>
        </w:rPr>
      </w:pPr>
    </w:p>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object w:dxaOrig="6613" w:dyaOrig="4336">
          <v:shape id="_x0000_i1056" type="#_x0000_t75" style="width:427.5pt;height:256.5pt" o:ole="" fillcolor="window">
            <v:imagedata r:id="rId70" o:title=""/>
          </v:shape>
          <o:OLEObject Type="Embed" ProgID="CorelDRAW.Graphic.10" ShapeID="_x0000_i1056" DrawAspect="Content" ObjectID="_1656308481" r:id="rId71"/>
        </w:objec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Рис</w:t>
      </w:r>
      <w:r>
        <w:rPr>
          <w:rFonts w:ascii="Times New Roman" w:eastAsia="Times New Roman" w:hAnsi="Times New Roman" w:cs="Times New Roman"/>
          <w:sz w:val="28"/>
          <w:szCs w:val="20"/>
          <w:lang w:eastAsia="ru-RU"/>
        </w:rPr>
        <w:t xml:space="preserve">унок </w:t>
      </w:r>
      <w:r w:rsidRPr="007B6B6C">
        <w:rPr>
          <w:rFonts w:ascii="Times New Roman" w:eastAsia="Times New Roman" w:hAnsi="Times New Roman" w:cs="Times New Roman"/>
          <w:sz w:val="28"/>
          <w:szCs w:val="20"/>
          <w:lang w:eastAsia="ru-RU"/>
        </w:rPr>
        <w:t xml:space="preserve"> 2</w:t>
      </w:r>
      <w:r>
        <w:rPr>
          <w:rFonts w:ascii="Times New Roman" w:eastAsia="Times New Roman" w:hAnsi="Times New Roman" w:cs="Times New Roman"/>
          <w:sz w:val="28"/>
          <w:szCs w:val="20"/>
          <w:lang w:eastAsia="ru-RU"/>
        </w:rPr>
        <w:t xml:space="preserve"> - </w:t>
      </w:r>
      <w:r w:rsidRPr="007B6B6C">
        <w:rPr>
          <w:rFonts w:ascii="Times New Roman" w:eastAsia="Times New Roman" w:hAnsi="Times New Roman" w:cs="Times New Roman"/>
          <w:sz w:val="28"/>
          <w:szCs w:val="20"/>
          <w:lang w:eastAsia="ru-RU"/>
        </w:rPr>
        <w:t xml:space="preserve"> Зависимость эксплуатационных показателей агрегата от скорости движения: </w:t>
      </w:r>
      <w:proofErr w:type="spellStart"/>
      <w:r w:rsidRPr="007B6B6C">
        <w:rPr>
          <w:rFonts w:ascii="Times New Roman" w:eastAsia="Times New Roman" w:hAnsi="Times New Roman" w:cs="Times New Roman"/>
          <w:sz w:val="28"/>
          <w:szCs w:val="20"/>
          <w:lang w:eastAsia="ru-RU"/>
        </w:rPr>
        <w:t>W</w:t>
      </w:r>
      <w:r w:rsidRPr="007B6B6C">
        <w:rPr>
          <w:rFonts w:ascii="Times New Roman" w:eastAsia="Times New Roman" w:hAnsi="Times New Roman" w:cs="Times New Roman"/>
          <w:sz w:val="28"/>
          <w:szCs w:val="20"/>
          <w:vertAlign w:val="subscript"/>
          <w:lang w:eastAsia="ru-RU"/>
        </w:rPr>
        <w:t>т</w:t>
      </w:r>
      <w:proofErr w:type="spellEnd"/>
      <w:r w:rsidRPr="007B6B6C">
        <w:rPr>
          <w:rFonts w:ascii="Times New Roman" w:eastAsia="Times New Roman" w:hAnsi="Times New Roman" w:cs="Times New Roman"/>
          <w:i/>
          <w:sz w:val="28"/>
          <w:szCs w:val="20"/>
          <w:vertAlign w:val="subscript"/>
          <w:lang w:eastAsia="ru-RU"/>
        </w:rPr>
        <w:t xml:space="preserve">  </w:t>
      </w:r>
      <w:r w:rsidRPr="007B6B6C">
        <w:rPr>
          <w:rFonts w:ascii="Times New Roman" w:eastAsia="Times New Roman" w:hAnsi="Times New Roman" w:cs="Times New Roman"/>
          <w:sz w:val="28"/>
          <w:szCs w:val="20"/>
          <w:lang w:eastAsia="ru-RU"/>
        </w:rPr>
        <w:t xml:space="preserve">– производительность агрегата за 1 час рабочего времени; </w:t>
      </w:r>
      <w:proofErr w:type="spellStart"/>
      <w:r w:rsidRPr="007B6B6C">
        <w:rPr>
          <w:rFonts w:ascii="Times New Roman" w:eastAsia="Times New Roman" w:hAnsi="Times New Roman" w:cs="Times New Roman"/>
          <w:sz w:val="28"/>
          <w:szCs w:val="20"/>
          <w:lang w:eastAsia="ru-RU"/>
        </w:rPr>
        <w:t>W</w:t>
      </w:r>
      <w:r w:rsidRPr="007B6B6C">
        <w:rPr>
          <w:rFonts w:ascii="Times New Roman" w:eastAsia="Times New Roman" w:hAnsi="Times New Roman" w:cs="Times New Roman"/>
          <w:sz w:val="28"/>
          <w:szCs w:val="20"/>
          <w:vertAlign w:val="subscript"/>
          <w:lang w:eastAsia="ru-RU"/>
        </w:rPr>
        <w:t>г</w:t>
      </w:r>
      <w:proofErr w:type="spellEnd"/>
      <w:r w:rsidRPr="007B6B6C">
        <w:rPr>
          <w:rFonts w:ascii="Times New Roman" w:eastAsia="Times New Roman" w:hAnsi="Times New Roman" w:cs="Times New Roman"/>
          <w:sz w:val="28"/>
          <w:szCs w:val="20"/>
          <w:vertAlign w:val="subscript"/>
          <w:lang w:eastAsia="ru-RU"/>
        </w:rPr>
        <w:t xml:space="preserve"> </w:t>
      </w:r>
      <w:r w:rsidRPr="007B6B6C">
        <w:rPr>
          <w:rFonts w:ascii="Times New Roman" w:eastAsia="Times New Roman" w:hAnsi="Times New Roman" w:cs="Times New Roman"/>
          <w:sz w:val="28"/>
          <w:szCs w:val="20"/>
          <w:lang w:eastAsia="ru-RU"/>
        </w:rPr>
        <w:t xml:space="preserve">– производительность агрегата  за  1 час сменного времени; </w:t>
      </w:r>
      <w:proofErr w:type="spellStart"/>
      <w:proofErr w:type="gramStart"/>
      <w:r w:rsidRPr="007B6B6C">
        <w:rPr>
          <w:rFonts w:ascii="Times New Roman" w:eastAsia="Times New Roman" w:hAnsi="Times New Roman" w:cs="Times New Roman"/>
          <w:i/>
          <w:sz w:val="28"/>
          <w:szCs w:val="20"/>
          <w:lang w:eastAsia="ru-RU"/>
        </w:rPr>
        <w:t>g</w:t>
      </w:r>
      <w:proofErr w:type="gramEnd"/>
      <w:r w:rsidRPr="007B6B6C">
        <w:rPr>
          <w:rFonts w:ascii="Times New Roman" w:eastAsia="Times New Roman" w:hAnsi="Times New Roman" w:cs="Times New Roman"/>
          <w:i/>
          <w:sz w:val="28"/>
          <w:szCs w:val="20"/>
          <w:vertAlign w:val="subscript"/>
          <w:lang w:eastAsia="ru-RU"/>
        </w:rPr>
        <w:t>га</w:t>
      </w:r>
      <w:proofErr w:type="spellEnd"/>
      <w:r w:rsidRPr="007B6B6C">
        <w:rPr>
          <w:rFonts w:ascii="Times New Roman" w:eastAsia="Times New Roman" w:hAnsi="Times New Roman" w:cs="Times New Roman"/>
          <w:sz w:val="28"/>
          <w:szCs w:val="20"/>
          <w:lang w:eastAsia="ru-RU"/>
        </w:rPr>
        <w:t xml:space="preserve"> – удельный расход топлива;</w:t>
      </w:r>
      <w:r w:rsidRPr="007B6B6C">
        <w:rPr>
          <w:rFonts w:ascii="Times New Roman" w:eastAsia="Times New Roman" w:hAnsi="Times New Roman" w:cs="Times New Roman"/>
          <w:i/>
          <w:sz w:val="28"/>
          <w:szCs w:val="20"/>
          <w:lang w:eastAsia="ru-RU"/>
        </w:rPr>
        <w:t xml:space="preserve"> </w:t>
      </w:r>
      <w:r w:rsidRPr="007B6B6C">
        <w:rPr>
          <w:rFonts w:ascii="Times New Roman" w:eastAsia="Times New Roman" w:hAnsi="Times New Roman" w:cs="Times New Roman"/>
          <w:sz w:val="28"/>
          <w:szCs w:val="20"/>
          <w:lang w:eastAsia="ru-RU"/>
        </w:rPr>
        <w:t>τ – коэффициент использования времени опыта.</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p>
    <w:p w:rsidR="007B6B6C" w:rsidRPr="007B6B6C" w:rsidRDefault="007B6B6C" w:rsidP="007B6B6C">
      <w:pPr>
        <w:overflowPunct w:val="0"/>
        <w:autoSpaceDE w:val="0"/>
        <w:autoSpaceDN w:val="0"/>
        <w:adjustRightInd w:val="0"/>
        <w:spacing w:after="0" w:line="240" w:lineRule="auto"/>
        <w:ind w:right="-3201" w:firstLine="709"/>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В выводах кратко приводятся полученные результаты и обнаруженные </w:t>
      </w:r>
    </w:p>
    <w:p w:rsidR="007B6B6C" w:rsidRPr="007B6B6C" w:rsidRDefault="007B6B6C" w:rsidP="007B6B6C">
      <w:pPr>
        <w:overflowPunct w:val="0"/>
        <w:autoSpaceDE w:val="0"/>
        <w:autoSpaceDN w:val="0"/>
        <w:adjustRightInd w:val="0"/>
        <w:spacing w:after="0" w:line="240" w:lineRule="auto"/>
        <w:ind w:right="-3201"/>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резервы в повышении эффективности использования агрегата.</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 xml:space="preserve">Оценка качества работы. </w:t>
      </w:r>
      <w:r w:rsidRPr="007B6B6C">
        <w:rPr>
          <w:rFonts w:ascii="Times New Roman" w:eastAsia="Times New Roman" w:hAnsi="Times New Roman" w:cs="Times New Roman"/>
          <w:sz w:val="28"/>
          <w:szCs w:val="28"/>
          <w:lang w:eastAsia="ru-RU"/>
        </w:rPr>
        <w:t>Механизированные работы должны оцениваться в соответствии с агротехническими требованиями.</w:t>
      </w:r>
      <w:r w:rsidRPr="007B6B6C">
        <w:rPr>
          <w:rFonts w:ascii="Times New Roman" w:eastAsia="Times New Roman" w:hAnsi="Times New Roman" w:cs="Times New Roman"/>
          <w:b/>
          <w:sz w:val="28"/>
          <w:szCs w:val="28"/>
          <w:lang w:eastAsia="ru-RU"/>
        </w:rPr>
        <w:t xml:space="preserve"> </w:t>
      </w:r>
      <w:r w:rsidRPr="007B6B6C">
        <w:rPr>
          <w:rFonts w:ascii="Times New Roman" w:eastAsia="Times New Roman" w:hAnsi="Times New Roman" w:cs="Times New Roman"/>
          <w:sz w:val="28"/>
          <w:szCs w:val="20"/>
          <w:lang w:eastAsia="ru-RU"/>
        </w:rPr>
        <w:t>Для оценки качества работы применяется 3-балльная система. Путем измерения устанавливают фактические значения показателей качества. Причём, если фактическое значение показателя соответствует норма</w:t>
      </w:r>
      <w:r w:rsidRPr="007B6B6C">
        <w:rPr>
          <w:rFonts w:ascii="Times New Roman" w:eastAsia="Times New Roman" w:hAnsi="Times New Roman" w:cs="Times New Roman"/>
          <w:sz w:val="28"/>
          <w:szCs w:val="20"/>
          <w:lang w:eastAsia="ru-RU"/>
        </w:rPr>
        <w:softHyphen/>
        <w:t>тивному значению или отличается от него незначительно, то такое значение показа</w:t>
      </w:r>
      <w:r w:rsidRPr="007B6B6C">
        <w:rPr>
          <w:rFonts w:ascii="Times New Roman" w:eastAsia="Times New Roman" w:hAnsi="Times New Roman" w:cs="Times New Roman"/>
          <w:sz w:val="28"/>
          <w:szCs w:val="20"/>
          <w:lang w:eastAsia="ru-RU"/>
        </w:rPr>
        <w:softHyphen/>
        <w:t>теля оценивают в 3 балла. Показатель, значение которого отличается от нормативного, но не выходит за пределы допустимых отклонений (находится в пределах поля допуска) оценивают в 2 балла. Если значения показателя выходят за пределы поля допуска, то такое значение оцени</w:t>
      </w:r>
      <w:r w:rsidRPr="007B6B6C">
        <w:rPr>
          <w:rFonts w:ascii="Times New Roman" w:eastAsia="Times New Roman" w:hAnsi="Times New Roman" w:cs="Times New Roman"/>
          <w:sz w:val="28"/>
          <w:szCs w:val="20"/>
          <w:lang w:eastAsia="ru-RU"/>
        </w:rPr>
        <w:softHyphen/>
        <w:t>вается в 1 балл и работа бракуется.</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Оценку качества работы проводят по среднему  значению балла</w:t>
      </w:r>
    </w:p>
    <w:p w:rsidR="007B6B6C" w:rsidRPr="007B6B6C" w:rsidRDefault="005532DF"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pict>
          <v:shape id="_x0000_i1057" type="#_x0000_t75" style="width:63pt;height:42.75pt" fillcolor="window">
            <v:imagedata r:id="rId72" o:title=""/>
          </v:shape>
        </w:pict>
      </w:r>
      <w:r w:rsidR="007B6B6C" w:rsidRPr="007B6B6C">
        <w:rPr>
          <w:rFonts w:ascii="Times New Roman" w:eastAsia="Times New Roman" w:hAnsi="Times New Roman" w:cs="Times New Roman"/>
          <w:sz w:val="28"/>
          <w:szCs w:val="20"/>
          <w:lang w:eastAsia="ru-RU"/>
        </w:rPr>
        <w:t>,                                                      (32)</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где </w:t>
      </w:r>
      <w:proofErr w:type="spellStart"/>
      <w:r w:rsidRPr="007B6B6C">
        <w:rPr>
          <w:rFonts w:ascii="Times New Roman" w:eastAsia="Times New Roman" w:hAnsi="Times New Roman" w:cs="Times New Roman"/>
          <w:i/>
          <w:sz w:val="28"/>
          <w:szCs w:val="20"/>
          <w:lang w:eastAsia="ru-RU"/>
        </w:rPr>
        <w:t>Σ</w:t>
      </w:r>
      <w:r w:rsidRPr="007B6B6C">
        <w:rPr>
          <w:rFonts w:ascii="Times New Roman" w:eastAsia="Times New Roman" w:hAnsi="Times New Roman" w:cs="Times New Roman"/>
          <w:i/>
          <w:sz w:val="28"/>
          <w:szCs w:val="20"/>
          <w:vertAlign w:val="subscript"/>
          <w:lang w:eastAsia="ru-RU"/>
        </w:rPr>
        <w:t>ωt</w:t>
      </w:r>
      <w:proofErr w:type="spellEnd"/>
      <w:r w:rsidRPr="007B6B6C">
        <w:rPr>
          <w:rFonts w:ascii="Times New Roman" w:eastAsia="Times New Roman" w:hAnsi="Times New Roman" w:cs="Times New Roman"/>
          <w:sz w:val="28"/>
          <w:szCs w:val="20"/>
          <w:lang w:eastAsia="ru-RU"/>
        </w:rPr>
        <w:t xml:space="preserve"> – сумма баллов по всем оценивающим показателям; </w:t>
      </w:r>
      <w:r w:rsidRPr="007B6B6C">
        <w:rPr>
          <w:rFonts w:ascii="Times New Roman" w:eastAsia="Times New Roman" w:hAnsi="Times New Roman" w:cs="Times New Roman"/>
          <w:i/>
          <w:sz w:val="28"/>
          <w:szCs w:val="20"/>
          <w:lang w:eastAsia="ru-RU"/>
        </w:rPr>
        <w:t>n</w:t>
      </w:r>
      <w:r w:rsidRPr="007B6B6C">
        <w:rPr>
          <w:rFonts w:ascii="Times New Roman" w:eastAsia="Times New Roman" w:hAnsi="Times New Roman" w:cs="Times New Roman"/>
          <w:sz w:val="28"/>
          <w:szCs w:val="20"/>
          <w:lang w:eastAsia="ru-RU"/>
        </w:rPr>
        <w:t xml:space="preserve"> – количество оцениваемых показателей.</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Качество работы считают отличным при среднем значении балла 2,5 - 3,0, хорошим 1,5 - 2,5, удовлетворительным 1,0 - 1,5.</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Таблица  4 </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Результаты оценки качества </w:t>
      </w:r>
    </w:p>
    <w:tbl>
      <w:tblPr>
        <w:tblW w:w="9332"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3"/>
        <w:gridCol w:w="1755"/>
        <w:gridCol w:w="1709"/>
        <w:gridCol w:w="2270"/>
        <w:gridCol w:w="1435"/>
      </w:tblGrid>
      <w:tr w:rsidR="007B6B6C" w:rsidRPr="007B6B6C" w:rsidTr="007B6B6C">
        <w:trPr>
          <w:trHeight w:val="324"/>
        </w:trPr>
        <w:tc>
          <w:tcPr>
            <w:tcW w:w="2163" w:type="dxa"/>
            <w:vMerge w:val="restart"/>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Оцениваемые показатели</w:t>
            </w:r>
          </w:p>
        </w:tc>
        <w:tc>
          <w:tcPr>
            <w:tcW w:w="3464" w:type="dxa"/>
            <w:gridSpan w:val="2"/>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Значение показателей</w:t>
            </w:r>
          </w:p>
        </w:tc>
        <w:tc>
          <w:tcPr>
            <w:tcW w:w="2270" w:type="dxa"/>
            <w:vMerge w:val="restart"/>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Допустимые отклонения</w:t>
            </w:r>
          </w:p>
        </w:tc>
        <w:tc>
          <w:tcPr>
            <w:tcW w:w="1435" w:type="dxa"/>
            <w:vMerge w:val="restart"/>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Оценка в баллах</w:t>
            </w:r>
          </w:p>
        </w:tc>
      </w:tr>
      <w:tr w:rsidR="007B6B6C" w:rsidRPr="007B6B6C" w:rsidTr="007B6B6C">
        <w:trPr>
          <w:trHeight w:val="324"/>
        </w:trPr>
        <w:tc>
          <w:tcPr>
            <w:tcW w:w="2163"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55"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норма</w:t>
            </w:r>
          </w:p>
        </w:tc>
        <w:tc>
          <w:tcPr>
            <w:tcW w:w="1709"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факт</w:t>
            </w:r>
          </w:p>
        </w:tc>
        <w:tc>
          <w:tcPr>
            <w:tcW w:w="2270"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35" w:type="dxa"/>
            <w:vMerge/>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7B6B6C" w:rsidRPr="007B6B6C" w:rsidTr="007B6B6C">
        <w:tc>
          <w:tcPr>
            <w:tcW w:w="2163"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55"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09"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270"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35" w:type="dxa"/>
            <w:tcMar>
              <w:left w:w="28" w:type="dxa"/>
              <w:right w:w="28" w:type="dxa"/>
            </w:tcMar>
            <w:vAlign w:val="center"/>
          </w:tcPr>
          <w:p w:rsidR="007B6B6C" w:rsidRPr="007B6B6C" w:rsidRDefault="007B6B6C" w:rsidP="007B6B6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sz w:val="28"/>
          <w:szCs w:val="20"/>
          <w:lang w:eastAsia="ru-RU"/>
        </w:rPr>
        <w:t>Определение себестоимости работы.</w:t>
      </w:r>
      <w:r w:rsidRPr="007B6B6C">
        <w:rPr>
          <w:rFonts w:ascii="Times New Roman" w:eastAsia="Times New Roman" w:hAnsi="Times New Roman" w:cs="Times New Roman"/>
          <w:sz w:val="28"/>
          <w:szCs w:val="20"/>
          <w:lang w:eastAsia="ru-RU"/>
        </w:rPr>
        <w:t xml:space="preserve"> По результатам сделать экономический расчет затрат на выполнение единицы механизированной работы: вспашки одного гектара</w:t>
      </w:r>
    </w:p>
    <w:p w:rsidR="007B6B6C" w:rsidRPr="007B6B6C" w:rsidRDefault="007B6B6C" w:rsidP="007B6B6C">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val="en-US" w:eastAsia="ru-RU"/>
        </w:rPr>
        <w:t>S</w:t>
      </w:r>
      <w:r w:rsidRPr="007B6B6C">
        <w:rPr>
          <w:rFonts w:ascii="Times New Roman" w:eastAsia="Times New Roman" w:hAnsi="Times New Roman" w:cs="Times New Roman"/>
          <w:sz w:val="28"/>
          <w:szCs w:val="20"/>
          <w:vertAlign w:val="subscript"/>
          <w:lang w:eastAsia="ru-RU"/>
        </w:rPr>
        <w:t>га</w:t>
      </w:r>
      <w:r w:rsidRPr="007B6B6C">
        <w:rPr>
          <w:rFonts w:ascii="Times New Roman" w:eastAsia="Times New Roman" w:hAnsi="Times New Roman" w:cs="Times New Roman"/>
          <w:sz w:val="28"/>
          <w:szCs w:val="20"/>
          <w:lang w:eastAsia="ru-RU"/>
        </w:rPr>
        <w:t>=</w:t>
      </w:r>
      <w:r w:rsidRPr="007B6B6C">
        <w:rPr>
          <w:rFonts w:ascii="Times New Roman" w:eastAsia="Times New Roman" w:hAnsi="Times New Roman" w:cs="Times New Roman"/>
          <w:sz w:val="28"/>
          <w:szCs w:val="20"/>
          <w:lang w:val="en-US" w:eastAsia="ru-RU"/>
        </w:rPr>
        <w:t>S</w:t>
      </w:r>
      <w:proofErr w:type="spellStart"/>
      <w:r w:rsidRPr="007B6B6C">
        <w:rPr>
          <w:rFonts w:ascii="Times New Roman" w:eastAsia="Times New Roman" w:hAnsi="Times New Roman" w:cs="Times New Roman"/>
          <w:sz w:val="28"/>
          <w:szCs w:val="20"/>
          <w:vertAlign w:val="subscript"/>
          <w:lang w:eastAsia="ru-RU"/>
        </w:rPr>
        <w:t>аоа</w:t>
      </w:r>
      <w:proofErr w:type="spellEnd"/>
      <w:r w:rsidRPr="007B6B6C">
        <w:rPr>
          <w:rFonts w:ascii="Times New Roman" w:eastAsia="Times New Roman" w:hAnsi="Times New Roman" w:cs="Times New Roman"/>
          <w:sz w:val="28"/>
          <w:szCs w:val="20"/>
          <w:lang w:eastAsia="ru-RU"/>
        </w:rPr>
        <w:t>+</w:t>
      </w:r>
      <w:r w:rsidRPr="007B6B6C">
        <w:rPr>
          <w:rFonts w:ascii="Times New Roman" w:eastAsia="Times New Roman" w:hAnsi="Times New Roman" w:cs="Times New Roman"/>
          <w:sz w:val="28"/>
          <w:szCs w:val="20"/>
          <w:lang w:val="en-US" w:eastAsia="ru-RU"/>
        </w:rPr>
        <w:t>S</w:t>
      </w:r>
      <w:r w:rsidRPr="007B6B6C">
        <w:rPr>
          <w:rFonts w:ascii="Times New Roman" w:eastAsia="Times New Roman" w:hAnsi="Times New Roman" w:cs="Times New Roman"/>
          <w:sz w:val="28"/>
          <w:szCs w:val="20"/>
          <w:vertAlign w:val="subscript"/>
          <w:lang w:eastAsia="ru-RU"/>
        </w:rPr>
        <w:t>мат</w:t>
      </w:r>
      <w:r w:rsidRPr="007B6B6C">
        <w:rPr>
          <w:rFonts w:ascii="Times New Roman" w:eastAsia="Times New Roman" w:hAnsi="Times New Roman" w:cs="Times New Roman"/>
          <w:sz w:val="28"/>
          <w:szCs w:val="20"/>
          <w:lang w:eastAsia="ru-RU"/>
        </w:rPr>
        <w:t>+</w:t>
      </w:r>
      <w:r w:rsidRPr="007B6B6C">
        <w:rPr>
          <w:rFonts w:ascii="Times New Roman" w:eastAsia="Times New Roman" w:hAnsi="Times New Roman" w:cs="Times New Roman"/>
          <w:sz w:val="28"/>
          <w:szCs w:val="20"/>
          <w:lang w:val="en-US" w:eastAsia="ru-RU"/>
        </w:rPr>
        <w:t>S</w:t>
      </w:r>
      <w:proofErr w:type="spellStart"/>
      <w:r w:rsidRPr="007B6B6C">
        <w:rPr>
          <w:rFonts w:ascii="Times New Roman" w:eastAsia="Times New Roman" w:hAnsi="Times New Roman" w:cs="Times New Roman"/>
          <w:sz w:val="28"/>
          <w:szCs w:val="20"/>
          <w:vertAlign w:val="subscript"/>
          <w:lang w:eastAsia="ru-RU"/>
        </w:rPr>
        <w:t>зп</w:t>
      </w:r>
      <w:proofErr w:type="spellEnd"/>
      <w:r w:rsidRPr="007B6B6C">
        <w:rPr>
          <w:rFonts w:ascii="Times New Roman" w:eastAsia="Times New Roman" w:hAnsi="Times New Roman" w:cs="Times New Roman"/>
          <w:sz w:val="28"/>
          <w:szCs w:val="20"/>
          <w:lang w:eastAsia="ru-RU"/>
        </w:rPr>
        <w:t>+</w:t>
      </w:r>
      <w:r w:rsidRPr="007B6B6C">
        <w:rPr>
          <w:rFonts w:ascii="Times New Roman" w:eastAsia="Times New Roman" w:hAnsi="Times New Roman" w:cs="Times New Roman"/>
          <w:sz w:val="28"/>
          <w:szCs w:val="20"/>
          <w:lang w:val="en-US" w:eastAsia="ru-RU"/>
        </w:rPr>
        <w:t>S</w:t>
      </w:r>
      <w:r w:rsidRPr="007B6B6C">
        <w:rPr>
          <w:rFonts w:ascii="Times New Roman" w:eastAsia="Times New Roman" w:hAnsi="Times New Roman" w:cs="Times New Roman"/>
          <w:sz w:val="28"/>
          <w:szCs w:val="20"/>
          <w:vertAlign w:val="subscript"/>
          <w:lang w:eastAsia="ru-RU"/>
        </w:rPr>
        <w:t>тор</w:t>
      </w:r>
      <w:r w:rsidRPr="007B6B6C">
        <w:rPr>
          <w:rFonts w:ascii="Times New Roman" w:eastAsia="Times New Roman" w:hAnsi="Times New Roman" w:cs="Times New Roman"/>
          <w:sz w:val="28"/>
          <w:szCs w:val="20"/>
          <w:lang w:eastAsia="ru-RU"/>
        </w:rPr>
        <w:t>+</w:t>
      </w:r>
      <w:r w:rsidRPr="007B6B6C">
        <w:rPr>
          <w:rFonts w:ascii="Times New Roman" w:eastAsia="Times New Roman" w:hAnsi="Times New Roman" w:cs="Times New Roman"/>
          <w:sz w:val="28"/>
          <w:szCs w:val="20"/>
          <w:lang w:val="en-US" w:eastAsia="ru-RU"/>
        </w:rPr>
        <w:t>S</w:t>
      </w:r>
      <w:proofErr w:type="spellStart"/>
      <w:r w:rsidRPr="007B6B6C">
        <w:rPr>
          <w:rFonts w:ascii="Times New Roman" w:eastAsia="Times New Roman" w:hAnsi="Times New Roman" w:cs="Times New Roman"/>
          <w:sz w:val="28"/>
          <w:szCs w:val="20"/>
          <w:vertAlign w:val="subscript"/>
          <w:lang w:eastAsia="ru-RU"/>
        </w:rPr>
        <w:t>всп</w:t>
      </w:r>
      <w:proofErr w:type="spellEnd"/>
      <w:r w:rsidRPr="007B6B6C">
        <w:rPr>
          <w:rFonts w:ascii="Times New Roman" w:eastAsia="Times New Roman" w:hAnsi="Times New Roman" w:cs="Times New Roman"/>
          <w:sz w:val="28"/>
          <w:szCs w:val="20"/>
          <w:lang w:eastAsia="ru-RU"/>
        </w:rPr>
        <w:t>,                                           (33)</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где</w:t>
      </w:r>
      <w:r w:rsidRPr="007B6B6C">
        <w:rPr>
          <w:rFonts w:ascii="Times New Roman" w:eastAsia="Times New Roman" w:hAnsi="Times New Roman" w:cs="Times New Roman"/>
          <w:position w:val="-10"/>
          <w:sz w:val="28"/>
          <w:szCs w:val="20"/>
          <w:lang w:eastAsia="ru-RU"/>
        </w:rPr>
        <w:object w:dxaOrig="180" w:dyaOrig="340">
          <v:shape id="_x0000_i1058" type="#_x0000_t75" style="width:9pt;height:17.25pt" o:ole="">
            <v:imagedata r:id="rId62" o:title=""/>
          </v:shape>
          <o:OLEObject Type="Embed" ProgID="Equation.3" ShapeID="_x0000_i1058" DrawAspect="Content" ObjectID="_1656308482" r:id="rId73"/>
        </w:object>
      </w:r>
      <w:r w:rsidRPr="007B6B6C">
        <w:rPr>
          <w:rFonts w:ascii="Times New Roman" w:eastAsia="Times New Roman" w:hAnsi="Times New Roman" w:cs="Times New Roman"/>
          <w:sz w:val="28"/>
          <w:szCs w:val="20"/>
          <w:lang w:eastAsia="ru-RU"/>
        </w:rPr>
        <w:t xml:space="preserve"> </w:t>
      </w:r>
      <w:proofErr w:type="gramStart"/>
      <w:r w:rsidRPr="007B6B6C">
        <w:rPr>
          <w:rFonts w:ascii="Times New Roman" w:eastAsia="Times New Roman" w:hAnsi="Times New Roman" w:cs="Times New Roman"/>
          <w:sz w:val="28"/>
          <w:szCs w:val="20"/>
          <w:lang w:val="en-US" w:eastAsia="ru-RU"/>
        </w:rPr>
        <w:t>S</w:t>
      </w:r>
      <w:proofErr w:type="gramEnd"/>
      <w:r w:rsidRPr="007B6B6C">
        <w:rPr>
          <w:rFonts w:ascii="Times New Roman" w:eastAsia="Times New Roman" w:hAnsi="Times New Roman" w:cs="Times New Roman"/>
          <w:sz w:val="28"/>
          <w:szCs w:val="20"/>
          <w:vertAlign w:val="subscript"/>
          <w:lang w:eastAsia="ru-RU"/>
        </w:rPr>
        <w:t>га</w:t>
      </w:r>
      <w:r w:rsidRPr="007B6B6C">
        <w:rPr>
          <w:rFonts w:ascii="Times New Roman" w:eastAsia="Times New Roman" w:hAnsi="Times New Roman" w:cs="Times New Roman"/>
          <w:sz w:val="28"/>
          <w:szCs w:val="20"/>
          <w:lang w:eastAsia="ru-RU"/>
        </w:rPr>
        <w:t xml:space="preserve"> – себестоимость вспашки одного гектара, </w:t>
      </w:r>
      <w:r w:rsidRPr="007B6B6C">
        <w:rPr>
          <w:rFonts w:ascii="Times New Roman" w:eastAsia="Times New Roman" w:hAnsi="Times New Roman" w:cs="Times New Roman"/>
          <w:sz w:val="28"/>
          <w:szCs w:val="20"/>
          <w:lang w:val="en-US" w:eastAsia="ru-RU"/>
        </w:rPr>
        <w:t>S</w:t>
      </w:r>
      <w:proofErr w:type="spellStart"/>
      <w:r w:rsidRPr="007B6B6C">
        <w:rPr>
          <w:rFonts w:ascii="Times New Roman" w:eastAsia="Times New Roman" w:hAnsi="Times New Roman" w:cs="Times New Roman"/>
          <w:sz w:val="28"/>
          <w:szCs w:val="20"/>
          <w:vertAlign w:val="subscript"/>
          <w:lang w:eastAsia="ru-RU"/>
        </w:rPr>
        <w:t>аоа</w:t>
      </w:r>
      <w:proofErr w:type="spellEnd"/>
      <w:r w:rsidRPr="007B6B6C">
        <w:rPr>
          <w:rFonts w:ascii="Times New Roman" w:eastAsia="Times New Roman" w:hAnsi="Times New Roman" w:cs="Times New Roman"/>
          <w:sz w:val="28"/>
          <w:szCs w:val="20"/>
          <w:vertAlign w:val="subscript"/>
          <w:lang w:eastAsia="ru-RU"/>
        </w:rPr>
        <w:t xml:space="preserve"> </w:t>
      </w:r>
      <w:r w:rsidRPr="007B6B6C">
        <w:rPr>
          <w:rFonts w:ascii="Times New Roman" w:eastAsia="Times New Roman" w:hAnsi="Times New Roman" w:cs="Times New Roman"/>
          <w:sz w:val="28"/>
          <w:szCs w:val="20"/>
          <w:lang w:eastAsia="ru-RU"/>
        </w:rPr>
        <w:t xml:space="preserve">- амортизационные отчисления за использование агрегата, </w:t>
      </w:r>
      <w:r w:rsidRPr="007B6B6C">
        <w:rPr>
          <w:rFonts w:ascii="Times New Roman" w:eastAsia="Times New Roman" w:hAnsi="Times New Roman" w:cs="Times New Roman"/>
          <w:sz w:val="28"/>
          <w:szCs w:val="20"/>
          <w:lang w:val="en-US" w:eastAsia="ru-RU"/>
        </w:rPr>
        <w:t>S</w:t>
      </w:r>
      <w:r w:rsidRPr="007B6B6C">
        <w:rPr>
          <w:rFonts w:ascii="Times New Roman" w:eastAsia="Times New Roman" w:hAnsi="Times New Roman" w:cs="Times New Roman"/>
          <w:sz w:val="28"/>
          <w:szCs w:val="20"/>
          <w:vertAlign w:val="subscript"/>
          <w:lang w:eastAsia="ru-RU"/>
        </w:rPr>
        <w:t>мат</w:t>
      </w:r>
      <w:r w:rsidRPr="007B6B6C">
        <w:rPr>
          <w:rFonts w:ascii="Times New Roman" w:eastAsia="Times New Roman" w:hAnsi="Times New Roman" w:cs="Times New Roman"/>
          <w:sz w:val="28"/>
          <w:szCs w:val="20"/>
          <w:lang w:eastAsia="ru-RU"/>
        </w:rPr>
        <w:t xml:space="preserve"> – затраты на материалы (топливо и др.), </w:t>
      </w:r>
      <w:r w:rsidRPr="007B6B6C">
        <w:rPr>
          <w:rFonts w:ascii="Times New Roman" w:eastAsia="Times New Roman" w:hAnsi="Times New Roman" w:cs="Times New Roman"/>
          <w:sz w:val="28"/>
          <w:szCs w:val="20"/>
          <w:lang w:val="en-US" w:eastAsia="ru-RU"/>
        </w:rPr>
        <w:t>S</w:t>
      </w:r>
      <w:proofErr w:type="spellStart"/>
      <w:r w:rsidRPr="007B6B6C">
        <w:rPr>
          <w:rFonts w:ascii="Times New Roman" w:eastAsia="Times New Roman" w:hAnsi="Times New Roman" w:cs="Times New Roman"/>
          <w:sz w:val="28"/>
          <w:szCs w:val="20"/>
          <w:vertAlign w:val="subscript"/>
          <w:lang w:eastAsia="ru-RU"/>
        </w:rPr>
        <w:t>зп</w:t>
      </w:r>
      <w:proofErr w:type="spellEnd"/>
      <w:r w:rsidRPr="007B6B6C">
        <w:rPr>
          <w:rFonts w:ascii="Times New Roman" w:eastAsia="Times New Roman" w:hAnsi="Times New Roman" w:cs="Times New Roman"/>
          <w:sz w:val="28"/>
          <w:szCs w:val="20"/>
          <w:vertAlign w:val="subscript"/>
          <w:lang w:eastAsia="ru-RU"/>
        </w:rPr>
        <w:t xml:space="preserve">  </w:t>
      </w:r>
      <w:r w:rsidRPr="007B6B6C">
        <w:rPr>
          <w:rFonts w:ascii="Times New Roman" w:eastAsia="Times New Roman" w:hAnsi="Times New Roman" w:cs="Times New Roman"/>
          <w:sz w:val="28"/>
          <w:szCs w:val="20"/>
          <w:lang w:eastAsia="ru-RU"/>
        </w:rPr>
        <w:t xml:space="preserve">- заработная плата, </w:t>
      </w:r>
      <w:r w:rsidRPr="007B6B6C">
        <w:rPr>
          <w:rFonts w:ascii="Times New Roman" w:eastAsia="Times New Roman" w:hAnsi="Times New Roman" w:cs="Times New Roman"/>
          <w:sz w:val="28"/>
          <w:szCs w:val="20"/>
          <w:lang w:val="en-US" w:eastAsia="ru-RU"/>
        </w:rPr>
        <w:t>S</w:t>
      </w:r>
      <w:r w:rsidRPr="007B6B6C">
        <w:rPr>
          <w:rFonts w:ascii="Times New Roman" w:eastAsia="Times New Roman" w:hAnsi="Times New Roman" w:cs="Times New Roman"/>
          <w:sz w:val="28"/>
          <w:szCs w:val="20"/>
          <w:vertAlign w:val="subscript"/>
          <w:lang w:eastAsia="ru-RU"/>
        </w:rPr>
        <w:t>тор</w:t>
      </w:r>
      <w:r w:rsidRPr="007B6B6C">
        <w:rPr>
          <w:rFonts w:ascii="Times New Roman" w:eastAsia="Times New Roman" w:hAnsi="Times New Roman" w:cs="Times New Roman"/>
          <w:sz w:val="28"/>
          <w:szCs w:val="20"/>
          <w:lang w:eastAsia="ru-RU"/>
        </w:rPr>
        <w:t xml:space="preserve"> – затраты на техническое обслуживание и ремонт, </w:t>
      </w:r>
      <w:r w:rsidRPr="007B6B6C">
        <w:rPr>
          <w:rFonts w:ascii="Times New Roman" w:eastAsia="Times New Roman" w:hAnsi="Times New Roman" w:cs="Times New Roman"/>
          <w:sz w:val="28"/>
          <w:szCs w:val="20"/>
          <w:lang w:val="en-US" w:eastAsia="ru-RU"/>
        </w:rPr>
        <w:t>S</w:t>
      </w:r>
      <w:proofErr w:type="spellStart"/>
      <w:r w:rsidRPr="007B6B6C">
        <w:rPr>
          <w:rFonts w:ascii="Times New Roman" w:eastAsia="Times New Roman" w:hAnsi="Times New Roman" w:cs="Times New Roman"/>
          <w:sz w:val="28"/>
          <w:szCs w:val="20"/>
          <w:vertAlign w:val="subscript"/>
          <w:lang w:eastAsia="ru-RU"/>
        </w:rPr>
        <w:t>всп</w:t>
      </w:r>
      <w:proofErr w:type="spellEnd"/>
      <w:r w:rsidRPr="007B6B6C">
        <w:rPr>
          <w:rFonts w:ascii="Times New Roman" w:eastAsia="Times New Roman" w:hAnsi="Times New Roman" w:cs="Times New Roman"/>
          <w:sz w:val="28"/>
          <w:szCs w:val="20"/>
          <w:lang w:eastAsia="ru-RU"/>
        </w:rPr>
        <w:t xml:space="preserve"> – стоимость вспомогательных работ (транспорт, технологическое  и бытовое обслуживание). Варианты режима вспашки сравниваются по экономичности.</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sz w:val="28"/>
          <w:szCs w:val="20"/>
          <w:lang w:eastAsia="ru-RU"/>
        </w:rPr>
        <w:t>Оценка уровня условий труда оператора.</w:t>
      </w:r>
      <w:r w:rsidRPr="007B6B6C">
        <w:rPr>
          <w:rFonts w:ascii="Times New Roman" w:eastAsia="Times New Roman" w:hAnsi="Times New Roman" w:cs="Times New Roman"/>
          <w:sz w:val="28"/>
          <w:szCs w:val="20"/>
          <w:lang w:eastAsia="ru-RU"/>
        </w:rPr>
        <w:t xml:space="preserve"> Следует оценить уровень условий труда оператора пахотного агрегата по факторам производственной среды. Оценка ведется по субъективному восприятию работника.</w:t>
      </w:r>
    </w:p>
    <w:p w:rsidR="007B6B6C" w:rsidRPr="007B6B6C" w:rsidRDefault="007B6B6C" w:rsidP="007B6B6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sectPr w:rsidR="007B6B6C" w:rsidRPr="007B6B6C" w:rsidSect="007B6B6C">
          <w:footerReference w:type="even" r:id="rId74"/>
          <w:footerReference w:type="default" r:id="rId75"/>
          <w:headerReference w:type="first" r:id="rId76"/>
          <w:pgSz w:w="11906" w:h="16838" w:code="9"/>
          <w:pgMar w:top="709" w:right="567" w:bottom="1079" w:left="1797" w:header="720" w:footer="720" w:gutter="0"/>
          <w:cols w:space="720"/>
          <w:titlePg/>
        </w:sectPr>
      </w:pPr>
    </w:p>
    <w:p w:rsidR="007B6B6C" w:rsidRPr="007B6B6C" w:rsidRDefault="005532DF" w:rsidP="007B6B6C">
      <w:pPr>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shape id="_x0000_s1026" type="#_x0000_t75" style="position:absolute;margin-left:9.05pt;margin-top:18pt;width:187.55pt;height:45.25pt;z-index:251661312" fillcolor="window">
            <v:imagedata r:id="rId77" o:title=""/>
            <w10:wrap type="square" side="largest"/>
          </v:shape>
          <o:OLEObject Type="Embed" ProgID="Equation.3" ShapeID="_x0000_s1026" DrawAspect="Content" ObjectID="_1656308485" r:id="rId78"/>
        </w:pict>
      </w:r>
      <w:r w:rsidR="007B6B6C" w:rsidRPr="007B6B6C">
        <w:rPr>
          <w:rFonts w:ascii="Times New Roman" w:eastAsia="Times New Roman" w:hAnsi="Times New Roman" w:cs="Times New Roman"/>
          <w:sz w:val="24"/>
          <w:szCs w:val="24"/>
          <w:lang w:eastAsia="ru-RU"/>
        </w:rPr>
        <w:tab/>
      </w:r>
      <w:r w:rsidR="007B6B6C" w:rsidRPr="007B6B6C">
        <w:rPr>
          <w:rFonts w:ascii="Times New Roman" w:eastAsia="Times New Roman" w:hAnsi="Times New Roman" w:cs="Times New Roman"/>
          <w:sz w:val="24"/>
          <w:szCs w:val="24"/>
          <w:lang w:eastAsia="ru-RU"/>
        </w:rPr>
        <w:tab/>
      </w:r>
    </w:p>
    <w:p w:rsidR="007B6B6C" w:rsidRPr="007B6B6C" w:rsidRDefault="007B6B6C" w:rsidP="007B6B6C">
      <w:pPr>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p w:rsidR="00010FF0" w:rsidRDefault="00010FF0" w:rsidP="007B6B6C">
      <w:pPr>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sectPr w:rsidR="00010FF0" w:rsidSect="007B6B6C">
          <w:type w:val="continuous"/>
          <w:pgSz w:w="11906" w:h="16838"/>
          <w:pgMar w:top="709" w:right="566" w:bottom="1440" w:left="1800" w:header="720" w:footer="720" w:gutter="0"/>
          <w:cols w:num="2" w:space="720" w:equalWidth="0">
            <w:col w:w="4416" w:space="708"/>
            <w:col w:w="4416"/>
          </w:cols>
        </w:sectPr>
      </w:pPr>
    </w:p>
    <w:p w:rsidR="00010FF0" w:rsidRDefault="00010FF0" w:rsidP="007B6B6C">
      <w:pPr>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p>
    <w:p w:rsidR="00010FF0" w:rsidRDefault="00010FF0" w:rsidP="007B6B6C">
      <w:pPr>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p>
    <w:p w:rsidR="00010FF0" w:rsidRDefault="007B6B6C" w:rsidP="007B6B6C">
      <w:pPr>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где </w:t>
      </w:r>
      <w:r w:rsidRPr="007B6B6C">
        <w:rPr>
          <w:rFonts w:ascii="Times New Roman" w:eastAsia="Times New Roman" w:hAnsi="Times New Roman" w:cs="Times New Roman"/>
          <w:sz w:val="28"/>
          <w:szCs w:val="28"/>
          <w:lang w:val="en-US" w:eastAsia="ru-RU"/>
        </w:rPr>
        <w:t>m</w:t>
      </w:r>
      <w:r w:rsidRPr="007B6B6C">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sz w:val="28"/>
          <w:szCs w:val="28"/>
          <w:lang w:val="en-US" w:eastAsia="ru-RU"/>
        </w:rPr>
        <w:t>n</w:t>
      </w:r>
      <w:r w:rsidRPr="007B6B6C">
        <w:rPr>
          <w:rFonts w:ascii="Times New Roman" w:eastAsia="Times New Roman" w:hAnsi="Times New Roman" w:cs="Times New Roman"/>
          <w:sz w:val="28"/>
          <w:szCs w:val="28"/>
          <w:lang w:eastAsia="ru-RU"/>
        </w:rPr>
        <w:t xml:space="preserve"> – количество баллов в шкале оценки и факторов, </w:t>
      </w:r>
    </w:p>
    <w:p w:rsidR="00010FF0" w:rsidRDefault="007B6B6C" w:rsidP="007B6B6C">
      <w:pPr>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proofErr w:type="gramStart"/>
      <w:r w:rsidRPr="007B6B6C">
        <w:rPr>
          <w:rFonts w:ascii="Times New Roman" w:eastAsia="Times New Roman" w:hAnsi="Times New Roman" w:cs="Times New Roman"/>
          <w:sz w:val="28"/>
          <w:szCs w:val="28"/>
          <w:lang w:val="en-US" w:eastAsia="ru-RU"/>
        </w:rPr>
        <w:t>Fi</w:t>
      </w:r>
      <w:r w:rsidRPr="007B6B6C">
        <w:rPr>
          <w:rFonts w:ascii="Times New Roman" w:eastAsia="Times New Roman" w:hAnsi="Times New Roman" w:cs="Times New Roman"/>
          <w:sz w:val="28"/>
          <w:szCs w:val="28"/>
          <w:lang w:eastAsia="ru-RU"/>
        </w:rPr>
        <w:t xml:space="preserve"> – текущее значение </w:t>
      </w:r>
      <w:proofErr w:type="spellStart"/>
      <w:r w:rsidRPr="007B6B6C">
        <w:rPr>
          <w:rFonts w:ascii="Times New Roman" w:eastAsia="Times New Roman" w:hAnsi="Times New Roman" w:cs="Times New Roman"/>
          <w:sz w:val="28"/>
          <w:szCs w:val="28"/>
          <w:lang w:val="en-US" w:eastAsia="ru-RU"/>
        </w:rPr>
        <w:t>i</w:t>
      </w:r>
      <w:proofErr w:type="spellEnd"/>
      <w:r w:rsidRPr="007B6B6C">
        <w:rPr>
          <w:rFonts w:ascii="Times New Roman" w:eastAsia="Times New Roman" w:hAnsi="Times New Roman" w:cs="Times New Roman"/>
          <w:sz w:val="28"/>
          <w:szCs w:val="28"/>
          <w:lang w:eastAsia="ru-RU"/>
        </w:rPr>
        <w:t>-того фактора в баллах.</w:t>
      </w:r>
      <w:proofErr w:type="gramEnd"/>
      <w:r w:rsidRPr="007B6B6C">
        <w:rPr>
          <w:rFonts w:ascii="Times New Roman" w:eastAsia="Times New Roman" w:hAnsi="Times New Roman" w:cs="Times New Roman"/>
          <w:sz w:val="28"/>
          <w:szCs w:val="28"/>
          <w:lang w:eastAsia="ru-RU"/>
        </w:rPr>
        <w:t xml:space="preserve"> </w:t>
      </w:r>
    </w:p>
    <w:p w:rsidR="007B6B6C" w:rsidRDefault="007B6B6C" w:rsidP="007B6B6C">
      <w:pPr>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Нормативный уровень, когда все факторы соответствуют норме (три балла) составляет 67 %.</w:t>
      </w:r>
    </w:p>
    <w:p w:rsidR="00010FF0" w:rsidRPr="007B6B6C" w:rsidRDefault="00010FF0" w:rsidP="007B6B6C">
      <w:pPr>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sectPr w:rsidR="00010FF0" w:rsidRPr="007B6B6C" w:rsidSect="00010FF0">
          <w:type w:val="continuous"/>
          <w:pgSz w:w="11906" w:h="16838"/>
          <w:pgMar w:top="709" w:right="566" w:bottom="1440" w:left="1800" w:header="720" w:footer="720" w:gutter="0"/>
          <w:cols w:space="708"/>
        </w:sectPr>
      </w:pPr>
    </w:p>
    <w:p w:rsidR="007B6B6C" w:rsidRPr="007B6B6C" w:rsidRDefault="007B6B6C" w:rsidP="007B6B6C">
      <w:pPr>
        <w:overflowPunct w:val="0"/>
        <w:autoSpaceDE w:val="0"/>
        <w:autoSpaceDN w:val="0"/>
        <w:adjustRightInd w:val="0"/>
        <w:spacing w:after="120" w:line="240" w:lineRule="auto"/>
        <w:ind w:right="-284" w:firstLine="709"/>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lastRenderedPageBreak/>
        <w:t>В таблице приведены факторы, по которым ведется оценка.  По примеру для каждого из факторов можно сделать их оценку по девятибалльной шкале согласно таблице.</w:t>
      </w:r>
    </w:p>
    <w:p w:rsidR="007B6B6C" w:rsidRPr="007B6B6C" w:rsidRDefault="007B6B6C" w:rsidP="007B6B6C">
      <w:pPr>
        <w:spacing w:after="0" w:line="360" w:lineRule="auto"/>
        <w:ind w:right="-737" w:firstLine="709"/>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Пример оценки интегрального уровня условий труда по факторам</w:t>
      </w:r>
    </w:p>
    <w:p w:rsidR="007B6B6C" w:rsidRPr="007B6B6C" w:rsidRDefault="007B6B6C" w:rsidP="007B6B6C">
      <w:pPr>
        <w:tabs>
          <w:tab w:val="left" w:pos="0"/>
        </w:tabs>
        <w:overflowPunct w:val="0"/>
        <w:autoSpaceDE w:val="0"/>
        <w:autoSpaceDN w:val="0"/>
        <w:adjustRightInd w:val="0"/>
        <w:spacing w:after="120" w:line="240" w:lineRule="auto"/>
        <w:ind w:right="-284" w:firstLine="70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Организационный.</w:t>
      </w:r>
      <w:r w:rsidRPr="007B6B6C">
        <w:rPr>
          <w:rFonts w:ascii="Times New Roman" w:eastAsia="Times New Roman" w:hAnsi="Times New Roman" w:cs="Times New Roman"/>
          <w:sz w:val="28"/>
          <w:szCs w:val="28"/>
          <w:lang w:eastAsia="ru-RU"/>
        </w:rPr>
        <w:t xml:space="preserve"> Организация труда по обслуживанию оператора оценена в </w:t>
      </w:r>
      <w:r w:rsidRPr="007B6B6C">
        <w:rPr>
          <w:rFonts w:ascii="Times New Roman" w:eastAsia="Times New Roman" w:hAnsi="Times New Roman" w:cs="Times New Roman"/>
          <w:sz w:val="28"/>
          <w:szCs w:val="28"/>
          <w:u w:val="single"/>
          <w:lang w:eastAsia="ru-RU"/>
        </w:rPr>
        <w:t>три</w:t>
      </w:r>
      <w:r w:rsidRPr="007B6B6C">
        <w:rPr>
          <w:rFonts w:ascii="Times New Roman" w:eastAsia="Times New Roman" w:hAnsi="Times New Roman" w:cs="Times New Roman"/>
          <w:sz w:val="28"/>
          <w:szCs w:val="28"/>
          <w:lang w:eastAsia="ru-RU"/>
        </w:rPr>
        <w:t xml:space="preserve"> балла, так как имеется медицинское наблюдение, доставка  горячего питания, спецодежда, доставка на работу и есть договор о порядке проведения работ и оплате.</w:t>
      </w:r>
    </w:p>
    <w:p w:rsidR="007B6B6C" w:rsidRPr="007B6B6C" w:rsidRDefault="007B6B6C" w:rsidP="007B6B6C">
      <w:pPr>
        <w:tabs>
          <w:tab w:val="left" w:pos="0"/>
        </w:tabs>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lastRenderedPageBreak/>
        <w:t xml:space="preserve">            Агрегат обслуживается бригадой мастеров, ремонтируется, охраняется в нерабочее время, своевременно заправляется, ведется технологическое обслуживание.</w:t>
      </w:r>
    </w:p>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Таблица  5 </w:t>
      </w:r>
      <w:r>
        <w:rPr>
          <w:rFonts w:ascii="Times New Roman" w:eastAsia="Times New Roman" w:hAnsi="Times New Roman" w:cs="Times New Roman"/>
          <w:sz w:val="28"/>
          <w:szCs w:val="28"/>
          <w:lang w:eastAsia="ru-RU"/>
        </w:rPr>
        <w:t xml:space="preserve"> - </w:t>
      </w:r>
      <w:r w:rsidRPr="007B6B6C">
        <w:rPr>
          <w:rFonts w:ascii="Times New Roman" w:eastAsia="Times New Roman" w:hAnsi="Times New Roman" w:cs="Times New Roman"/>
          <w:sz w:val="28"/>
          <w:szCs w:val="28"/>
          <w:lang w:eastAsia="ru-RU"/>
        </w:rPr>
        <w:t xml:space="preserve">Интегральная оценка уровня  условий труда на вспашке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8"/>
        <w:gridCol w:w="709"/>
        <w:gridCol w:w="708"/>
        <w:gridCol w:w="709"/>
        <w:gridCol w:w="709"/>
        <w:gridCol w:w="709"/>
        <w:gridCol w:w="708"/>
        <w:gridCol w:w="709"/>
        <w:gridCol w:w="709"/>
        <w:gridCol w:w="726"/>
      </w:tblGrid>
      <w:tr w:rsidR="007B6B6C" w:rsidRPr="007B6B6C" w:rsidTr="007B6B6C">
        <w:trPr>
          <w:cantSplit/>
          <w:jc w:val="center"/>
        </w:trPr>
        <w:tc>
          <w:tcPr>
            <w:tcW w:w="2888" w:type="dxa"/>
            <w:vMerge w:val="restart"/>
          </w:tcPr>
          <w:p w:rsidR="007B6B6C" w:rsidRPr="007B6B6C" w:rsidRDefault="005532DF"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caps/>
                <w:noProof/>
                <w:sz w:val="24"/>
                <w:szCs w:val="24"/>
                <w:lang w:eastAsia="ru-RU"/>
              </w:rPr>
              <w:pict>
                <v:line id="_x0000_s1028" style="position:absolute;z-index:251663360" from="14.25pt,14.75pt" to="14.25pt,38.75pt">
                  <v:stroke endarrow="block"/>
                </v:line>
              </w:pict>
            </w:r>
            <w:r w:rsidR="007B6B6C" w:rsidRPr="007B6B6C">
              <w:rPr>
                <w:rFonts w:ascii="Times New Roman" w:eastAsia="Times New Roman" w:hAnsi="Times New Roman" w:cs="Times New Roman"/>
                <w:sz w:val="24"/>
                <w:szCs w:val="24"/>
                <w:lang w:eastAsia="ru-RU"/>
              </w:rPr>
              <w:t>ФАКТОРЫ  (</w:t>
            </w:r>
            <w:r w:rsidR="007B6B6C" w:rsidRPr="007B6B6C">
              <w:rPr>
                <w:rFonts w:ascii="Times New Roman" w:eastAsia="Times New Roman" w:hAnsi="Times New Roman" w:cs="Times New Roman"/>
                <w:sz w:val="24"/>
                <w:szCs w:val="24"/>
                <w:lang w:val="en-US" w:eastAsia="ru-RU"/>
              </w:rPr>
              <w:t>n</w:t>
            </w:r>
            <w:r w:rsidR="007B6B6C" w:rsidRPr="007B6B6C">
              <w:rPr>
                <w:rFonts w:ascii="Times New Roman" w:eastAsia="Times New Roman" w:hAnsi="Times New Roman" w:cs="Times New Roman"/>
                <w:sz w:val="24"/>
                <w:szCs w:val="24"/>
                <w:lang w:eastAsia="ru-RU"/>
              </w:rPr>
              <w:t>)</w:t>
            </w:r>
          </w:p>
          <w:p w:rsidR="007B6B6C" w:rsidRPr="007B6B6C" w:rsidRDefault="005532DF" w:rsidP="007B6B6C">
            <w:pPr>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pict>
                <v:line id="_x0000_s1027" style="position:absolute;z-index:251662336" from="109.05pt,8.2pt" to="133.05pt,8.2pt">
                  <v:stroke endarrow="block"/>
                </v:line>
              </w:pict>
            </w:r>
            <w:r w:rsidR="007B6B6C" w:rsidRPr="007B6B6C">
              <w:rPr>
                <w:rFonts w:ascii="Times New Roman" w:eastAsia="Times New Roman" w:hAnsi="Times New Roman" w:cs="Times New Roman"/>
                <w:caps/>
                <w:sz w:val="24"/>
                <w:szCs w:val="24"/>
                <w:lang w:val="en-US" w:eastAsia="ru-RU"/>
              </w:rPr>
              <w:t xml:space="preserve">     </w:t>
            </w:r>
            <w:r w:rsidR="007B6B6C" w:rsidRPr="007B6B6C">
              <w:rPr>
                <w:rFonts w:ascii="Times New Roman" w:eastAsia="Times New Roman" w:hAnsi="Times New Roman" w:cs="Times New Roman"/>
                <w:caps/>
                <w:sz w:val="24"/>
                <w:szCs w:val="24"/>
                <w:lang w:eastAsia="ru-RU"/>
              </w:rPr>
              <w:t xml:space="preserve">  </w:t>
            </w:r>
            <w:r w:rsidR="007B6B6C" w:rsidRPr="007B6B6C">
              <w:rPr>
                <w:rFonts w:ascii="Times New Roman" w:eastAsia="Times New Roman" w:hAnsi="Times New Roman" w:cs="Times New Roman"/>
                <w:caps/>
                <w:sz w:val="24"/>
                <w:szCs w:val="24"/>
                <w:lang w:val="en-US" w:eastAsia="ru-RU"/>
              </w:rPr>
              <w:t xml:space="preserve">   </w:t>
            </w:r>
            <w:r w:rsidR="007B6B6C" w:rsidRPr="007B6B6C">
              <w:rPr>
                <w:rFonts w:ascii="Times New Roman" w:eastAsia="Times New Roman" w:hAnsi="Times New Roman" w:cs="Times New Roman"/>
                <w:caps/>
                <w:sz w:val="24"/>
                <w:szCs w:val="24"/>
                <w:lang w:eastAsia="ru-RU"/>
              </w:rPr>
              <w:t>баллы (</w:t>
            </w:r>
            <w:r w:rsidR="007B6B6C" w:rsidRPr="007B6B6C">
              <w:rPr>
                <w:rFonts w:ascii="Times New Roman" w:eastAsia="Times New Roman" w:hAnsi="Times New Roman" w:cs="Times New Roman"/>
                <w:sz w:val="24"/>
                <w:szCs w:val="24"/>
                <w:lang w:val="en-US" w:eastAsia="ru-RU"/>
              </w:rPr>
              <w:t>m</w:t>
            </w:r>
            <w:r w:rsidR="007B6B6C" w:rsidRPr="007B6B6C">
              <w:rPr>
                <w:rFonts w:ascii="Times New Roman" w:eastAsia="Times New Roman" w:hAnsi="Times New Roman" w:cs="Times New Roman"/>
                <w:caps/>
                <w:sz w:val="24"/>
                <w:szCs w:val="24"/>
                <w:lang w:eastAsia="ru-RU"/>
              </w:rPr>
              <w:t>)</w:t>
            </w:r>
          </w:p>
        </w:tc>
        <w:tc>
          <w:tcPr>
            <w:tcW w:w="2126" w:type="dxa"/>
            <w:gridSpan w:val="3"/>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НОРМАЛЬНО</w:t>
            </w:r>
          </w:p>
        </w:tc>
        <w:tc>
          <w:tcPr>
            <w:tcW w:w="2126" w:type="dxa"/>
            <w:gridSpan w:val="3"/>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ВРЕДНО</w:t>
            </w:r>
          </w:p>
        </w:tc>
        <w:tc>
          <w:tcPr>
            <w:tcW w:w="2144" w:type="dxa"/>
            <w:gridSpan w:val="3"/>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ОПАСНО</w:t>
            </w:r>
          </w:p>
        </w:tc>
      </w:tr>
      <w:tr w:rsidR="007B6B6C" w:rsidRPr="007B6B6C" w:rsidTr="007B6B6C">
        <w:trPr>
          <w:cantSplit/>
          <w:jc w:val="center"/>
        </w:trPr>
        <w:tc>
          <w:tcPr>
            <w:tcW w:w="2888" w:type="dxa"/>
            <w:vMerge/>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1</w:t>
            </w:r>
          </w:p>
        </w:tc>
        <w:tc>
          <w:tcPr>
            <w:tcW w:w="70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2</w:t>
            </w:r>
          </w:p>
        </w:tc>
        <w:tc>
          <w:tcPr>
            <w:tcW w:w="709"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3</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4</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5</w:t>
            </w: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6</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7</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8</w:t>
            </w: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9</w:t>
            </w:r>
          </w:p>
        </w:tc>
      </w:tr>
      <w:tr w:rsidR="007B6B6C" w:rsidRPr="007B6B6C" w:rsidTr="007B6B6C">
        <w:trPr>
          <w:trHeight w:val="259"/>
          <w:jc w:val="center"/>
        </w:trPr>
        <w:tc>
          <w:tcPr>
            <w:tcW w:w="288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Организация труда</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Х</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r>
      <w:tr w:rsidR="007B6B6C" w:rsidRPr="007B6B6C" w:rsidTr="007B6B6C">
        <w:trPr>
          <w:trHeight w:val="265"/>
          <w:jc w:val="center"/>
        </w:trPr>
        <w:tc>
          <w:tcPr>
            <w:tcW w:w="288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Информативность на РМ</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Х</w:t>
            </w: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r>
      <w:tr w:rsidR="007B6B6C" w:rsidRPr="007B6B6C" w:rsidTr="007B6B6C">
        <w:trPr>
          <w:jc w:val="center"/>
        </w:trPr>
        <w:tc>
          <w:tcPr>
            <w:tcW w:w="288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Эргономичность РМ</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Х</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r>
      <w:tr w:rsidR="007B6B6C" w:rsidRPr="007B6B6C" w:rsidTr="007B6B6C">
        <w:trPr>
          <w:jc w:val="center"/>
        </w:trPr>
        <w:tc>
          <w:tcPr>
            <w:tcW w:w="288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Температурный</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Х</w:t>
            </w: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r>
      <w:tr w:rsidR="007B6B6C" w:rsidRPr="007B6B6C" w:rsidTr="007B6B6C">
        <w:trPr>
          <w:jc w:val="center"/>
        </w:trPr>
        <w:tc>
          <w:tcPr>
            <w:tcW w:w="288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Загрязненность воздуха</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Х</w:t>
            </w: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r>
      <w:tr w:rsidR="007B6B6C" w:rsidRPr="007B6B6C" w:rsidTr="007B6B6C">
        <w:trPr>
          <w:jc w:val="center"/>
        </w:trPr>
        <w:tc>
          <w:tcPr>
            <w:tcW w:w="288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Звуковой</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Х</w:t>
            </w: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r>
      <w:tr w:rsidR="007B6B6C" w:rsidRPr="007B6B6C" w:rsidTr="007B6B6C">
        <w:trPr>
          <w:jc w:val="center"/>
        </w:trPr>
        <w:tc>
          <w:tcPr>
            <w:tcW w:w="288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Динамический</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Х</w:t>
            </w: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r>
      <w:tr w:rsidR="007B6B6C" w:rsidRPr="007B6B6C" w:rsidTr="007B6B6C">
        <w:trPr>
          <w:jc w:val="center"/>
        </w:trPr>
        <w:tc>
          <w:tcPr>
            <w:tcW w:w="288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Световой</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Х</w:t>
            </w: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r>
      <w:tr w:rsidR="007B6B6C" w:rsidRPr="007B6B6C" w:rsidTr="007B6B6C">
        <w:trPr>
          <w:trHeight w:val="80"/>
          <w:jc w:val="center"/>
        </w:trPr>
        <w:tc>
          <w:tcPr>
            <w:tcW w:w="2888"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Эстетический на РМ</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tcBorders>
              <w:right w:val="single" w:sz="4" w:space="0" w:color="auto"/>
            </w:tcBorders>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Borders>
              <w:left w:val="nil"/>
            </w:tcBorders>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Х</w:t>
            </w: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8"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09" w:type="dxa"/>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c>
          <w:tcPr>
            <w:tcW w:w="726" w:type="dxa"/>
            <w:shd w:val="pct20" w:color="000000" w:fill="FFFFFF"/>
          </w:tcPr>
          <w:p w:rsidR="007B6B6C" w:rsidRPr="007B6B6C" w:rsidRDefault="007B6B6C" w:rsidP="007B6B6C">
            <w:pPr>
              <w:tabs>
                <w:tab w:val="left" w:pos="426"/>
              </w:tabs>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tc>
      </w:tr>
    </w:tbl>
    <w:p w:rsidR="007B6B6C" w:rsidRPr="007B6B6C" w:rsidRDefault="007B6B6C" w:rsidP="007B6B6C">
      <w:pPr>
        <w:overflowPunct w:val="0"/>
        <w:autoSpaceDE w:val="0"/>
        <w:autoSpaceDN w:val="0"/>
        <w:adjustRightInd w:val="0"/>
        <w:spacing w:after="120" w:line="240" w:lineRule="auto"/>
        <w:ind w:right="-284"/>
        <w:textAlignment w:val="baseline"/>
        <w:rPr>
          <w:rFonts w:ascii="Times New Roman" w:eastAsia="Times New Roman" w:hAnsi="Times New Roman" w:cs="Times New Roman"/>
          <w:sz w:val="24"/>
          <w:szCs w:val="24"/>
          <w:lang w:eastAsia="ru-RU"/>
        </w:rPr>
      </w:pPr>
    </w:p>
    <w:p w:rsidR="007B6B6C" w:rsidRPr="007B6B6C" w:rsidRDefault="007B6B6C" w:rsidP="007B6B6C">
      <w:pPr>
        <w:tabs>
          <w:tab w:val="left" w:pos="0"/>
        </w:tabs>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 xml:space="preserve">           Информативность</w:t>
      </w:r>
      <w:r w:rsidRPr="007B6B6C">
        <w:rPr>
          <w:rFonts w:ascii="Times New Roman" w:eastAsia="Times New Roman" w:hAnsi="Times New Roman" w:cs="Times New Roman"/>
          <w:sz w:val="28"/>
          <w:szCs w:val="28"/>
          <w:lang w:eastAsia="ru-RU"/>
        </w:rPr>
        <w:t xml:space="preserve">. Фактор оценивается в </w:t>
      </w:r>
      <w:r w:rsidRPr="007B6B6C">
        <w:rPr>
          <w:rFonts w:ascii="Times New Roman" w:eastAsia="Times New Roman" w:hAnsi="Times New Roman" w:cs="Times New Roman"/>
          <w:sz w:val="28"/>
          <w:szCs w:val="28"/>
          <w:u w:val="single"/>
          <w:lang w:eastAsia="ru-RU"/>
        </w:rPr>
        <w:t>пять</w:t>
      </w:r>
      <w:r w:rsidRPr="007B6B6C">
        <w:rPr>
          <w:rFonts w:ascii="Times New Roman" w:eastAsia="Times New Roman" w:hAnsi="Times New Roman" w:cs="Times New Roman"/>
          <w:sz w:val="28"/>
          <w:szCs w:val="28"/>
          <w:lang w:eastAsia="ru-RU"/>
        </w:rPr>
        <w:t xml:space="preserve"> баллов, так как не все объекты находятся в непосредственной видимости и стекла в направлении этих объектов не очищаются. Ближняя часть пути закрыта капотом двигателя, а качество работы определяется через заднее стекло (приходится оборачиваться назад), где </w:t>
      </w:r>
      <w:proofErr w:type="gramStart"/>
      <w:r w:rsidRPr="007B6B6C">
        <w:rPr>
          <w:rFonts w:ascii="Times New Roman" w:eastAsia="Times New Roman" w:hAnsi="Times New Roman" w:cs="Times New Roman"/>
          <w:sz w:val="28"/>
          <w:szCs w:val="28"/>
          <w:lang w:eastAsia="ru-RU"/>
        </w:rPr>
        <w:t>нет стеклоочистителя и образуется</w:t>
      </w:r>
      <w:proofErr w:type="gramEnd"/>
      <w:r w:rsidRPr="007B6B6C">
        <w:rPr>
          <w:rFonts w:ascii="Times New Roman" w:eastAsia="Times New Roman" w:hAnsi="Times New Roman" w:cs="Times New Roman"/>
          <w:sz w:val="28"/>
          <w:szCs w:val="28"/>
          <w:lang w:eastAsia="ru-RU"/>
        </w:rPr>
        <w:t xml:space="preserve"> много пыли.</w:t>
      </w:r>
    </w:p>
    <w:p w:rsidR="007B6B6C" w:rsidRPr="007B6B6C" w:rsidRDefault="007B6B6C" w:rsidP="007B6B6C">
      <w:pPr>
        <w:tabs>
          <w:tab w:val="left" w:pos="0"/>
        </w:tabs>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 xml:space="preserve">           Эргономичность</w:t>
      </w:r>
      <w:r w:rsidRPr="007B6B6C">
        <w:rPr>
          <w:rFonts w:ascii="Times New Roman" w:eastAsia="Times New Roman" w:hAnsi="Times New Roman" w:cs="Times New Roman"/>
          <w:sz w:val="28"/>
          <w:szCs w:val="28"/>
          <w:lang w:eastAsia="ru-RU"/>
        </w:rPr>
        <w:t xml:space="preserve">. Фактор оценивается в </w:t>
      </w:r>
      <w:r w:rsidRPr="007B6B6C">
        <w:rPr>
          <w:rFonts w:ascii="Times New Roman" w:eastAsia="Times New Roman" w:hAnsi="Times New Roman" w:cs="Times New Roman"/>
          <w:sz w:val="28"/>
          <w:szCs w:val="28"/>
          <w:u w:val="single"/>
          <w:lang w:eastAsia="ru-RU"/>
        </w:rPr>
        <w:t>шесть</w:t>
      </w:r>
      <w:r w:rsidRPr="007B6B6C">
        <w:rPr>
          <w:rFonts w:ascii="Times New Roman" w:eastAsia="Times New Roman" w:hAnsi="Times New Roman" w:cs="Times New Roman"/>
          <w:sz w:val="28"/>
          <w:szCs w:val="28"/>
          <w:lang w:eastAsia="ru-RU"/>
        </w:rPr>
        <w:t xml:space="preserve"> баллов, так как основные органы управления (рычаги поворотов) требуют значительных усилий для передвижения, кроме того, прямая, соединяющая конечные точки траекторий точек приложения усилий (ТПУ) имеет большие отклонения от прямой, соединяющей ТПУ и опорный сустав конечности. Кроме того, управление требует постоянного вмешательства, удерживания рулевое колесо от произвольного поворота, что характеризует сам тип исполнительного механизма.</w:t>
      </w:r>
    </w:p>
    <w:p w:rsidR="007B6B6C" w:rsidRPr="007B6B6C" w:rsidRDefault="007B6B6C" w:rsidP="007B6B6C">
      <w:pPr>
        <w:tabs>
          <w:tab w:val="left" w:pos="0"/>
        </w:tabs>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 xml:space="preserve">           Температурный. </w:t>
      </w:r>
      <w:r w:rsidRPr="007B6B6C">
        <w:rPr>
          <w:rFonts w:ascii="Times New Roman" w:eastAsia="Times New Roman" w:hAnsi="Times New Roman" w:cs="Times New Roman"/>
          <w:sz w:val="28"/>
          <w:szCs w:val="28"/>
          <w:lang w:eastAsia="ru-RU"/>
        </w:rPr>
        <w:t xml:space="preserve">Фактор оценен в </w:t>
      </w:r>
      <w:r w:rsidRPr="007B6B6C">
        <w:rPr>
          <w:rFonts w:ascii="Times New Roman" w:eastAsia="Times New Roman" w:hAnsi="Times New Roman" w:cs="Times New Roman"/>
          <w:sz w:val="28"/>
          <w:szCs w:val="28"/>
          <w:u w:val="single"/>
          <w:lang w:eastAsia="ru-RU"/>
        </w:rPr>
        <w:t>пять</w:t>
      </w:r>
      <w:r w:rsidRPr="007B6B6C">
        <w:rPr>
          <w:rFonts w:ascii="Times New Roman" w:eastAsia="Times New Roman" w:hAnsi="Times New Roman" w:cs="Times New Roman"/>
          <w:sz w:val="28"/>
          <w:szCs w:val="28"/>
          <w:lang w:eastAsia="ru-RU"/>
        </w:rPr>
        <w:t xml:space="preserve"> баллов, так как кабина </w:t>
      </w:r>
      <w:proofErr w:type="spellStart"/>
      <w:r w:rsidRPr="007B6B6C">
        <w:rPr>
          <w:rFonts w:ascii="Times New Roman" w:eastAsia="Times New Roman" w:hAnsi="Times New Roman" w:cs="Times New Roman"/>
          <w:sz w:val="28"/>
          <w:szCs w:val="28"/>
          <w:lang w:eastAsia="ru-RU"/>
        </w:rPr>
        <w:t>разгерметизирована</w:t>
      </w:r>
      <w:proofErr w:type="spellEnd"/>
      <w:r w:rsidRPr="007B6B6C">
        <w:rPr>
          <w:rFonts w:ascii="Times New Roman" w:eastAsia="Times New Roman" w:hAnsi="Times New Roman" w:cs="Times New Roman"/>
          <w:sz w:val="28"/>
          <w:szCs w:val="28"/>
          <w:lang w:eastAsia="ru-RU"/>
        </w:rPr>
        <w:t>, в нее попадает наружный воздух и не работает в должной мере система терморегулирования  воздуха. Температура воздуха на рабочем месте колеблется в зависимости от внешних условий,  перепады по температуре превышают три градуса по вертикали от точки</w:t>
      </w:r>
      <w:proofErr w:type="gramStart"/>
      <w:r w:rsidRPr="007B6B6C">
        <w:rPr>
          <w:rFonts w:ascii="Times New Roman" w:eastAsia="Times New Roman" w:hAnsi="Times New Roman" w:cs="Times New Roman"/>
          <w:sz w:val="28"/>
          <w:szCs w:val="28"/>
          <w:lang w:eastAsia="ru-RU"/>
        </w:rPr>
        <w:t xml:space="preserve"> К</w:t>
      </w:r>
      <w:proofErr w:type="gramEnd"/>
      <w:r w:rsidRPr="007B6B6C">
        <w:rPr>
          <w:rFonts w:ascii="Times New Roman" w:eastAsia="Times New Roman" w:hAnsi="Times New Roman" w:cs="Times New Roman"/>
          <w:sz w:val="28"/>
          <w:szCs w:val="28"/>
          <w:lang w:eastAsia="ru-RU"/>
        </w:rPr>
        <w:t xml:space="preserve"> и К</w:t>
      </w:r>
      <w:r w:rsidRPr="007B6B6C">
        <w:rPr>
          <w:rFonts w:ascii="Times New Roman" w:eastAsia="Times New Roman" w:hAnsi="Times New Roman" w:cs="Times New Roman"/>
          <w:sz w:val="28"/>
          <w:szCs w:val="28"/>
          <w:vertAlign w:val="superscript"/>
          <w:lang w:eastAsia="ru-RU"/>
        </w:rPr>
        <w:t xml:space="preserve">* </w:t>
      </w:r>
      <w:r w:rsidRPr="007B6B6C">
        <w:rPr>
          <w:rFonts w:ascii="Times New Roman" w:eastAsia="Times New Roman" w:hAnsi="Times New Roman" w:cs="Times New Roman"/>
          <w:sz w:val="28"/>
          <w:szCs w:val="28"/>
          <w:lang w:eastAsia="ru-RU"/>
        </w:rPr>
        <w:t>(</w:t>
      </w:r>
      <w:smartTag w:uri="urn:schemas-microsoft-com:office:smarttags" w:element="metricconverter">
        <w:smartTagPr>
          <w:attr w:name="ProductID" w:val="100 мм"/>
        </w:smartTagPr>
        <w:r w:rsidRPr="007B6B6C">
          <w:rPr>
            <w:rFonts w:ascii="Times New Roman" w:eastAsia="Times New Roman" w:hAnsi="Times New Roman" w:cs="Times New Roman"/>
            <w:sz w:val="28"/>
            <w:szCs w:val="28"/>
            <w:lang w:eastAsia="ru-RU"/>
          </w:rPr>
          <w:t>100 мм</w:t>
        </w:r>
      </w:smartTag>
      <w:r w:rsidRPr="007B6B6C">
        <w:rPr>
          <w:rFonts w:ascii="Times New Roman" w:eastAsia="Times New Roman" w:hAnsi="Times New Roman" w:cs="Times New Roman"/>
          <w:sz w:val="28"/>
          <w:szCs w:val="28"/>
          <w:lang w:eastAsia="ru-RU"/>
        </w:rPr>
        <w:t xml:space="preserve"> ниже К) при норме 14°С - зимой и 28°С - летом.</w:t>
      </w:r>
    </w:p>
    <w:p w:rsidR="007B6B6C" w:rsidRPr="007B6B6C" w:rsidRDefault="007B6B6C" w:rsidP="007B6B6C">
      <w:pPr>
        <w:tabs>
          <w:tab w:val="left" w:pos="0"/>
        </w:tabs>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 xml:space="preserve">            Загрязненность воздуха. </w:t>
      </w:r>
      <w:r w:rsidRPr="007B6B6C">
        <w:rPr>
          <w:rFonts w:ascii="Times New Roman" w:eastAsia="Times New Roman" w:hAnsi="Times New Roman" w:cs="Times New Roman"/>
          <w:sz w:val="28"/>
          <w:szCs w:val="28"/>
          <w:lang w:eastAsia="ru-RU"/>
        </w:rPr>
        <w:t xml:space="preserve">Фактор оценен в </w:t>
      </w:r>
      <w:r w:rsidRPr="007B6B6C">
        <w:rPr>
          <w:rFonts w:ascii="Times New Roman" w:eastAsia="Times New Roman" w:hAnsi="Times New Roman" w:cs="Times New Roman"/>
          <w:sz w:val="28"/>
          <w:szCs w:val="28"/>
          <w:u w:val="single"/>
          <w:lang w:eastAsia="ru-RU"/>
        </w:rPr>
        <w:t>пять</w:t>
      </w:r>
      <w:r w:rsidRPr="007B6B6C">
        <w:rPr>
          <w:rFonts w:ascii="Times New Roman" w:eastAsia="Times New Roman" w:hAnsi="Times New Roman" w:cs="Times New Roman"/>
          <w:sz w:val="28"/>
          <w:szCs w:val="28"/>
          <w:lang w:eastAsia="ru-RU"/>
        </w:rPr>
        <w:t xml:space="preserve"> баллов, так как в </w:t>
      </w:r>
      <w:proofErr w:type="spellStart"/>
      <w:r w:rsidRPr="007B6B6C">
        <w:rPr>
          <w:rFonts w:ascii="Times New Roman" w:eastAsia="Times New Roman" w:hAnsi="Times New Roman" w:cs="Times New Roman"/>
          <w:sz w:val="28"/>
          <w:szCs w:val="28"/>
          <w:lang w:eastAsia="ru-RU"/>
        </w:rPr>
        <w:t>незагерметизированную</w:t>
      </w:r>
      <w:proofErr w:type="spellEnd"/>
      <w:r w:rsidRPr="007B6B6C">
        <w:rPr>
          <w:rFonts w:ascii="Times New Roman" w:eastAsia="Times New Roman" w:hAnsi="Times New Roman" w:cs="Times New Roman"/>
          <w:sz w:val="28"/>
          <w:szCs w:val="28"/>
          <w:lang w:eastAsia="ru-RU"/>
        </w:rPr>
        <w:t xml:space="preserve"> кабину поступает внешний неочищенный воздух. Пыль накапливается на поверхностях внутреннего интерьера кабины и может служить источником вторичного загрязнения воздуха.</w:t>
      </w:r>
    </w:p>
    <w:p w:rsidR="007B6B6C" w:rsidRPr="007B6B6C" w:rsidRDefault="007B6B6C" w:rsidP="007B6B6C">
      <w:pPr>
        <w:tabs>
          <w:tab w:val="left" w:pos="0"/>
        </w:tabs>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lastRenderedPageBreak/>
        <w:t xml:space="preserve">             Звуковой</w:t>
      </w:r>
      <w:r w:rsidRPr="007B6B6C">
        <w:rPr>
          <w:rFonts w:ascii="Times New Roman" w:eastAsia="Times New Roman" w:hAnsi="Times New Roman" w:cs="Times New Roman"/>
          <w:sz w:val="28"/>
          <w:szCs w:val="28"/>
          <w:lang w:eastAsia="ru-RU"/>
        </w:rPr>
        <w:t xml:space="preserve">. Фактор оценен в </w:t>
      </w:r>
      <w:r w:rsidRPr="007B6B6C">
        <w:rPr>
          <w:rFonts w:ascii="Times New Roman" w:eastAsia="Times New Roman" w:hAnsi="Times New Roman" w:cs="Times New Roman"/>
          <w:sz w:val="28"/>
          <w:szCs w:val="28"/>
          <w:u w:val="single"/>
          <w:lang w:eastAsia="ru-RU"/>
        </w:rPr>
        <w:t xml:space="preserve">пять  </w:t>
      </w:r>
      <w:r w:rsidRPr="007B6B6C">
        <w:rPr>
          <w:rFonts w:ascii="Times New Roman" w:eastAsia="Times New Roman" w:hAnsi="Times New Roman" w:cs="Times New Roman"/>
          <w:sz w:val="28"/>
          <w:szCs w:val="28"/>
          <w:lang w:eastAsia="ru-RU"/>
        </w:rPr>
        <w:t xml:space="preserve">баллов, так как уровень звука выше нормативного 85 </w:t>
      </w:r>
      <w:proofErr w:type="spellStart"/>
      <w:r w:rsidRPr="007B6B6C">
        <w:rPr>
          <w:rFonts w:ascii="Times New Roman" w:eastAsia="Times New Roman" w:hAnsi="Times New Roman" w:cs="Times New Roman"/>
          <w:sz w:val="28"/>
          <w:szCs w:val="28"/>
          <w:lang w:eastAsia="ru-RU"/>
        </w:rPr>
        <w:t>дБА</w:t>
      </w:r>
      <w:proofErr w:type="spellEnd"/>
      <w:r w:rsidRPr="007B6B6C">
        <w:rPr>
          <w:rFonts w:ascii="Times New Roman" w:eastAsia="Times New Roman" w:hAnsi="Times New Roman" w:cs="Times New Roman"/>
          <w:sz w:val="28"/>
          <w:szCs w:val="28"/>
          <w:lang w:eastAsia="ru-RU"/>
        </w:rPr>
        <w:t xml:space="preserve">, из-за отсутствия стартера на пусковом двигателе основной двигатель на остановках продолжает работать, расходуется топливо и не снижается звуковая нагрузка. </w:t>
      </w:r>
    </w:p>
    <w:p w:rsidR="007B6B6C" w:rsidRPr="007B6B6C" w:rsidRDefault="007B6B6C" w:rsidP="007B6B6C">
      <w:pPr>
        <w:tabs>
          <w:tab w:val="left" w:pos="0"/>
        </w:tabs>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b/>
          <w:sz w:val="28"/>
          <w:szCs w:val="28"/>
          <w:lang w:eastAsia="ru-RU"/>
        </w:rPr>
      </w:pPr>
      <w:r w:rsidRPr="007B6B6C">
        <w:rPr>
          <w:rFonts w:ascii="Times New Roman" w:eastAsia="Times New Roman" w:hAnsi="Times New Roman" w:cs="Times New Roman"/>
          <w:b/>
          <w:sz w:val="28"/>
          <w:szCs w:val="28"/>
          <w:lang w:eastAsia="ru-RU"/>
        </w:rPr>
        <w:t xml:space="preserve">             Динамический.</w:t>
      </w:r>
      <w:r w:rsidRPr="007B6B6C">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sz w:val="28"/>
          <w:szCs w:val="28"/>
          <w:u w:val="single"/>
          <w:lang w:eastAsia="ru-RU"/>
        </w:rPr>
        <w:t>Пять</w:t>
      </w:r>
      <w:r w:rsidRPr="007B6B6C">
        <w:rPr>
          <w:rFonts w:ascii="Times New Roman" w:eastAsia="Times New Roman" w:hAnsi="Times New Roman" w:cs="Times New Roman"/>
          <w:sz w:val="28"/>
          <w:szCs w:val="28"/>
          <w:lang w:eastAsia="ru-RU"/>
        </w:rPr>
        <w:t xml:space="preserve"> баллов. Вибрация и единичные динамические воздействия при движении по стерне  значительно ниже, чем на твердом покрытии, однако значительная крюковая нагрузка вносит дополнительные периодические воздействия в продольной плоскости агрегата.</w:t>
      </w:r>
    </w:p>
    <w:p w:rsidR="007B6B6C" w:rsidRPr="007B6B6C" w:rsidRDefault="007B6B6C" w:rsidP="007B6B6C">
      <w:pPr>
        <w:tabs>
          <w:tab w:val="left" w:pos="0"/>
        </w:tabs>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 xml:space="preserve">              Световой.</w:t>
      </w:r>
      <w:r w:rsidRPr="007B6B6C">
        <w:rPr>
          <w:rFonts w:ascii="Times New Roman" w:eastAsia="Times New Roman" w:hAnsi="Times New Roman" w:cs="Times New Roman"/>
          <w:sz w:val="28"/>
          <w:szCs w:val="28"/>
          <w:lang w:eastAsia="ru-RU"/>
        </w:rPr>
        <w:t xml:space="preserve"> Фактор оценен в </w:t>
      </w:r>
      <w:r w:rsidRPr="007B6B6C">
        <w:rPr>
          <w:rFonts w:ascii="Times New Roman" w:eastAsia="Times New Roman" w:hAnsi="Times New Roman" w:cs="Times New Roman"/>
          <w:sz w:val="28"/>
          <w:szCs w:val="28"/>
          <w:u w:val="single"/>
          <w:lang w:eastAsia="ru-RU"/>
        </w:rPr>
        <w:t>четыре</w:t>
      </w:r>
      <w:r w:rsidRPr="007B6B6C">
        <w:rPr>
          <w:rFonts w:ascii="Times New Roman" w:eastAsia="Times New Roman" w:hAnsi="Times New Roman" w:cs="Times New Roman"/>
          <w:sz w:val="28"/>
          <w:szCs w:val="28"/>
          <w:lang w:eastAsia="ru-RU"/>
        </w:rPr>
        <w:t xml:space="preserve"> балла, так как значительной световой нагрузки на органы зрения не наблюдается, только в ночное время слепит свет от лампочки.</w:t>
      </w:r>
    </w:p>
    <w:p w:rsidR="007B6B6C" w:rsidRPr="007B6B6C" w:rsidRDefault="007B6B6C" w:rsidP="007B6B6C">
      <w:pPr>
        <w:tabs>
          <w:tab w:val="left" w:pos="0"/>
        </w:tabs>
        <w:overflowPunct w:val="0"/>
        <w:autoSpaceDE w:val="0"/>
        <w:autoSpaceDN w:val="0"/>
        <w:adjustRightInd w:val="0"/>
        <w:spacing w:after="120" w:line="24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 xml:space="preserve">              Эстетический</w:t>
      </w:r>
      <w:r w:rsidRPr="007B6B6C">
        <w:rPr>
          <w:rFonts w:ascii="Times New Roman" w:eastAsia="Times New Roman" w:hAnsi="Times New Roman" w:cs="Times New Roman"/>
          <w:sz w:val="28"/>
          <w:szCs w:val="28"/>
          <w:u w:val="single"/>
          <w:lang w:eastAsia="ru-RU"/>
        </w:rPr>
        <w:t>.</w:t>
      </w:r>
      <w:r w:rsidRPr="007B6B6C">
        <w:rPr>
          <w:rFonts w:ascii="Times New Roman" w:eastAsia="Times New Roman" w:hAnsi="Times New Roman" w:cs="Times New Roman"/>
          <w:sz w:val="28"/>
          <w:szCs w:val="28"/>
          <w:lang w:eastAsia="ru-RU"/>
        </w:rPr>
        <w:t xml:space="preserve"> Фактор оценен в </w:t>
      </w:r>
      <w:r w:rsidRPr="007B6B6C">
        <w:rPr>
          <w:rFonts w:ascii="Times New Roman" w:eastAsia="Times New Roman" w:hAnsi="Times New Roman" w:cs="Times New Roman"/>
          <w:sz w:val="28"/>
          <w:szCs w:val="28"/>
          <w:u w:val="single"/>
          <w:lang w:eastAsia="ru-RU"/>
        </w:rPr>
        <w:t>пять</w:t>
      </w:r>
      <w:r w:rsidRPr="007B6B6C">
        <w:rPr>
          <w:rFonts w:ascii="Times New Roman" w:eastAsia="Times New Roman" w:hAnsi="Times New Roman" w:cs="Times New Roman"/>
          <w:sz w:val="28"/>
          <w:szCs w:val="28"/>
          <w:lang w:eastAsia="ru-RU"/>
        </w:rPr>
        <w:t xml:space="preserve"> баллов: существенная загрязненность рабочего места, почва, топливо, масло, ветошь, инструмент - все это на полу создает неблагоприятное восприятие внутреннего интерьера кабины.</w:t>
      </w:r>
    </w:p>
    <w:p w:rsidR="007B6B6C" w:rsidRPr="007B6B6C" w:rsidRDefault="007B6B6C" w:rsidP="007B6B6C">
      <w:pPr>
        <w:tabs>
          <w:tab w:val="left" w:pos="426"/>
        </w:tabs>
        <w:overflowPunct w:val="0"/>
        <w:autoSpaceDE w:val="0"/>
        <w:autoSpaceDN w:val="0"/>
        <w:adjustRightInd w:val="0"/>
        <w:spacing w:after="120" w:line="240" w:lineRule="auto"/>
        <w:ind w:right="-284"/>
        <w:jc w:val="center"/>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Пример расчета интегрального  уровня условий труда </w:t>
      </w:r>
      <w:proofErr w:type="gramStart"/>
      <w:r w:rsidRPr="007B6B6C">
        <w:rPr>
          <w:rFonts w:ascii="Times New Roman" w:eastAsia="Times New Roman" w:hAnsi="Times New Roman" w:cs="Times New Roman"/>
          <w:sz w:val="28"/>
          <w:szCs w:val="28"/>
          <w:lang w:eastAsia="ru-RU"/>
        </w:rPr>
        <w:t>в</w:t>
      </w:r>
      <w:proofErr w:type="gramEnd"/>
      <w:r w:rsidRPr="007B6B6C">
        <w:rPr>
          <w:rFonts w:ascii="Times New Roman" w:eastAsia="Times New Roman" w:hAnsi="Times New Roman" w:cs="Times New Roman"/>
          <w:sz w:val="28"/>
          <w:szCs w:val="28"/>
          <w:lang w:eastAsia="ru-RU"/>
        </w:rPr>
        <w:t xml:space="preserve"> %</w:t>
      </w:r>
    </w:p>
    <w:p w:rsidR="007B6B6C" w:rsidRPr="007B6B6C" w:rsidRDefault="007B6B6C" w:rsidP="007B6B6C">
      <w:pPr>
        <w:tabs>
          <w:tab w:val="left" w:pos="426"/>
        </w:tabs>
        <w:overflowPunct w:val="0"/>
        <w:autoSpaceDE w:val="0"/>
        <w:autoSpaceDN w:val="0"/>
        <w:adjustRightInd w:val="0"/>
        <w:spacing w:after="120" w:line="240" w:lineRule="auto"/>
        <w:ind w:right="-9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noProof/>
          <w:position w:val="-28"/>
          <w:sz w:val="28"/>
          <w:szCs w:val="28"/>
          <w:lang w:eastAsia="ru-RU"/>
        </w:rPr>
        <w:object w:dxaOrig="9100" w:dyaOrig="680">
          <v:shape id="_x0000_i1059" type="#_x0000_t75" style="width:480.75pt;height:36.75pt" o:ole="" fillcolor="window">
            <v:imagedata r:id="rId79" o:title=""/>
          </v:shape>
          <o:OLEObject Type="Embed" ProgID="Equation.3" ShapeID="_x0000_i1059" DrawAspect="Content" ObjectID="_1656308483" r:id="rId80"/>
        </w:object>
      </w:r>
      <w:r w:rsidRPr="007B6B6C">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sz w:val="28"/>
          <w:szCs w:val="28"/>
          <w:lang w:eastAsia="ru-RU"/>
        </w:rPr>
        <w:tab/>
      </w:r>
      <w:r w:rsidRPr="007B6B6C">
        <w:rPr>
          <w:rFonts w:ascii="Times New Roman" w:eastAsia="Times New Roman" w:hAnsi="Times New Roman" w:cs="Times New Roman"/>
          <w:position w:val="-24"/>
          <w:sz w:val="28"/>
          <w:szCs w:val="28"/>
          <w:lang w:eastAsia="ru-RU"/>
        </w:rPr>
        <w:object w:dxaOrig="5960" w:dyaOrig="620">
          <v:shape id="_x0000_i1060" type="#_x0000_t75" style="width:330.75pt;height:34.5pt" o:ole="" fillcolor="window">
            <v:imagedata r:id="rId81" o:title=""/>
          </v:shape>
          <o:OLEObject Type="Embed" ProgID="Equation.3" ShapeID="_x0000_i1060" DrawAspect="Content" ObjectID="_1656308484" r:id="rId82"/>
        </w:object>
      </w:r>
      <w:r w:rsidRPr="007B6B6C">
        <w:rPr>
          <w:rFonts w:ascii="Times New Roman" w:eastAsia="Times New Roman" w:hAnsi="Times New Roman" w:cs="Times New Roman"/>
          <w:sz w:val="28"/>
          <w:szCs w:val="28"/>
          <w:lang w:eastAsia="ru-RU"/>
        </w:rPr>
        <w:t>.</w:t>
      </w:r>
    </w:p>
    <w:p w:rsidR="007B6B6C" w:rsidRPr="007B6B6C" w:rsidRDefault="007B6B6C" w:rsidP="007B6B6C">
      <w:pPr>
        <w:tabs>
          <w:tab w:val="left" w:pos="426"/>
        </w:tabs>
        <w:overflowPunct w:val="0"/>
        <w:autoSpaceDE w:val="0"/>
        <w:autoSpaceDN w:val="0"/>
        <w:adjustRightInd w:val="0"/>
        <w:spacing w:after="0" w:line="360" w:lineRule="auto"/>
        <w:ind w:right="-284"/>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Интегральный уровень условий труда составил 48,148%, что на 18% ниже нормативных требований.</w:t>
      </w:r>
    </w:p>
    <w:p w:rsidR="007B6B6C" w:rsidRPr="007B6B6C" w:rsidRDefault="007B6B6C" w:rsidP="007B6B6C">
      <w:pPr>
        <w:overflowPunct w:val="0"/>
        <w:autoSpaceDE w:val="0"/>
        <w:autoSpaceDN w:val="0"/>
        <w:adjustRightInd w:val="0"/>
        <w:spacing w:after="0" w:line="240" w:lineRule="auto"/>
        <w:ind w:right="-99" w:firstLine="70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Экология операции.</w:t>
      </w:r>
      <w:r w:rsidRPr="007B6B6C">
        <w:rPr>
          <w:rFonts w:ascii="Times New Roman" w:eastAsia="Times New Roman" w:hAnsi="Times New Roman" w:cs="Times New Roman"/>
          <w:sz w:val="28"/>
          <w:szCs w:val="28"/>
          <w:lang w:eastAsia="ru-RU"/>
        </w:rPr>
        <w:t xml:space="preserve"> Экологическая оценка механизированной работы заключается в определении последствий для почвы, воды, воздуха,  растительности,  животных и человека. Рыхление слоя почвы орудиями, уплотнение колесами нижних слоев, образование легких почвенных фракций и выветривание плодородного слоя, заиливание водоемов, запыленность воздуха с содержанием неразложившихся элементов пестицидов и вирусных возбудителей заболеваний. Шумовое воздействие на живой мир, провоцирующее миграцию животных и нарушение естественной зоны обитания. Уменьшение поверхности для произрастания кормовой базы животных. Нарушение зоны обитания животных в норах. Степень влияния на окружающий мир проводимых механизированных работ оценивается в описании и допустимости производства работ.</w:t>
      </w:r>
    </w:p>
    <w:p w:rsidR="007B6B6C" w:rsidRPr="007B6B6C" w:rsidRDefault="007B6B6C" w:rsidP="007B6B6C">
      <w:pPr>
        <w:overflowPunct w:val="0"/>
        <w:autoSpaceDE w:val="0"/>
        <w:autoSpaceDN w:val="0"/>
        <w:adjustRightInd w:val="0"/>
        <w:spacing w:after="0" w:line="240" w:lineRule="auto"/>
        <w:ind w:right="-99" w:firstLine="70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В заключении следует дать выводы по каждой составляющей результата механизированной операции: выбранной производительности и качества работы, себестоимости, уровню условий труда и экологическим последствиям. Рекомендуется выполнять любую работу,  но не вспашку. </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r w:rsidRPr="007B6B6C">
        <w:rPr>
          <w:rFonts w:ascii="Times New Roman" w:eastAsia="Times New Roman" w:hAnsi="Times New Roman" w:cs="Times New Roman"/>
          <w:b/>
          <w:sz w:val="28"/>
          <w:szCs w:val="28"/>
          <w:lang w:eastAsia="ru-RU"/>
        </w:rPr>
        <w:br w:type="page"/>
      </w:r>
      <w:r w:rsidRPr="007B6B6C">
        <w:rPr>
          <w:rFonts w:ascii="Times New Roman" w:eastAsia="Times New Roman" w:hAnsi="Times New Roman" w:cs="Times New Roman"/>
          <w:b/>
          <w:sz w:val="28"/>
          <w:szCs w:val="28"/>
          <w:lang w:eastAsia="ru-RU"/>
        </w:rPr>
        <w:lastRenderedPageBreak/>
        <w:t>СОСТАВЛЕНИЕ ОТЧЕТА И ЗАЩИТА НА КАФЕДРЕ</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sz w:val="28"/>
          <w:szCs w:val="28"/>
          <w:lang w:eastAsia="ru-RU"/>
        </w:rPr>
        <w:t>Отчетность практиканта.</w:t>
      </w:r>
      <w:r w:rsidRPr="007B6B6C">
        <w:rPr>
          <w:rFonts w:ascii="Times New Roman" w:eastAsia="Times New Roman" w:hAnsi="Times New Roman" w:cs="Times New Roman"/>
          <w:sz w:val="28"/>
          <w:szCs w:val="28"/>
          <w:lang w:eastAsia="ru-RU"/>
        </w:rPr>
        <w:t xml:space="preserve"> </w:t>
      </w:r>
      <w:r w:rsidRPr="007B6B6C">
        <w:rPr>
          <w:rFonts w:ascii="Times New Roman" w:eastAsia="Times New Roman" w:hAnsi="Times New Roman" w:cs="Times New Roman"/>
          <w:sz w:val="28"/>
          <w:szCs w:val="20"/>
          <w:lang w:eastAsia="ru-RU"/>
        </w:rPr>
        <w:t>Отчет является основным документом, определяющим уровень квалификации практиканта, проработавшего в качестве инженера.  Отчет оформляется в виде рукописи на листах формата А</w:t>
      </w:r>
      <w:proofErr w:type="gramStart"/>
      <w:r w:rsidRPr="007B6B6C">
        <w:rPr>
          <w:rFonts w:ascii="Times New Roman" w:eastAsia="Times New Roman" w:hAnsi="Times New Roman" w:cs="Times New Roman"/>
          <w:sz w:val="28"/>
          <w:szCs w:val="20"/>
          <w:lang w:eastAsia="ru-RU"/>
        </w:rPr>
        <w:t>4</w:t>
      </w:r>
      <w:proofErr w:type="gramEnd"/>
      <w:r w:rsidRPr="007B6B6C">
        <w:rPr>
          <w:rFonts w:ascii="Times New Roman" w:eastAsia="Times New Roman" w:hAnsi="Times New Roman" w:cs="Times New Roman"/>
          <w:sz w:val="28"/>
          <w:szCs w:val="20"/>
          <w:lang w:eastAsia="ru-RU"/>
        </w:rPr>
        <w:t xml:space="preserve">, чернилами, разборчивым почерком и технически грамотным языком или на компьютере в произвольном, однотипном по всему документу, формате. Отчет снабжается необходимыми таблицами, рисунками, чертежами, фотографиями, образцами заполненной технической документации, а также данными для курсового и дипломного проектирования. Отчет должен иметь титульный лист, который содержит основной набор сведений. </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7B6B6C">
        <w:rPr>
          <w:rFonts w:ascii="Times New Roman" w:eastAsia="Times New Roman" w:hAnsi="Times New Roman" w:cs="Times New Roman"/>
          <w:sz w:val="28"/>
          <w:szCs w:val="28"/>
          <w:lang w:eastAsia="ru-RU"/>
        </w:rPr>
        <w:t xml:space="preserve">Отчет должен иметь объем 30-50 страниц. Страницы отчета, а также рисунки (к ним относятся фотографии, схемы, графики) и таблицы нумеруются. В отчете наряду с фактическими данными излагаются личные наблюдения, отражается участие практиканта в работе. Каждый раздел отчета должен заканчиваться краткими обобщающими выводами (2-3 фразы), включающими практические рекомендации и  предложения. </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b/>
          <w:sz w:val="28"/>
          <w:szCs w:val="20"/>
          <w:lang w:eastAsia="ru-RU"/>
        </w:rPr>
        <w:t>Состав разделов отчета.</w:t>
      </w:r>
      <w:r w:rsidRPr="007B6B6C">
        <w:rPr>
          <w:rFonts w:ascii="Times New Roman" w:eastAsia="Times New Roman" w:hAnsi="Times New Roman" w:cs="Times New Roman"/>
          <w:sz w:val="28"/>
          <w:szCs w:val="20"/>
          <w:lang w:eastAsia="ru-RU"/>
        </w:rPr>
        <w:t xml:space="preserve"> Во введении (1стр.)  показывается значение проведенной практики в обучении инженеров, перечень проделанной самостоятельной работы и результаты в приобретении навыков по специальности.</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характеристике хозяйства (10-15стр.) приводятся следующие данные: месторасположение, расстояние от пунктов реализации сельхозпродукции и баз снабжения материальными ресурсами, природно-климатические условия, особенности почвенного рельефа, состояние внутрихозяйственной дорожной сети; схема или план земель хозяйства (на формате А3) с указанием преимущественного направления ветров и привязками к дорогам общего пользования; специализация предприятия (размер и структура денежной выручки), состав предприятия (количество населенных пунктов, цехов, отделений, бригад, ферм), размеры сельхозпредприятия, стоимость валовой продукции, валовой сбор продукции основных сельскохозяйственных культур и валовой выход продукции животноводства, стоимость товарной продукции, среднегодовая численность работников, общая земельная площадь и площадь сельхозугодий (Приложение</w:t>
      </w:r>
      <w:proofErr w:type="gramStart"/>
      <w:r w:rsidRPr="007B6B6C">
        <w:rPr>
          <w:rFonts w:ascii="Times New Roman" w:eastAsia="Times New Roman" w:hAnsi="Times New Roman" w:cs="Times New Roman"/>
          <w:sz w:val="28"/>
          <w:szCs w:val="20"/>
          <w:lang w:eastAsia="ru-RU"/>
        </w:rPr>
        <w:t xml:space="preserve"> )</w:t>
      </w:r>
      <w:proofErr w:type="gramEnd"/>
      <w:r w:rsidRPr="007B6B6C">
        <w:rPr>
          <w:rFonts w:ascii="Times New Roman" w:eastAsia="Times New Roman" w:hAnsi="Times New Roman" w:cs="Times New Roman"/>
          <w:sz w:val="28"/>
          <w:szCs w:val="20"/>
          <w:lang w:eastAsia="ru-RU"/>
        </w:rPr>
        <w:t>, среднегодовое поголовье сельскохозяйственных животных, стоимость основных производственных ресурсов, структура посевных площадей, урожайность культур, продуктивность сельскохозяйственных животных, себестоимость единицы продукции, рентабельность производства продукции; структура себестоимости основных видов продукции; затраты труда на единицу продукции, механизаторские кадры, численность, распределение по возрастным группам.</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показателях технической оснащенности хозяйства (5-10стр.) указывается состав МТП (см. Приложение), а также численность и мощность используемых электродвигателей. Описывается возможности ремонтно-</w:t>
      </w:r>
      <w:r w:rsidRPr="007B6B6C">
        <w:rPr>
          <w:rFonts w:ascii="Times New Roman" w:eastAsia="Times New Roman" w:hAnsi="Times New Roman" w:cs="Times New Roman"/>
          <w:sz w:val="28"/>
          <w:szCs w:val="20"/>
          <w:lang w:eastAsia="ru-RU"/>
        </w:rPr>
        <w:lastRenderedPageBreak/>
        <w:t xml:space="preserve">обслуживающей базы хозяйства. Приводится численность станочного парка и ремонтного оборудования, наличие контрольно-измерительных приборов, используемых в хозяйстве. По тракторному парку приводится (за 3-5лет) суммарная мощность и тяговая мощность двигателей. </w:t>
      </w:r>
      <w:proofErr w:type="gramStart"/>
      <w:r w:rsidRPr="007B6B6C">
        <w:rPr>
          <w:rFonts w:ascii="Times New Roman" w:eastAsia="Times New Roman" w:hAnsi="Times New Roman" w:cs="Times New Roman"/>
          <w:sz w:val="28"/>
          <w:szCs w:val="20"/>
          <w:lang w:eastAsia="ru-RU"/>
        </w:rPr>
        <w:t>Удельная</w:t>
      </w:r>
      <w:proofErr w:type="gramEnd"/>
      <w:r w:rsidRPr="007B6B6C">
        <w:rPr>
          <w:rFonts w:ascii="Times New Roman" w:eastAsia="Times New Roman" w:hAnsi="Times New Roman" w:cs="Times New Roman"/>
          <w:sz w:val="28"/>
          <w:szCs w:val="20"/>
          <w:lang w:eastAsia="ru-RU"/>
        </w:rPr>
        <w:t xml:space="preserve"> </w:t>
      </w:r>
      <w:proofErr w:type="spellStart"/>
      <w:r w:rsidRPr="007B6B6C">
        <w:rPr>
          <w:rFonts w:ascii="Times New Roman" w:eastAsia="Times New Roman" w:hAnsi="Times New Roman" w:cs="Times New Roman"/>
          <w:sz w:val="28"/>
          <w:szCs w:val="20"/>
          <w:lang w:eastAsia="ru-RU"/>
        </w:rPr>
        <w:t>энергонасыщенность</w:t>
      </w:r>
      <w:proofErr w:type="spellEnd"/>
      <w:r w:rsidRPr="007B6B6C">
        <w:rPr>
          <w:rFonts w:ascii="Times New Roman" w:eastAsia="Times New Roman" w:hAnsi="Times New Roman" w:cs="Times New Roman"/>
          <w:sz w:val="28"/>
          <w:szCs w:val="20"/>
          <w:lang w:eastAsia="ru-RU"/>
        </w:rPr>
        <w:t xml:space="preserve"> по мощности двигателей и тяговой мощности тракторов в расчете на </w:t>
      </w:r>
      <w:smartTag w:uri="urn:schemas-microsoft-com:office:smarttags" w:element="metricconverter">
        <w:smartTagPr>
          <w:attr w:name="ProductID" w:val="100 га"/>
        </w:smartTagPr>
        <w:r w:rsidRPr="007B6B6C">
          <w:rPr>
            <w:rFonts w:ascii="Times New Roman" w:eastAsia="Times New Roman" w:hAnsi="Times New Roman" w:cs="Times New Roman"/>
            <w:sz w:val="28"/>
            <w:szCs w:val="20"/>
            <w:lang w:eastAsia="ru-RU"/>
          </w:rPr>
          <w:t>100 га</w:t>
        </w:r>
      </w:smartTag>
      <w:r w:rsidRPr="007B6B6C">
        <w:rPr>
          <w:rFonts w:ascii="Times New Roman" w:eastAsia="Times New Roman" w:hAnsi="Times New Roman" w:cs="Times New Roman"/>
          <w:sz w:val="28"/>
          <w:szCs w:val="20"/>
          <w:lang w:eastAsia="ru-RU"/>
        </w:rPr>
        <w:t xml:space="preserve"> пашни. Приводится суммарная мощность двигателей и тяговая по колесным, гусеничным и по парку в целом; по комбайнам и сельхозмашинам - удельная нагрузка в гектарах на комбайн и на метр ширины захвата основных сельскохозяйственных машин.</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Управление работой парка и диспетчерская служба (3-5 стр.) - организационная структура управления (схема). Организация планирования. Планово-учетная и нормативная документация. Организация диспетчерской службы. Диспетчерская документация. Режим работы.</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Организация, анализ использования техники (3-5 стр.) Организационные формы использования машинно-тракторного парка (бригады, звенья, отряды и прочие). Состав подразделения, в котором работал практикант. Карта территории, поля, средняя длина гонов. МТП, полевой стан, его оборудование. Нормы выработки, расходы топлива на основных сельскохозяйственных работах. Показатели работы подразделений, выполнения сменных норм, число смен за сезон, сезонная производительность МТА, погектарный расход топлива. Затраты труда на единицу продукции.</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Условия труда и быта механизаторов (2-5 стр.), годовая занятость механизаторов (график). Уровень условий труда операторов МТА по видам работ. Показатели травматизма за 3-5 лет. Мероприятия по БЖД и противопожарной профилактике. Окружающая среда и  ее  охрана.</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Организация ТО (2-5стр.) Организационная структура инженерно-технической службы. План ПТО, описание построек и оборудования, оборудование передвижных мастерских, агрегатов ТО. Планирование работ по ТО и ремонту МТП в стационарных условиях и в поле. Применение диагностики в определении ресурса отдельных узлов и МТА в целом. Графики проведения ТО МТП. Расход запчастей и ремонтных материалов по маркам тракторов. Описание и анализ аварийных поломок, их причины.</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Организация </w:t>
      </w:r>
      <w:proofErr w:type="spellStart"/>
      <w:r w:rsidRPr="007B6B6C">
        <w:rPr>
          <w:rFonts w:ascii="Times New Roman" w:eastAsia="Times New Roman" w:hAnsi="Times New Roman" w:cs="Times New Roman"/>
          <w:sz w:val="28"/>
          <w:szCs w:val="20"/>
          <w:lang w:eastAsia="ru-RU"/>
        </w:rPr>
        <w:t>нефтехозяйства</w:t>
      </w:r>
      <w:proofErr w:type="spellEnd"/>
      <w:r w:rsidRPr="007B6B6C">
        <w:rPr>
          <w:rFonts w:ascii="Times New Roman" w:eastAsia="Times New Roman" w:hAnsi="Times New Roman" w:cs="Times New Roman"/>
          <w:sz w:val="28"/>
          <w:szCs w:val="20"/>
          <w:lang w:eastAsia="ru-RU"/>
        </w:rPr>
        <w:t xml:space="preserve"> (2-3стр.) Планирование и учет завоза и расходования нефтепродуктов. Порядок оформления документации. Состав работников </w:t>
      </w:r>
      <w:proofErr w:type="spellStart"/>
      <w:r w:rsidRPr="007B6B6C">
        <w:rPr>
          <w:rFonts w:ascii="Times New Roman" w:eastAsia="Times New Roman" w:hAnsi="Times New Roman" w:cs="Times New Roman"/>
          <w:sz w:val="28"/>
          <w:szCs w:val="20"/>
          <w:lang w:eastAsia="ru-RU"/>
        </w:rPr>
        <w:t>нефтехозяйства</w:t>
      </w:r>
      <w:proofErr w:type="spellEnd"/>
      <w:r w:rsidRPr="007B6B6C">
        <w:rPr>
          <w:rFonts w:ascii="Times New Roman" w:eastAsia="Times New Roman" w:hAnsi="Times New Roman" w:cs="Times New Roman"/>
          <w:sz w:val="28"/>
          <w:szCs w:val="20"/>
          <w:lang w:eastAsia="ru-RU"/>
        </w:rPr>
        <w:t xml:space="preserve">. План нефтехранилища и площадок заправки, оборудование, емкости, </w:t>
      </w:r>
      <w:proofErr w:type="spellStart"/>
      <w:r w:rsidRPr="007B6B6C">
        <w:rPr>
          <w:rFonts w:ascii="Times New Roman" w:eastAsia="Times New Roman" w:hAnsi="Times New Roman" w:cs="Times New Roman"/>
          <w:sz w:val="28"/>
          <w:szCs w:val="20"/>
          <w:lang w:eastAsia="ru-RU"/>
        </w:rPr>
        <w:t>молниезащита</w:t>
      </w:r>
      <w:proofErr w:type="spellEnd"/>
      <w:r w:rsidRPr="007B6B6C">
        <w:rPr>
          <w:rFonts w:ascii="Times New Roman" w:eastAsia="Times New Roman" w:hAnsi="Times New Roman" w:cs="Times New Roman"/>
          <w:sz w:val="28"/>
          <w:szCs w:val="20"/>
          <w:lang w:eastAsia="ru-RU"/>
        </w:rPr>
        <w:t>, заправщики, состояние противопожарных средств. Учет нефтепродуктов, планирование объема потребления и хранения. Оценка потерь нефтепродуктов. Вторичное использование масел.</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Технология механизированных работ в полеводстве (2-3стр.) Технологические карты по основным культурам. Организация и технология механизированных работ (вспашка, культивация, посев и др.). Подготовка участка и организация движения агрегата. Расстановка агрегатов. ТО </w:t>
      </w:r>
      <w:r w:rsidRPr="007B6B6C">
        <w:rPr>
          <w:rFonts w:ascii="Times New Roman" w:eastAsia="Times New Roman" w:hAnsi="Times New Roman" w:cs="Times New Roman"/>
          <w:sz w:val="28"/>
          <w:szCs w:val="20"/>
          <w:lang w:eastAsia="ru-RU"/>
        </w:rPr>
        <w:lastRenderedPageBreak/>
        <w:t>агрегатов. Контроль качества и прием работ. Опыт передовых механизаторов. Применение программирования урожаев и индустриальной технологии производства продукции земледелия. Проведение  одной  полевой  операции (уборка, сев, вспашка) от начала до конца. Описание  всех эксплуатационных показателей: организация участка для работы, производительность, расход топлива, качество выполненной работы и другие. Предложения вариантов повышения производительности и экономии топлива. Выводы.</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Механизация и технология работ в животноводстве (1-3 стр.) Производственная характеристика фермы. Система содержания животных. Комплекс применяемых машин и технология производства. План размещения оборудования на ферме. Монтаж машин и агрегатов. Эксплуатация и техническое обслуживание машин. Мероприятия по охране труда и противопожарной профилактике. Экономические показатели на ферме: продуктивность животных, затраты труда, прямые эксплуатационные издержки.</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Технология мелиоративных и </w:t>
      </w:r>
      <w:proofErr w:type="spellStart"/>
      <w:r w:rsidRPr="007B6B6C">
        <w:rPr>
          <w:rFonts w:ascii="Times New Roman" w:eastAsia="Times New Roman" w:hAnsi="Times New Roman" w:cs="Times New Roman"/>
          <w:sz w:val="28"/>
          <w:szCs w:val="20"/>
          <w:lang w:eastAsia="ru-RU"/>
        </w:rPr>
        <w:t>культуротехнических</w:t>
      </w:r>
      <w:proofErr w:type="spellEnd"/>
      <w:r w:rsidRPr="007B6B6C">
        <w:rPr>
          <w:rFonts w:ascii="Times New Roman" w:eastAsia="Times New Roman" w:hAnsi="Times New Roman" w:cs="Times New Roman"/>
          <w:sz w:val="28"/>
          <w:szCs w:val="20"/>
          <w:lang w:eastAsia="ru-RU"/>
        </w:rPr>
        <w:t xml:space="preserve"> работ (1-3 стр.) Комплекс применяемых технологических процессов и машин. Агротехнические требования к отдельным видам работ. Комплектование и подготовка агрегатов: организация движения, контроль качества и приемка работ, технико-экономические показатели по отдельным видам работ.</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Организация хранения техники (2-3 стр.) Схема машинного двора с перечнем помещений и оборудования. Технология подготовки машин к длительному и кратковременному хранению, консервационные смазки, уход за машинами в период хранения, оформление документации и отчетность за хранение.</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Технико-экономические показатели (1-3 стр.) Показатели эффективности использования тракторов, автомобилей и других видов сельхозтехники. Анализ эксплуатационных затрат на МТП предусматривает составление планируемой экономии расхода, материально-технических средств от реализации каких-либо технических или организационных усовершенствований в использовании МТП.</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Конструкторская разработка или индивидуальное задание (3-5 стр.) Дается объяснение необходимости разработки. Приводятся логические аргументы конструкции, ее составных частей, расчета на прочность и работоспособность. Приводится чертеж общий и его фрагменты с объяснением конструкции и работоспособности. Планируемый и ожидаемый эффект от использования предлагаемой разработки.</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Выводы и предложения (1 стр.) Результаты анализа хозяйственной деятельности по разделам. Мероприятия по совершенствованию методов эксплуатации МТП. Значимость конструкторской разработки в общих вопросах ЭМТП.</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lastRenderedPageBreak/>
        <w:t>Используемая литература. Перечень литературы и других материалов, которые использовались при составлении отчета. В тексте приводить ссылки на источники в квадратных скобках.</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Дневник практики  (4-8 стр.) Указать перечень выполняемых работ по основной работе и по программе практики. По окончании недели наставник делает оценку с замечаниями и подписывается (без печати). Руководитель практики проверяет  дневник при посещении практиканта на месте.</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Отзыв о профессиональной пригодности (1стр.). Наставник  практиканта от хозяйства оценивает его способность выполнять работы по организации механизированных работ и обслуживанию техники, уровень знания машин и их эксплуатации. Обязательна оценка организации полевой работы с указанием замечаний. Заключение о состоятельности практиканта в должности инженера. Указать должность наставника, Ф.И.О., подпись, которая должна быть заверена печатью хозяйства.</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Командировочное удостоверение. Должно быть полностью заполнено и иметь 5 печатей с регистрацией прибытия на практику и убытия с  датой.</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Выписка из приказа. Указывается дата зачисления и увольнения практиканта, занимаемая должность, оклад, взыскания и поощрения (если таковые имеются), заверяется печатью отдела кадров.</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приложении приводятся материалы, на которые даются ссылки в отчете для использования в курсовом или дипломном проекте, научно-исследовательской работе, а также документы.</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Все материалы в указанной последовательности сшиваются в папку и передаются на кафедру для регистрации и проверки.</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В случае нарушения требований отчет возвращается студенту для доработки с пометкой на титульном листе «доработать в соответствии с требованиями». При возврате студенту следует тщательно изучить требования и исправить обнаруженные недостатки.</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Качество принятого для рассмотрения отчета по практике оценивается по отзыву наставника, а также по качеству самостоятельно организованной и выполненной полевой операции. В приложении представить схему участка, исходные и текущие данные, методику использования приборов и инструментов, хронометраж, расчеты и предложения. Если студенту удалось решить конструкторскую задачу и внедрить в производство, то эта работа учитывается при выставлении оценки.</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 xml:space="preserve"> Данные описательного характера при выставлении оценки в расчет не принимаются. Если студент во время практики работал не на инженерной должности, то практика оценивается по минимуму или не принимается для рассмотрения (в случае невыполнения других требований).</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t>Отчеты по инженерной практике после защиты сдаются в архив и хранятся в течение двух лет, затем уничтожаются. Студентам, которым требуется собранный  материал для дальнейшей работы по курсовому или дипломному проектированию, следует заблаговременно сделать копию, так как отчеты после защиты не выдаются.</w:t>
      </w:r>
    </w:p>
    <w:p w:rsidR="007B6B6C" w:rsidRPr="007B6B6C" w:rsidRDefault="007B6B6C" w:rsidP="007B6B6C">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7B6B6C">
        <w:rPr>
          <w:rFonts w:ascii="Times New Roman" w:eastAsia="Times New Roman" w:hAnsi="Times New Roman" w:cs="Times New Roman"/>
          <w:sz w:val="28"/>
          <w:szCs w:val="20"/>
          <w:lang w:eastAsia="ru-RU"/>
        </w:rPr>
        <w:lastRenderedPageBreak/>
        <w:t xml:space="preserve">Для защиты отчета по инженерной практике следует подготовить краткий доклад, состоящий из введения и основных выводов и предложений. Комиссией и аудиторией будут задаваться вопросы, поэтому следует проанализировать материал и подготовиться. При выступлении не следует приводить информацию, а только свои собственные выводы и предложения, касающиеся методов эксплуатации техники и организации условий труда. </w:t>
      </w:r>
    </w:p>
    <w:p w:rsidR="007B6B6C" w:rsidRDefault="007B6B6C" w:rsidP="007B6B6C">
      <w:pPr>
        <w:spacing w:after="0" w:line="240" w:lineRule="auto"/>
        <w:ind w:firstLine="709"/>
        <w:jc w:val="center"/>
        <w:rPr>
          <w:rFonts w:ascii="Times New Roman" w:hAnsi="Times New Roman"/>
          <w:sz w:val="28"/>
          <w:szCs w:val="28"/>
          <w:lang w:eastAsia="ru-RU"/>
        </w:rPr>
      </w:pPr>
      <w:r w:rsidRPr="007B6B6C">
        <w:rPr>
          <w:rFonts w:ascii="Times New Roman" w:eastAsia="Times New Roman" w:hAnsi="Times New Roman" w:cs="Times New Roman"/>
          <w:sz w:val="28"/>
          <w:szCs w:val="20"/>
          <w:lang w:eastAsia="ru-RU"/>
        </w:rPr>
        <w:br w:type="page"/>
      </w:r>
    </w:p>
    <w:p w:rsidR="002D57EB" w:rsidRPr="00B070C8" w:rsidRDefault="002D57EB" w:rsidP="00B070C8">
      <w:pPr>
        <w:spacing w:after="0" w:line="240" w:lineRule="auto"/>
        <w:jc w:val="center"/>
        <w:rPr>
          <w:rFonts w:ascii="Times New Roman" w:hAnsi="Times New Roman"/>
          <w:sz w:val="28"/>
          <w:szCs w:val="28"/>
          <w:lang w:eastAsia="ru-RU"/>
        </w:rPr>
      </w:pPr>
      <w:r w:rsidRPr="00B070C8">
        <w:rPr>
          <w:rFonts w:ascii="Times New Roman" w:hAnsi="Times New Roman"/>
          <w:sz w:val="28"/>
          <w:szCs w:val="28"/>
          <w:lang w:eastAsia="ru-RU"/>
        </w:rPr>
        <w:lastRenderedPageBreak/>
        <w:t>Приложение</w:t>
      </w:r>
      <w:proofErr w:type="gramStart"/>
      <w:r w:rsidRPr="00B070C8">
        <w:rPr>
          <w:rFonts w:ascii="Times New Roman" w:hAnsi="Times New Roman"/>
          <w:sz w:val="28"/>
          <w:szCs w:val="28"/>
          <w:lang w:eastAsia="ru-RU"/>
        </w:rPr>
        <w:t xml:space="preserve"> А</w:t>
      </w:r>
      <w:proofErr w:type="gramEnd"/>
    </w:p>
    <w:p w:rsidR="002D57EB" w:rsidRPr="00365522" w:rsidRDefault="002D57EB" w:rsidP="002D57EB">
      <w:pPr>
        <w:spacing w:after="0" w:line="240" w:lineRule="auto"/>
        <w:jc w:val="right"/>
        <w:rPr>
          <w:rFonts w:ascii="Times New Roman" w:hAnsi="Times New Roman"/>
          <w:sz w:val="24"/>
          <w:szCs w:val="24"/>
          <w:lang w:eastAsia="ru-RU"/>
        </w:rPr>
      </w:pPr>
    </w:p>
    <w:p w:rsidR="002D57EB" w:rsidRPr="00365522" w:rsidRDefault="002D57EB" w:rsidP="002D57EB">
      <w:pPr>
        <w:spacing w:after="0" w:line="240" w:lineRule="auto"/>
        <w:rPr>
          <w:rFonts w:ascii="Times New Roman" w:hAnsi="Times New Roman"/>
          <w:b/>
          <w:sz w:val="28"/>
          <w:szCs w:val="28"/>
          <w:lang w:eastAsia="ru-RU"/>
        </w:rPr>
      </w:pP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Министерство сельского хозяйства Российской Федерации</w:t>
      </w: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Федеральное государственное бюджетное образовательное учреждение </w:t>
      </w: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высшего образования</w:t>
      </w: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«Ярославская государственная сельскохозяйственная академия» </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____________________________________________________________</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 xml:space="preserve">         (наименование факультета)</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Кафедра «______________________________________________»</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 xml:space="preserve">              (наименование кафедры организации практики)</w:t>
      </w:r>
    </w:p>
    <w:p w:rsidR="007B6B6C" w:rsidRPr="007B6B6C" w:rsidRDefault="007B6B6C" w:rsidP="007B6B6C">
      <w:pPr>
        <w:spacing w:after="0" w:line="240" w:lineRule="auto"/>
        <w:ind w:firstLine="360"/>
        <w:jc w:val="center"/>
        <w:rPr>
          <w:rFonts w:ascii="Times New Roman" w:eastAsia="Times New Roman" w:hAnsi="Times New Roman" w:cs="Times New Roman"/>
          <w:b/>
          <w:sz w:val="28"/>
          <w:szCs w:val="28"/>
          <w:lang w:eastAsia="ru-RU"/>
        </w:rPr>
      </w:pPr>
    </w:p>
    <w:p w:rsidR="007B6B6C" w:rsidRPr="007B6B6C" w:rsidRDefault="007B6B6C" w:rsidP="007B6B6C">
      <w:pPr>
        <w:spacing w:after="0" w:line="240" w:lineRule="auto"/>
        <w:ind w:firstLine="360"/>
        <w:jc w:val="center"/>
        <w:rPr>
          <w:rFonts w:ascii="Times New Roman" w:eastAsia="Times New Roman" w:hAnsi="Times New Roman" w:cs="Times New Roman"/>
          <w:b/>
          <w:sz w:val="28"/>
          <w:szCs w:val="28"/>
          <w:lang w:eastAsia="ru-RU"/>
        </w:rPr>
      </w:pPr>
    </w:p>
    <w:p w:rsidR="007B6B6C" w:rsidRPr="007B6B6C" w:rsidRDefault="007B6B6C" w:rsidP="007B6B6C">
      <w:pPr>
        <w:spacing w:after="0" w:line="240" w:lineRule="auto"/>
        <w:ind w:firstLine="360"/>
        <w:jc w:val="center"/>
        <w:rPr>
          <w:rFonts w:ascii="Times New Roman" w:eastAsia="Times New Roman" w:hAnsi="Times New Roman" w:cs="Times New Roman"/>
          <w:b/>
          <w:sz w:val="28"/>
          <w:szCs w:val="28"/>
          <w:lang w:eastAsia="ru-RU"/>
        </w:rPr>
      </w:pPr>
    </w:p>
    <w:p w:rsidR="007B6B6C" w:rsidRPr="007B6B6C" w:rsidRDefault="007B6B6C" w:rsidP="007B6B6C">
      <w:pPr>
        <w:spacing w:after="0" w:line="240" w:lineRule="auto"/>
        <w:ind w:firstLine="360"/>
        <w:jc w:val="center"/>
        <w:rPr>
          <w:rFonts w:ascii="Times New Roman" w:eastAsia="Times New Roman" w:hAnsi="Times New Roman" w:cs="Times New Roman"/>
          <w:b/>
          <w:sz w:val="28"/>
          <w:szCs w:val="28"/>
          <w:lang w:eastAsia="ru-RU"/>
        </w:rPr>
      </w:pPr>
      <w:r w:rsidRPr="007B6B6C">
        <w:rPr>
          <w:rFonts w:ascii="Times New Roman" w:eastAsia="Times New Roman" w:hAnsi="Times New Roman" w:cs="Times New Roman"/>
          <w:b/>
          <w:sz w:val="28"/>
          <w:szCs w:val="28"/>
          <w:lang w:eastAsia="ru-RU"/>
        </w:rPr>
        <w:t>ОТЧЕТ</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о прохождении  _________________________________ практики </w:t>
      </w:r>
    </w:p>
    <w:p w:rsidR="007B6B6C" w:rsidRPr="007B6B6C" w:rsidRDefault="007B6B6C" w:rsidP="007B6B6C">
      <w:pPr>
        <w:spacing w:after="0" w:line="240" w:lineRule="auto"/>
        <w:ind w:firstLine="360"/>
        <w:jc w:val="center"/>
        <w:rPr>
          <w:rFonts w:ascii="Times New Roman" w:eastAsia="Times New Roman" w:hAnsi="Times New Roman" w:cs="Times New Roman"/>
          <w:i/>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(наименование практики)</w:t>
      </w: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Студента ______________________________</w:t>
      </w:r>
    </w:p>
    <w:p w:rsidR="007B6B6C" w:rsidRPr="007B6B6C" w:rsidRDefault="007B6B6C" w:rsidP="007B6B6C">
      <w:pPr>
        <w:spacing w:after="0" w:line="240" w:lineRule="auto"/>
        <w:ind w:left="390"/>
        <w:rPr>
          <w:rFonts w:ascii="Times New Roman" w:eastAsia="Times New Roman" w:hAnsi="Times New Roman" w:cs="Times New Roman"/>
          <w:i/>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 xml:space="preserve">                                                         (</w:t>
      </w:r>
      <w:proofErr w:type="spellStart"/>
      <w:r w:rsidRPr="007B6B6C">
        <w:rPr>
          <w:rFonts w:ascii="Times New Roman" w:eastAsia="Times New Roman" w:hAnsi="Times New Roman" w:cs="Times New Roman"/>
          <w:i/>
          <w:sz w:val="24"/>
          <w:szCs w:val="24"/>
          <w:vertAlign w:val="superscript"/>
          <w:lang w:eastAsia="ru-RU"/>
        </w:rPr>
        <w:t>ФамилияИ.О</w:t>
      </w:r>
      <w:proofErr w:type="spellEnd"/>
      <w:r w:rsidRPr="007B6B6C">
        <w:rPr>
          <w:rFonts w:ascii="Times New Roman" w:eastAsia="Times New Roman" w:hAnsi="Times New Roman" w:cs="Times New Roman"/>
          <w:i/>
          <w:sz w:val="24"/>
          <w:szCs w:val="24"/>
          <w:vertAlign w:val="superscript"/>
          <w:lang w:eastAsia="ru-RU"/>
        </w:rPr>
        <w:t>.)</w:t>
      </w: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Группа________________________________</w:t>
      </w: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Направление подготовки: ________________</w:t>
      </w: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Направленность: ________________________</w:t>
      </w:r>
    </w:p>
    <w:p w:rsidR="007B6B6C" w:rsidRPr="007B6B6C" w:rsidRDefault="007B6B6C" w:rsidP="007B6B6C">
      <w:pPr>
        <w:spacing w:after="0" w:line="240" w:lineRule="auto"/>
        <w:ind w:left="390"/>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Руководители практики </w:t>
      </w: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от профильной организации: </w:t>
      </w: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__________/ Ф.И.О./__________</w:t>
      </w:r>
    </w:p>
    <w:p w:rsidR="007B6B6C" w:rsidRPr="007B6B6C" w:rsidRDefault="007B6B6C" w:rsidP="007B6B6C">
      <w:pPr>
        <w:spacing w:after="0" w:line="240" w:lineRule="auto"/>
        <w:ind w:left="390" w:firstLine="4713"/>
        <w:rPr>
          <w:rFonts w:ascii="Times New Roman" w:eastAsia="Times New Roman" w:hAnsi="Times New Roman" w:cs="Times New Roman"/>
          <w:i/>
          <w:sz w:val="20"/>
          <w:szCs w:val="20"/>
          <w:lang w:eastAsia="ru-RU"/>
        </w:rPr>
      </w:pPr>
      <w:r w:rsidRPr="007B6B6C">
        <w:rPr>
          <w:rFonts w:ascii="Times New Roman" w:eastAsia="Times New Roman" w:hAnsi="Times New Roman" w:cs="Times New Roman"/>
          <w:i/>
          <w:sz w:val="24"/>
          <w:szCs w:val="24"/>
          <w:vertAlign w:val="superscript"/>
          <w:lang w:eastAsia="ru-RU"/>
        </w:rPr>
        <w:t>(должность)</w:t>
      </w:r>
      <w:r w:rsidRPr="007B6B6C">
        <w:rPr>
          <w:rFonts w:ascii="Times New Roman" w:eastAsia="Times New Roman" w:hAnsi="Times New Roman" w:cs="Times New Roman"/>
          <w:i/>
          <w:sz w:val="20"/>
          <w:szCs w:val="20"/>
          <w:lang w:eastAsia="ru-RU"/>
        </w:rPr>
        <w:t xml:space="preserve">                        </w:t>
      </w:r>
      <w:r w:rsidRPr="007B6B6C">
        <w:rPr>
          <w:rFonts w:ascii="Times New Roman" w:eastAsia="Times New Roman" w:hAnsi="Times New Roman" w:cs="Times New Roman"/>
          <w:i/>
          <w:sz w:val="24"/>
          <w:szCs w:val="24"/>
          <w:vertAlign w:val="superscript"/>
          <w:lang w:eastAsia="ru-RU"/>
        </w:rPr>
        <w:t>(подпись)</w:t>
      </w:r>
      <w:r w:rsidRPr="007B6B6C">
        <w:rPr>
          <w:rFonts w:ascii="Times New Roman" w:eastAsia="Times New Roman" w:hAnsi="Times New Roman" w:cs="Times New Roman"/>
          <w:i/>
          <w:sz w:val="20"/>
          <w:szCs w:val="20"/>
          <w:lang w:eastAsia="ru-RU"/>
        </w:rPr>
        <w:t xml:space="preserve">   </w:t>
      </w:r>
      <w:r w:rsidRPr="007B6B6C">
        <w:rPr>
          <w:rFonts w:ascii="Times New Roman" w:eastAsia="Calibri" w:hAnsi="Times New Roman" w:cs="Times New Roman"/>
          <w:sz w:val="20"/>
          <w:szCs w:val="20"/>
          <w:lang w:eastAsia="ru-RU"/>
        </w:rPr>
        <w:t>М. П.</w:t>
      </w: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от академии: </w:t>
      </w: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__________/ Ф.И.О./__________</w:t>
      </w:r>
    </w:p>
    <w:p w:rsidR="007B6B6C" w:rsidRPr="007B6B6C" w:rsidRDefault="007B6B6C" w:rsidP="007B6B6C">
      <w:pPr>
        <w:spacing w:after="0" w:line="240" w:lineRule="auto"/>
        <w:ind w:left="390" w:firstLine="4713"/>
        <w:rPr>
          <w:rFonts w:ascii="Times New Roman" w:eastAsia="Times New Roman" w:hAnsi="Times New Roman" w:cs="Times New Roman"/>
          <w:i/>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(должность)                        (подпись)</w:t>
      </w:r>
    </w:p>
    <w:p w:rsidR="007B6B6C" w:rsidRPr="007B6B6C" w:rsidRDefault="007B6B6C" w:rsidP="007B6B6C">
      <w:pPr>
        <w:spacing w:after="0" w:line="240" w:lineRule="auto"/>
        <w:ind w:left="390" w:firstLine="4713"/>
        <w:rPr>
          <w:rFonts w:ascii="Times New Roman" w:eastAsia="Times New Roman" w:hAnsi="Times New Roman" w:cs="Times New Roman"/>
          <w:i/>
          <w:sz w:val="24"/>
          <w:szCs w:val="24"/>
          <w:vertAlign w:val="superscript"/>
          <w:lang w:eastAsia="ru-RU"/>
        </w:rPr>
      </w:pP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Отчет представлен_________________</w:t>
      </w:r>
    </w:p>
    <w:p w:rsidR="007B6B6C" w:rsidRPr="007B6B6C" w:rsidRDefault="007B6B6C" w:rsidP="007B6B6C">
      <w:pPr>
        <w:spacing w:after="0" w:line="240" w:lineRule="auto"/>
        <w:ind w:left="390" w:firstLine="4713"/>
        <w:rPr>
          <w:rFonts w:ascii="Times New Roman" w:eastAsia="Times New Roman" w:hAnsi="Times New Roman" w:cs="Times New Roman"/>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 xml:space="preserve">                                                           (дата, № регистрации)</w:t>
      </w: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proofErr w:type="gramStart"/>
      <w:r w:rsidRPr="007B6B6C">
        <w:rPr>
          <w:rFonts w:ascii="Times New Roman" w:eastAsia="Times New Roman" w:hAnsi="Times New Roman" w:cs="Times New Roman"/>
          <w:sz w:val="24"/>
          <w:szCs w:val="24"/>
          <w:lang w:eastAsia="ru-RU"/>
        </w:rPr>
        <w:t>Допущен</w:t>
      </w:r>
      <w:proofErr w:type="gramEnd"/>
      <w:r w:rsidRPr="007B6B6C">
        <w:rPr>
          <w:rFonts w:ascii="Times New Roman" w:eastAsia="Times New Roman" w:hAnsi="Times New Roman" w:cs="Times New Roman"/>
          <w:sz w:val="24"/>
          <w:szCs w:val="24"/>
          <w:lang w:eastAsia="ru-RU"/>
        </w:rPr>
        <w:t xml:space="preserve"> к защите_________________</w:t>
      </w:r>
    </w:p>
    <w:p w:rsidR="007B6B6C" w:rsidRPr="007B6B6C" w:rsidRDefault="007B6B6C" w:rsidP="007B6B6C">
      <w:pPr>
        <w:spacing w:after="0" w:line="240" w:lineRule="auto"/>
        <w:ind w:left="390" w:firstLine="4713"/>
        <w:rPr>
          <w:rFonts w:ascii="Times New Roman" w:eastAsia="Times New Roman" w:hAnsi="Times New Roman" w:cs="Times New Roman"/>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 xml:space="preserve">                                                             (дата, подпись)</w:t>
      </w:r>
    </w:p>
    <w:p w:rsidR="007B6B6C" w:rsidRPr="007B6B6C" w:rsidRDefault="007B6B6C" w:rsidP="007B6B6C">
      <w:pPr>
        <w:spacing w:after="0" w:line="240" w:lineRule="auto"/>
        <w:ind w:left="390" w:firstLine="4713"/>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Результаты защиты_________________</w:t>
      </w:r>
    </w:p>
    <w:p w:rsidR="007B6B6C" w:rsidRPr="007B6B6C" w:rsidRDefault="007B6B6C" w:rsidP="007B6B6C">
      <w:pPr>
        <w:spacing w:after="0" w:line="240" w:lineRule="auto"/>
        <w:ind w:left="390" w:firstLine="4713"/>
        <w:rPr>
          <w:rFonts w:ascii="Times New Roman" w:eastAsia="Times New Roman" w:hAnsi="Times New Roman" w:cs="Times New Roman"/>
          <w:sz w:val="24"/>
          <w:szCs w:val="24"/>
          <w:vertAlign w:val="superscript"/>
          <w:lang w:eastAsia="ru-RU"/>
        </w:rPr>
      </w:pPr>
      <w:r w:rsidRPr="007B6B6C">
        <w:rPr>
          <w:rFonts w:ascii="Times New Roman" w:eastAsia="Times New Roman" w:hAnsi="Times New Roman" w:cs="Times New Roman"/>
          <w:i/>
          <w:sz w:val="20"/>
          <w:szCs w:val="20"/>
          <w:lang w:eastAsia="ru-RU"/>
        </w:rPr>
        <w:t xml:space="preserve">                                             </w:t>
      </w:r>
      <w:r w:rsidRPr="007B6B6C">
        <w:rPr>
          <w:rFonts w:ascii="Times New Roman" w:eastAsia="Times New Roman" w:hAnsi="Times New Roman" w:cs="Times New Roman"/>
          <w:i/>
          <w:sz w:val="24"/>
          <w:szCs w:val="24"/>
          <w:vertAlign w:val="superscript"/>
          <w:lang w:eastAsia="ru-RU"/>
        </w:rPr>
        <w:t>(оценка, дата, подпись)</w:t>
      </w:r>
    </w:p>
    <w:p w:rsidR="007B6B6C" w:rsidRPr="007B6B6C" w:rsidRDefault="007B6B6C" w:rsidP="007B6B6C">
      <w:pPr>
        <w:spacing w:after="0" w:line="240" w:lineRule="auto"/>
        <w:ind w:left="390"/>
        <w:rPr>
          <w:rFonts w:ascii="Times New Roman" w:eastAsia="Times New Roman" w:hAnsi="Times New Roman" w:cs="Times New Roman"/>
          <w:i/>
          <w:sz w:val="24"/>
          <w:szCs w:val="24"/>
          <w:vertAlign w:val="superscript"/>
          <w:lang w:eastAsia="ru-RU"/>
        </w:rPr>
      </w:pPr>
    </w:p>
    <w:p w:rsidR="007B6B6C" w:rsidRPr="007B6B6C" w:rsidRDefault="007B6B6C" w:rsidP="007B6B6C">
      <w:pPr>
        <w:spacing w:after="0" w:line="240" w:lineRule="auto"/>
        <w:ind w:left="390"/>
        <w:rPr>
          <w:rFonts w:ascii="Times New Roman" w:eastAsia="Times New Roman" w:hAnsi="Times New Roman" w:cs="Times New Roman"/>
          <w:i/>
          <w:sz w:val="20"/>
          <w:szCs w:val="20"/>
          <w:lang w:eastAsia="ru-RU"/>
        </w:rPr>
      </w:pPr>
      <w:r w:rsidRPr="007B6B6C">
        <w:rPr>
          <w:rFonts w:ascii="Times New Roman" w:eastAsia="Times New Roman" w:hAnsi="Times New Roman" w:cs="Times New Roman"/>
          <w:i/>
          <w:sz w:val="20"/>
          <w:szCs w:val="20"/>
          <w:lang w:eastAsia="ru-RU"/>
        </w:rPr>
        <w:t xml:space="preserve">                      </w:t>
      </w:r>
      <w:bookmarkStart w:id="1" w:name="_Toc440973230"/>
      <w:bookmarkStart w:id="2" w:name="_Toc441237189"/>
      <w:bookmarkStart w:id="3" w:name="_Toc442958459"/>
      <w:bookmarkStart w:id="4" w:name="_Toc443480222"/>
      <w:bookmarkStart w:id="5" w:name="_Toc461797447"/>
      <w:bookmarkStart w:id="6" w:name="_Toc462049718"/>
    </w:p>
    <w:bookmarkEnd w:id="1"/>
    <w:bookmarkEnd w:id="2"/>
    <w:bookmarkEnd w:id="3"/>
    <w:bookmarkEnd w:id="4"/>
    <w:bookmarkEnd w:id="5"/>
    <w:bookmarkEnd w:id="6"/>
    <w:p w:rsidR="007B6B6C" w:rsidRPr="007B6B6C" w:rsidRDefault="007B6B6C" w:rsidP="007B6B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г. Ярославль</w:t>
      </w:r>
    </w:p>
    <w:p w:rsidR="007B6B6C" w:rsidRPr="007B6B6C" w:rsidRDefault="007B6B6C" w:rsidP="007B6B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w:t>
      </w:r>
      <w:r w:rsidRPr="007B6B6C">
        <w:rPr>
          <w:rFonts w:ascii="Times New Roman" w:eastAsia="Times New Roman" w:hAnsi="Times New Roman" w:cs="Times New Roman"/>
          <w:sz w:val="24"/>
          <w:szCs w:val="24"/>
          <w:lang w:eastAsia="ru-RU"/>
        </w:rPr>
        <w:t>__ г.</w:t>
      </w:r>
    </w:p>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p w:rsidR="002D57EB" w:rsidRDefault="002D57EB" w:rsidP="00727849">
      <w:pPr>
        <w:tabs>
          <w:tab w:val="left" w:pos="8010"/>
        </w:tabs>
        <w:jc w:val="center"/>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 xml:space="preserve"> Б</w:t>
      </w:r>
      <w:proofErr w:type="gramEnd"/>
    </w:p>
    <w:p w:rsidR="002D57EB" w:rsidRDefault="002D57EB" w:rsidP="002D57EB">
      <w:pPr>
        <w:ind w:left="360"/>
        <w:jc w:val="center"/>
        <w:rPr>
          <w:rFonts w:ascii="Times New Roman" w:hAnsi="Times New Roman"/>
          <w:b/>
          <w:sz w:val="28"/>
          <w:szCs w:val="28"/>
        </w:rPr>
      </w:pP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Министерство сельского хозяйства Российской Федерации</w:t>
      </w: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Федеральное государственное бюджетное образовательное учреждение </w:t>
      </w: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высшего образования</w:t>
      </w: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«Ярославская государственная сельскохозяйственная академия» </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____________________________________________________________</w:t>
      </w:r>
    </w:p>
    <w:p w:rsidR="007B6B6C" w:rsidRPr="007B6B6C" w:rsidRDefault="007B6B6C" w:rsidP="007B6B6C">
      <w:pPr>
        <w:spacing w:after="0" w:line="240" w:lineRule="auto"/>
        <w:jc w:val="center"/>
        <w:rPr>
          <w:rFonts w:ascii="Times New Roman" w:eastAsia="Times New Roman" w:hAnsi="Times New Roman" w:cs="Times New Roman"/>
          <w:b/>
          <w:bCs/>
          <w:sz w:val="28"/>
          <w:szCs w:val="28"/>
          <w:lang w:eastAsia="ru-RU"/>
        </w:rPr>
      </w:pPr>
    </w:p>
    <w:p w:rsidR="007B6B6C" w:rsidRPr="007B6B6C" w:rsidRDefault="007B6B6C" w:rsidP="007B6B6C">
      <w:pPr>
        <w:spacing w:after="0" w:line="240" w:lineRule="auto"/>
        <w:jc w:val="center"/>
        <w:rPr>
          <w:rFonts w:ascii="Times New Roman" w:eastAsia="Times New Roman" w:hAnsi="Times New Roman" w:cs="Times New Roman"/>
          <w:b/>
          <w:bCs/>
          <w:sz w:val="28"/>
          <w:szCs w:val="28"/>
          <w:lang w:eastAsia="ru-RU"/>
        </w:rPr>
      </w:pPr>
    </w:p>
    <w:p w:rsidR="007B6B6C" w:rsidRPr="007B6B6C" w:rsidRDefault="007B6B6C" w:rsidP="007B6B6C">
      <w:pPr>
        <w:spacing w:after="0" w:line="240" w:lineRule="auto"/>
        <w:jc w:val="center"/>
        <w:rPr>
          <w:rFonts w:ascii="Times New Roman" w:eastAsia="Times New Roman" w:hAnsi="Times New Roman" w:cs="Times New Roman"/>
          <w:sz w:val="28"/>
          <w:szCs w:val="28"/>
          <w:lang w:eastAsia="ru-RU"/>
        </w:rPr>
      </w:pPr>
      <w:r w:rsidRPr="007B6B6C">
        <w:rPr>
          <w:rFonts w:ascii="Times New Roman" w:eastAsia="Times New Roman" w:hAnsi="Times New Roman" w:cs="Times New Roman"/>
          <w:b/>
          <w:bCs/>
          <w:sz w:val="28"/>
          <w:szCs w:val="28"/>
          <w:lang w:eastAsia="ru-RU"/>
        </w:rPr>
        <w:t>Дневник прохождения практики</w:t>
      </w:r>
    </w:p>
    <w:p w:rsidR="007B6B6C" w:rsidRPr="007B6B6C" w:rsidRDefault="007B6B6C" w:rsidP="007B6B6C">
      <w:pPr>
        <w:spacing w:after="0" w:line="240" w:lineRule="auto"/>
        <w:rPr>
          <w:rFonts w:ascii="Times New Roman" w:eastAsia="Times New Roman" w:hAnsi="Times New Roman" w:cs="Times New Roman"/>
          <w:sz w:val="24"/>
          <w:szCs w:val="24"/>
          <w:lang w:eastAsia="ru-RU"/>
        </w:rPr>
      </w:pPr>
    </w:p>
    <w:p w:rsidR="007B6B6C" w:rsidRPr="007B6B6C" w:rsidRDefault="007B6B6C" w:rsidP="007B6B6C">
      <w:pPr>
        <w:spacing w:after="0" w:line="240" w:lineRule="auto"/>
        <w:jc w:val="both"/>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 Студент</w:t>
      </w:r>
      <w:proofErr w:type="gramStart"/>
      <w:r w:rsidRPr="007B6B6C">
        <w:rPr>
          <w:rFonts w:ascii="Times New Roman" w:eastAsia="Times New Roman" w:hAnsi="Times New Roman" w:cs="Times New Roman"/>
          <w:color w:val="000000"/>
          <w:sz w:val="24"/>
          <w:szCs w:val="24"/>
        </w:rPr>
        <w:t>а(</w:t>
      </w:r>
      <w:proofErr w:type="spellStart"/>
      <w:proofErr w:type="gramEnd"/>
      <w:r w:rsidRPr="007B6B6C">
        <w:rPr>
          <w:rFonts w:ascii="Times New Roman" w:eastAsia="Times New Roman" w:hAnsi="Times New Roman" w:cs="Times New Roman"/>
          <w:color w:val="000000"/>
          <w:sz w:val="24"/>
          <w:szCs w:val="24"/>
        </w:rPr>
        <w:t>ки</w:t>
      </w:r>
      <w:proofErr w:type="spellEnd"/>
      <w:r w:rsidRPr="007B6B6C">
        <w:rPr>
          <w:rFonts w:ascii="Times New Roman" w:eastAsia="Times New Roman" w:hAnsi="Times New Roman" w:cs="Times New Roman"/>
          <w:color w:val="000000"/>
          <w:sz w:val="24"/>
          <w:szCs w:val="24"/>
        </w:rPr>
        <w:t>) _____ курса, обучающегося (</w:t>
      </w:r>
      <w:proofErr w:type="spellStart"/>
      <w:r w:rsidRPr="007B6B6C">
        <w:rPr>
          <w:rFonts w:ascii="Times New Roman" w:eastAsia="Times New Roman" w:hAnsi="Times New Roman" w:cs="Times New Roman"/>
          <w:color w:val="000000"/>
          <w:sz w:val="24"/>
          <w:szCs w:val="24"/>
        </w:rPr>
        <w:t>щейся</w:t>
      </w:r>
      <w:proofErr w:type="spellEnd"/>
      <w:r w:rsidRPr="007B6B6C">
        <w:rPr>
          <w:rFonts w:ascii="Times New Roman" w:eastAsia="Times New Roman" w:hAnsi="Times New Roman" w:cs="Times New Roman"/>
          <w:color w:val="000000"/>
          <w:sz w:val="24"/>
          <w:szCs w:val="24"/>
        </w:rPr>
        <w:t xml:space="preserve">) по направлению подготовки  _____________________________________________________________, </w:t>
      </w:r>
    </w:p>
    <w:p w:rsidR="007B6B6C" w:rsidRPr="007B6B6C" w:rsidRDefault="007B6B6C" w:rsidP="007B6B6C">
      <w:pPr>
        <w:spacing w:after="0" w:line="240" w:lineRule="auto"/>
        <w:jc w:val="both"/>
        <w:rPr>
          <w:rFonts w:ascii="Times New Roman" w:eastAsia="Times New Roman" w:hAnsi="Times New Roman" w:cs="Times New Roman"/>
          <w:i/>
          <w:color w:val="000000"/>
          <w:sz w:val="24"/>
          <w:szCs w:val="24"/>
          <w:vertAlign w:val="superscript"/>
        </w:rPr>
      </w:pPr>
      <w:r w:rsidRPr="007B6B6C">
        <w:rPr>
          <w:rFonts w:ascii="Times New Roman" w:eastAsia="Times New Roman" w:hAnsi="Times New Roman" w:cs="Times New Roman"/>
          <w:i/>
          <w:color w:val="000000"/>
          <w:sz w:val="24"/>
          <w:szCs w:val="24"/>
          <w:vertAlign w:val="superscript"/>
        </w:rPr>
        <w:t>(шифр, полное наименование)</w:t>
      </w:r>
    </w:p>
    <w:p w:rsidR="007B6B6C" w:rsidRPr="007B6B6C" w:rsidRDefault="007B6B6C" w:rsidP="007B6B6C">
      <w:pPr>
        <w:spacing w:after="0" w:line="240" w:lineRule="auto"/>
        <w:jc w:val="both"/>
        <w:rPr>
          <w:rFonts w:ascii="Times New Roman" w:eastAsia="Times New Roman" w:hAnsi="Times New Roman" w:cs="Times New Roman"/>
          <w:color w:val="000000"/>
          <w:sz w:val="24"/>
          <w:szCs w:val="24"/>
        </w:rPr>
      </w:pPr>
      <w:r w:rsidRPr="007B6B6C">
        <w:rPr>
          <w:rFonts w:ascii="Times New Roman" w:eastAsia="Times New Roman" w:hAnsi="Times New Roman" w:cs="Times New Roman"/>
          <w:i/>
          <w:color w:val="000000"/>
          <w:sz w:val="24"/>
          <w:szCs w:val="24"/>
          <w:vertAlign w:val="superscript"/>
        </w:rPr>
        <w:t xml:space="preserve"> </w:t>
      </w:r>
      <w:r w:rsidRPr="007B6B6C">
        <w:rPr>
          <w:rFonts w:ascii="Times New Roman" w:eastAsia="Times New Roman" w:hAnsi="Times New Roman" w:cs="Times New Roman"/>
          <w:color w:val="000000"/>
          <w:sz w:val="24"/>
          <w:szCs w:val="24"/>
        </w:rPr>
        <w:t>направленность________________________________________________________________</w:t>
      </w:r>
    </w:p>
    <w:p w:rsidR="007B6B6C" w:rsidRPr="007B6B6C" w:rsidRDefault="007B6B6C" w:rsidP="007B6B6C">
      <w:pPr>
        <w:spacing w:after="0" w:line="240" w:lineRule="auto"/>
        <w:rPr>
          <w:rFonts w:ascii="Times New Roman" w:eastAsia="Times New Roman" w:hAnsi="Times New Roman" w:cs="Times New Roman"/>
          <w:i/>
          <w:color w:val="000000"/>
          <w:sz w:val="24"/>
          <w:szCs w:val="24"/>
          <w:vertAlign w:val="superscript"/>
        </w:rPr>
      </w:pPr>
      <w:r w:rsidRPr="007B6B6C">
        <w:rPr>
          <w:rFonts w:ascii="Times New Roman" w:eastAsia="Times New Roman" w:hAnsi="Times New Roman" w:cs="Times New Roman"/>
          <w:i/>
          <w:color w:val="000000"/>
          <w:sz w:val="24"/>
          <w:szCs w:val="24"/>
          <w:vertAlign w:val="superscript"/>
        </w:rPr>
        <w:t xml:space="preserve">                                                            (полное наименование)</w:t>
      </w:r>
    </w:p>
    <w:p w:rsidR="007B6B6C" w:rsidRPr="007B6B6C" w:rsidRDefault="007B6B6C" w:rsidP="007B6B6C">
      <w:pPr>
        <w:spacing w:after="0" w:line="240" w:lineRule="auto"/>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 _____________________________________________________________________________ </w:t>
      </w:r>
    </w:p>
    <w:p w:rsidR="007B6B6C" w:rsidRPr="007B6B6C" w:rsidRDefault="007B6B6C" w:rsidP="007B6B6C">
      <w:pPr>
        <w:spacing w:after="0" w:line="240" w:lineRule="auto"/>
        <w:jc w:val="center"/>
        <w:rPr>
          <w:rFonts w:ascii="Times New Roman" w:eastAsia="Times New Roman" w:hAnsi="Times New Roman" w:cs="Times New Roman"/>
          <w:i/>
          <w:color w:val="000000"/>
          <w:sz w:val="24"/>
          <w:szCs w:val="24"/>
          <w:vertAlign w:val="superscript"/>
        </w:rPr>
      </w:pPr>
      <w:r w:rsidRPr="007B6B6C">
        <w:rPr>
          <w:rFonts w:ascii="Times New Roman" w:eastAsia="Times New Roman" w:hAnsi="Times New Roman" w:cs="Times New Roman"/>
          <w:i/>
          <w:color w:val="000000"/>
          <w:sz w:val="24"/>
          <w:szCs w:val="24"/>
          <w:vertAlign w:val="superscript"/>
        </w:rPr>
        <w:t>(Фамилия И.О.)</w:t>
      </w:r>
    </w:p>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Место практики____________________________________________________________________</w:t>
      </w:r>
    </w:p>
    <w:p w:rsidR="007B6B6C" w:rsidRPr="007B6B6C" w:rsidRDefault="007B6B6C" w:rsidP="007B6B6C">
      <w:pPr>
        <w:spacing w:after="0" w:line="240" w:lineRule="auto"/>
        <w:rPr>
          <w:rFonts w:ascii="Times New Roman" w:eastAsia="Times New Roman" w:hAnsi="Times New Roman" w:cs="Times New Roman"/>
          <w:i/>
          <w:vertAlign w:val="superscript"/>
          <w:lang w:eastAsia="ru-RU"/>
        </w:rPr>
      </w:pPr>
      <w:r w:rsidRPr="007B6B6C">
        <w:rPr>
          <w:rFonts w:ascii="Times New Roman" w:eastAsia="Times New Roman" w:hAnsi="Times New Roman" w:cs="Times New Roman"/>
          <w:i/>
          <w:vertAlign w:val="superscript"/>
          <w:lang w:eastAsia="ru-RU"/>
        </w:rPr>
        <w:t xml:space="preserve">                                                                                                      (название профильной организации)</w:t>
      </w:r>
    </w:p>
    <w:p w:rsidR="007B6B6C" w:rsidRPr="007B6B6C" w:rsidRDefault="007B6B6C" w:rsidP="007B6B6C">
      <w:pPr>
        <w:spacing w:after="0" w:line="240" w:lineRule="auto"/>
        <w:rPr>
          <w:rFonts w:ascii="Times New Roman" w:eastAsia="Times New Roman" w:hAnsi="Times New Roman" w:cs="Times New Roman"/>
          <w:vertAlign w:val="superscript"/>
          <w:lang w:eastAsia="ru-RU"/>
        </w:rPr>
      </w:pPr>
    </w:p>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Руководитель практики от профильной организации ____________________________</w:t>
      </w:r>
      <w:r w:rsidRPr="007B6B6C">
        <w:rPr>
          <w:rFonts w:ascii="Times New Roman" w:eastAsia="Times New Roman" w:hAnsi="Times New Roman" w:cs="Times New Roman"/>
          <w:i/>
          <w:sz w:val="24"/>
          <w:szCs w:val="24"/>
          <w:vertAlign w:val="superscript"/>
          <w:lang w:eastAsia="ru-RU"/>
        </w:rPr>
        <w:t xml:space="preserve">      (Фамилия И.О.)</w:t>
      </w:r>
    </w:p>
    <w:p w:rsidR="007B6B6C" w:rsidRPr="007B6B6C" w:rsidRDefault="007B6B6C" w:rsidP="007B6B6C">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31"/>
        <w:gridCol w:w="3856"/>
        <w:gridCol w:w="3676"/>
      </w:tblGrid>
      <w:tr w:rsidR="007B6B6C" w:rsidRPr="007B6B6C" w:rsidTr="007B6B6C">
        <w:tc>
          <w:tcPr>
            <w:tcW w:w="1985"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Дата</w:t>
            </w:r>
          </w:p>
        </w:tc>
        <w:tc>
          <w:tcPr>
            <w:tcW w:w="4111"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Содержание практики</w:t>
            </w:r>
          </w:p>
        </w:tc>
        <w:tc>
          <w:tcPr>
            <w:tcW w:w="3827"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Результат работы</w:t>
            </w:r>
          </w:p>
        </w:tc>
      </w:tr>
      <w:tr w:rsidR="007B6B6C" w:rsidRPr="007B6B6C" w:rsidTr="007B6B6C">
        <w:tc>
          <w:tcPr>
            <w:tcW w:w="1985"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i/>
                <w:sz w:val="20"/>
                <w:szCs w:val="20"/>
                <w:lang w:eastAsia="ru-RU"/>
              </w:rPr>
            </w:pPr>
            <w:proofErr w:type="gramStart"/>
            <w:r w:rsidRPr="007B6B6C">
              <w:rPr>
                <w:rFonts w:ascii="Times New Roman" w:eastAsia="Times New Roman" w:hAnsi="Times New Roman" w:cs="Times New Roman"/>
                <w:i/>
                <w:sz w:val="20"/>
                <w:szCs w:val="20"/>
                <w:lang w:eastAsia="ru-RU"/>
              </w:rPr>
              <w:t>Согласно</w:t>
            </w:r>
            <w:proofErr w:type="gramEnd"/>
            <w:r w:rsidRPr="007B6B6C">
              <w:rPr>
                <w:rFonts w:ascii="Times New Roman" w:eastAsia="Times New Roman" w:hAnsi="Times New Roman" w:cs="Times New Roman"/>
                <w:i/>
                <w:sz w:val="20"/>
                <w:szCs w:val="20"/>
                <w:lang w:eastAsia="ru-RU"/>
              </w:rPr>
              <w:t xml:space="preserve"> рабочего графика (Приложению №1 к Договору об организации и проведении практики)</w:t>
            </w:r>
          </w:p>
        </w:tc>
        <w:tc>
          <w:tcPr>
            <w:tcW w:w="4111"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i/>
                <w:color w:val="000000"/>
                <w:sz w:val="20"/>
                <w:szCs w:val="20"/>
              </w:rPr>
            </w:pPr>
            <w:r w:rsidRPr="007B6B6C">
              <w:rPr>
                <w:rFonts w:ascii="Times New Roman" w:eastAsia="Times New Roman" w:hAnsi="Times New Roman" w:cs="Times New Roman"/>
                <w:i/>
                <w:color w:val="000000"/>
                <w:sz w:val="20"/>
                <w:szCs w:val="20"/>
              </w:rPr>
              <w:t>Знакомство с организацией, изучение документов и специфики работы организации</w:t>
            </w:r>
          </w:p>
        </w:tc>
        <w:tc>
          <w:tcPr>
            <w:tcW w:w="3827" w:type="dxa"/>
            <w:tcMar>
              <w:top w:w="0" w:type="dxa"/>
              <w:left w:w="108" w:type="dxa"/>
              <w:bottom w:w="0" w:type="dxa"/>
              <w:right w:w="108" w:type="dxa"/>
            </w:tcMar>
            <w:vAlign w:val="center"/>
          </w:tcPr>
          <w:p w:rsidR="007B6B6C" w:rsidRPr="007B6B6C" w:rsidRDefault="007B6B6C" w:rsidP="007B6B6C">
            <w:pPr>
              <w:numPr>
                <w:ilvl w:val="0"/>
                <w:numId w:val="45"/>
              </w:numPr>
              <w:spacing w:before="60" w:after="0" w:line="240" w:lineRule="auto"/>
              <w:ind w:left="0" w:firstLine="0"/>
              <w:jc w:val="both"/>
              <w:rPr>
                <w:rFonts w:ascii="Times New Roman" w:eastAsia="Times New Roman" w:hAnsi="Times New Roman" w:cs="Times New Roman"/>
                <w:i/>
                <w:sz w:val="20"/>
                <w:szCs w:val="20"/>
                <w:lang w:eastAsia="ru-RU"/>
              </w:rPr>
            </w:pPr>
            <w:r w:rsidRPr="007B6B6C">
              <w:rPr>
                <w:rFonts w:ascii="Times New Roman" w:eastAsia="Times New Roman" w:hAnsi="Times New Roman" w:cs="Times New Roman"/>
                <w:i/>
                <w:sz w:val="20"/>
                <w:szCs w:val="20"/>
                <w:lang w:eastAsia="ru-RU"/>
              </w:rPr>
              <w:t>Ознакомился с принципами работы организации (предприятия). Узнал об обязанностях сотрудников.</w:t>
            </w:r>
          </w:p>
          <w:p w:rsidR="007B6B6C" w:rsidRPr="007B6B6C" w:rsidRDefault="007B6B6C" w:rsidP="007B6B6C">
            <w:pPr>
              <w:numPr>
                <w:ilvl w:val="0"/>
                <w:numId w:val="45"/>
              </w:numPr>
              <w:spacing w:before="60" w:after="0" w:line="240" w:lineRule="auto"/>
              <w:ind w:left="0" w:firstLine="0"/>
              <w:jc w:val="both"/>
              <w:rPr>
                <w:rFonts w:ascii="Times New Roman" w:eastAsia="Times New Roman" w:hAnsi="Times New Roman" w:cs="Times New Roman"/>
                <w:sz w:val="24"/>
                <w:szCs w:val="24"/>
                <w:lang w:eastAsia="ru-RU"/>
              </w:rPr>
            </w:pPr>
            <w:r w:rsidRPr="007B6B6C">
              <w:rPr>
                <w:rFonts w:ascii="Times New Roman" w:eastAsia="Times New Roman" w:hAnsi="Times New Roman" w:cs="Times New Roman"/>
                <w:i/>
                <w:sz w:val="20"/>
                <w:szCs w:val="20"/>
                <w:lang w:eastAsia="ru-RU"/>
              </w:rPr>
              <w:t>Изучил рабочие, технические и правоустанавливающие документы организации и т. д.</w:t>
            </w:r>
          </w:p>
        </w:tc>
      </w:tr>
      <w:tr w:rsidR="007B6B6C" w:rsidRPr="007B6B6C" w:rsidTr="007B6B6C">
        <w:tc>
          <w:tcPr>
            <w:tcW w:w="1985"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sz w:val="20"/>
                <w:szCs w:val="20"/>
                <w:lang w:eastAsia="ru-RU"/>
              </w:rPr>
            </w:pPr>
            <w:r w:rsidRPr="007B6B6C">
              <w:rPr>
                <w:rFonts w:ascii="Times New Roman" w:eastAsia="Times New Roman" w:hAnsi="Times New Roman" w:cs="Times New Roman"/>
                <w:sz w:val="20"/>
                <w:szCs w:val="20"/>
                <w:lang w:eastAsia="ru-RU"/>
              </w:rPr>
              <w:t>……..</w:t>
            </w:r>
          </w:p>
        </w:tc>
        <w:tc>
          <w:tcPr>
            <w:tcW w:w="4111" w:type="dxa"/>
            <w:tcMar>
              <w:top w:w="0" w:type="dxa"/>
              <w:left w:w="108" w:type="dxa"/>
              <w:bottom w:w="0" w:type="dxa"/>
              <w:right w:w="108" w:type="dxa"/>
            </w:tcMar>
            <w:vAlign w:val="center"/>
          </w:tcPr>
          <w:p w:rsidR="007B6B6C" w:rsidRPr="007B6B6C" w:rsidRDefault="007B6B6C" w:rsidP="007B6B6C">
            <w:pPr>
              <w:spacing w:after="0" w:line="240" w:lineRule="auto"/>
              <w:jc w:val="both"/>
              <w:rPr>
                <w:rFonts w:ascii="Times New Roman" w:eastAsia="Times New Roman" w:hAnsi="Times New Roman" w:cs="Times New Roman"/>
                <w:sz w:val="24"/>
                <w:szCs w:val="24"/>
                <w:lang w:eastAsia="ru-RU"/>
              </w:rPr>
            </w:pPr>
          </w:p>
        </w:tc>
        <w:tc>
          <w:tcPr>
            <w:tcW w:w="3827"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sz w:val="24"/>
                <w:szCs w:val="24"/>
                <w:lang w:eastAsia="ru-RU"/>
              </w:rPr>
            </w:pPr>
          </w:p>
        </w:tc>
      </w:tr>
      <w:tr w:rsidR="007B6B6C" w:rsidRPr="007B6B6C" w:rsidTr="007B6B6C">
        <w:tc>
          <w:tcPr>
            <w:tcW w:w="1985"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i/>
                <w:sz w:val="24"/>
                <w:szCs w:val="24"/>
                <w:lang w:eastAsia="ru-RU"/>
              </w:rPr>
            </w:pPr>
          </w:p>
        </w:tc>
        <w:tc>
          <w:tcPr>
            <w:tcW w:w="4111" w:type="dxa"/>
            <w:tcMar>
              <w:top w:w="0" w:type="dxa"/>
              <w:left w:w="108" w:type="dxa"/>
              <w:bottom w:w="0" w:type="dxa"/>
              <w:right w:w="108" w:type="dxa"/>
            </w:tcMar>
            <w:vAlign w:val="center"/>
          </w:tcPr>
          <w:p w:rsidR="007B6B6C" w:rsidRPr="007B6B6C" w:rsidRDefault="007B6B6C" w:rsidP="007B6B6C">
            <w:pPr>
              <w:spacing w:after="0" w:line="240" w:lineRule="auto"/>
              <w:jc w:val="both"/>
              <w:rPr>
                <w:rFonts w:ascii="Times New Roman" w:eastAsia="Times New Roman" w:hAnsi="Times New Roman" w:cs="Times New Roman"/>
                <w:sz w:val="24"/>
                <w:szCs w:val="24"/>
                <w:lang w:eastAsia="ru-RU"/>
              </w:rPr>
            </w:pPr>
          </w:p>
        </w:tc>
        <w:tc>
          <w:tcPr>
            <w:tcW w:w="3827"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sz w:val="24"/>
                <w:szCs w:val="24"/>
                <w:lang w:eastAsia="ru-RU"/>
              </w:rPr>
            </w:pPr>
          </w:p>
        </w:tc>
      </w:tr>
      <w:tr w:rsidR="007B6B6C" w:rsidRPr="007B6B6C" w:rsidTr="007B6B6C">
        <w:tc>
          <w:tcPr>
            <w:tcW w:w="1985"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sz w:val="24"/>
                <w:szCs w:val="24"/>
                <w:lang w:eastAsia="ru-RU"/>
              </w:rPr>
            </w:pPr>
          </w:p>
        </w:tc>
        <w:tc>
          <w:tcPr>
            <w:tcW w:w="4111" w:type="dxa"/>
            <w:tcMar>
              <w:top w:w="0" w:type="dxa"/>
              <w:left w:w="108" w:type="dxa"/>
              <w:bottom w:w="0" w:type="dxa"/>
              <w:right w:w="108" w:type="dxa"/>
            </w:tcMar>
            <w:vAlign w:val="center"/>
          </w:tcPr>
          <w:p w:rsidR="007B6B6C" w:rsidRPr="007B6B6C" w:rsidRDefault="007B6B6C" w:rsidP="007B6B6C">
            <w:pPr>
              <w:spacing w:after="0" w:line="240" w:lineRule="auto"/>
              <w:jc w:val="both"/>
              <w:rPr>
                <w:rFonts w:ascii="Times New Roman" w:eastAsia="Times New Roman" w:hAnsi="Times New Roman" w:cs="Times New Roman"/>
                <w:i/>
                <w:sz w:val="20"/>
                <w:szCs w:val="20"/>
                <w:lang w:eastAsia="ru-RU"/>
              </w:rPr>
            </w:pPr>
            <w:r w:rsidRPr="007B6B6C">
              <w:rPr>
                <w:rFonts w:ascii="Times New Roman" w:eastAsia="Times New Roman" w:hAnsi="Times New Roman" w:cs="Times New Roman"/>
                <w:i/>
                <w:sz w:val="20"/>
                <w:szCs w:val="20"/>
                <w:lang w:eastAsia="ru-RU"/>
              </w:rPr>
              <w:t>Оформление отчётной документации по итогам прохождения практики</w:t>
            </w:r>
          </w:p>
        </w:tc>
        <w:tc>
          <w:tcPr>
            <w:tcW w:w="3827" w:type="dxa"/>
            <w:tcMar>
              <w:top w:w="0" w:type="dxa"/>
              <w:left w:w="108" w:type="dxa"/>
              <w:bottom w:w="0" w:type="dxa"/>
              <w:right w:w="108" w:type="dxa"/>
            </w:tcMar>
            <w:vAlign w:val="center"/>
          </w:tcPr>
          <w:p w:rsidR="007B6B6C" w:rsidRPr="007B6B6C" w:rsidRDefault="007B6B6C" w:rsidP="007B6B6C">
            <w:pPr>
              <w:spacing w:after="0" w:line="240" w:lineRule="auto"/>
              <w:rPr>
                <w:rFonts w:ascii="Times New Roman" w:eastAsia="Times New Roman" w:hAnsi="Times New Roman" w:cs="Times New Roman"/>
                <w:sz w:val="24"/>
                <w:szCs w:val="24"/>
                <w:lang w:eastAsia="ru-RU"/>
              </w:rPr>
            </w:pPr>
          </w:p>
        </w:tc>
      </w:tr>
    </w:tbl>
    <w:p w:rsidR="007B6B6C" w:rsidRPr="007B6B6C" w:rsidRDefault="007B6B6C" w:rsidP="007B6B6C">
      <w:pPr>
        <w:spacing w:after="0" w:line="240" w:lineRule="auto"/>
        <w:rPr>
          <w:rFonts w:ascii="Times New Roman" w:eastAsia="Times New Roman" w:hAnsi="Times New Roman" w:cs="Times New Roman"/>
          <w:sz w:val="24"/>
          <w:szCs w:val="24"/>
          <w:lang w:eastAsia="ru-RU"/>
        </w:rPr>
      </w:pPr>
    </w:p>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Начало практики: _________20__ года</w:t>
      </w:r>
    </w:p>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Окончание практики: __________20__ года</w:t>
      </w:r>
    </w:p>
    <w:p w:rsidR="007B6B6C" w:rsidRPr="007B6B6C" w:rsidRDefault="007B6B6C" w:rsidP="007B6B6C">
      <w:pPr>
        <w:spacing w:after="0" w:line="240" w:lineRule="auto"/>
        <w:rPr>
          <w:rFonts w:ascii="Times New Roman" w:eastAsia="Times New Roman" w:hAnsi="Times New Roman" w:cs="Times New Roman"/>
          <w:sz w:val="24"/>
          <w:szCs w:val="24"/>
          <w:lang w:eastAsia="ru-RU"/>
        </w:rPr>
      </w:pPr>
    </w:p>
    <w:p w:rsidR="007B6B6C" w:rsidRPr="007B6B6C" w:rsidRDefault="007B6B6C" w:rsidP="007B6B6C">
      <w:pPr>
        <w:spacing w:after="0" w:line="240" w:lineRule="auto"/>
        <w:rPr>
          <w:rFonts w:ascii="Times New Roman" w:eastAsia="Times New Roman" w:hAnsi="Times New Roman" w:cs="Times New Roman"/>
          <w:sz w:val="24"/>
          <w:szCs w:val="24"/>
          <w:lang w:eastAsia="ru-RU"/>
        </w:rPr>
      </w:pPr>
    </w:p>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Содержание и объем выполненных работ подтверждаю:</w:t>
      </w:r>
    </w:p>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 руководитель практики от профильной организации       _____________/ ____________ </w:t>
      </w:r>
    </w:p>
    <w:p w:rsidR="007B6B6C" w:rsidRPr="007B6B6C" w:rsidRDefault="007B6B6C" w:rsidP="007B6B6C">
      <w:pPr>
        <w:spacing w:after="0" w:line="240" w:lineRule="auto"/>
        <w:rPr>
          <w:rFonts w:ascii="Times New Roman" w:eastAsia="Times New Roman" w:hAnsi="Times New Roman" w:cs="Times New Roman"/>
          <w:i/>
          <w:sz w:val="20"/>
          <w:szCs w:val="20"/>
          <w:lang w:eastAsia="ru-RU"/>
        </w:rPr>
      </w:pPr>
      <w:r w:rsidRPr="007B6B6C">
        <w:rPr>
          <w:rFonts w:ascii="Times New Roman" w:eastAsia="Times New Roman" w:hAnsi="Times New Roman" w:cs="Times New Roman"/>
          <w:i/>
          <w:sz w:val="24"/>
          <w:szCs w:val="24"/>
          <w:lang w:eastAsia="ru-RU"/>
        </w:rPr>
        <w:t xml:space="preserve">                                                                                                   </w:t>
      </w:r>
      <w:r w:rsidRPr="007B6B6C">
        <w:rPr>
          <w:rFonts w:ascii="Times New Roman" w:eastAsia="Calibri" w:hAnsi="Times New Roman" w:cs="Times New Roman"/>
          <w:sz w:val="20"/>
          <w:szCs w:val="20"/>
          <w:lang w:eastAsia="ru-RU"/>
        </w:rPr>
        <w:t>М. П.</w:t>
      </w:r>
      <w:r w:rsidRPr="007B6B6C">
        <w:rPr>
          <w:rFonts w:ascii="Times New Roman" w:eastAsia="Times New Roman" w:hAnsi="Times New Roman" w:cs="Times New Roman"/>
          <w:i/>
          <w:sz w:val="24"/>
          <w:szCs w:val="24"/>
          <w:lang w:eastAsia="ru-RU"/>
        </w:rPr>
        <w:t xml:space="preserve">  </w:t>
      </w:r>
      <w:r w:rsidRPr="007B6B6C">
        <w:rPr>
          <w:rFonts w:ascii="Times New Roman" w:eastAsia="Times New Roman" w:hAnsi="Times New Roman" w:cs="Times New Roman"/>
          <w:i/>
          <w:sz w:val="24"/>
          <w:szCs w:val="24"/>
          <w:vertAlign w:val="superscript"/>
          <w:lang w:eastAsia="ru-RU"/>
        </w:rPr>
        <w:t>(подпись)                 (Ф.И.О.)</w:t>
      </w:r>
    </w:p>
    <w:p w:rsidR="007B6B6C" w:rsidRPr="007B6B6C" w:rsidRDefault="007B6B6C" w:rsidP="007B6B6C">
      <w:pPr>
        <w:spacing w:after="0" w:line="240" w:lineRule="auto"/>
        <w:rPr>
          <w:rFonts w:ascii="Times New Roman" w:eastAsia="Times New Roman" w:hAnsi="Times New Roman" w:cs="Times New Roman"/>
          <w:sz w:val="24"/>
          <w:szCs w:val="24"/>
          <w:lang w:eastAsia="ru-RU"/>
        </w:rPr>
      </w:pPr>
    </w:p>
    <w:p w:rsidR="007B6B6C" w:rsidRPr="007B6B6C" w:rsidRDefault="007B6B6C" w:rsidP="007B6B6C">
      <w:pPr>
        <w:spacing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 руководитель практики от академии                     __________/ _______________ </w:t>
      </w:r>
    </w:p>
    <w:p w:rsidR="007B6B6C" w:rsidRPr="007B6B6C" w:rsidRDefault="007B6B6C" w:rsidP="007B6B6C">
      <w:pPr>
        <w:spacing w:after="0" w:line="240" w:lineRule="auto"/>
        <w:jc w:val="both"/>
        <w:rPr>
          <w:rFonts w:ascii="Times New Roman" w:eastAsia="Times New Roman" w:hAnsi="Times New Roman" w:cs="Times New Roman"/>
          <w:i/>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 xml:space="preserve">                                                                                                                                       (подпись)                 (Ф.И.О.)</w:t>
      </w:r>
    </w:p>
    <w:p w:rsidR="007B6B6C" w:rsidRPr="007B6B6C" w:rsidRDefault="007B6B6C" w:rsidP="007B6B6C">
      <w:pPr>
        <w:spacing w:after="0" w:line="240" w:lineRule="auto"/>
        <w:jc w:val="both"/>
        <w:rPr>
          <w:rFonts w:ascii="Times New Roman" w:eastAsia="Times New Roman" w:hAnsi="Times New Roman" w:cs="Times New Roman"/>
          <w:i/>
          <w:sz w:val="24"/>
          <w:szCs w:val="24"/>
          <w:vertAlign w:val="superscript"/>
          <w:lang w:eastAsia="ru-RU"/>
        </w:rPr>
      </w:pPr>
    </w:p>
    <w:p w:rsidR="007B6B6C" w:rsidRPr="007B6B6C" w:rsidRDefault="007B6B6C" w:rsidP="007B6B6C">
      <w:pPr>
        <w:spacing w:after="0" w:line="240" w:lineRule="auto"/>
        <w:jc w:val="both"/>
        <w:rPr>
          <w:rFonts w:ascii="Times New Roman" w:eastAsia="Times New Roman" w:hAnsi="Times New Roman" w:cs="Times New Roman"/>
          <w:i/>
          <w:sz w:val="24"/>
          <w:szCs w:val="24"/>
          <w:vertAlign w:val="superscript"/>
          <w:lang w:eastAsia="ru-RU"/>
        </w:rPr>
      </w:pPr>
    </w:p>
    <w:p w:rsidR="002D57EB" w:rsidRDefault="002D57EB" w:rsidP="00586C64">
      <w:pPr>
        <w:suppressAutoHyphens/>
        <w:spacing w:after="120" w:line="360" w:lineRule="auto"/>
        <w:jc w:val="center"/>
        <w:rPr>
          <w:rFonts w:ascii="Times New Roman" w:hAnsi="Times New Roman"/>
          <w:sz w:val="28"/>
          <w:szCs w:val="28"/>
          <w:lang w:eastAsia="ru-RU"/>
        </w:rPr>
      </w:pPr>
      <w:r>
        <w:rPr>
          <w:rFonts w:ascii="Times New Roman" w:hAnsi="Times New Roman"/>
          <w:sz w:val="24"/>
          <w:szCs w:val="24"/>
          <w:lang w:eastAsia="ru-RU"/>
        </w:rPr>
        <w:br w:type="page"/>
      </w:r>
      <w:r>
        <w:rPr>
          <w:rFonts w:ascii="Times New Roman" w:hAnsi="Times New Roman"/>
          <w:sz w:val="28"/>
          <w:szCs w:val="28"/>
          <w:lang w:eastAsia="ru-RU"/>
        </w:rPr>
        <w:lastRenderedPageBreak/>
        <w:t>Приложение В</w:t>
      </w:r>
    </w:p>
    <w:p w:rsidR="007B6B6C" w:rsidRPr="007B6B6C" w:rsidRDefault="002D57EB" w:rsidP="007B6B6C">
      <w:pPr>
        <w:pStyle w:val="af"/>
        <w:spacing w:before="0" w:beforeAutospacing="0" w:after="0" w:afterAutospacing="0"/>
        <w:jc w:val="center"/>
        <w:rPr>
          <w:color w:val="000000"/>
        </w:rPr>
      </w:pPr>
      <w:r>
        <w:rPr>
          <w:sz w:val="20"/>
          <w:szCs w:val="20"/>
        </w:rPr>
        <w:t xml:space="preserve"> </w:t>
      </w:r>
      <w:r w:rsidR="007B6B6C" w:rsidRPr="007B6B6C">
        <w:rPr>
          <w:color w:val="000000"/>
        </w:rPr>
        <w:t>Министерство сельского хозяйства Российской Федерации</w:t>
      </w: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Федеральное государственное бюджетное образовательное учреждение </w:t>
      </w: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высшего образования</w:t>
      </w:r>
    </w:p>
    <w:p w:rsidR="007B6B6C" w:rsidRPr="007B6B6C" w:rsidRDefault="007B6B6C" w:rsidP="007B6B6C">
      <w:pPr>
        <w:spacing w:after="0" w:line="240" w:lineRule="auto"/>
        <w:jc w:val="center"/>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«Ярославская государственная сельскохозяйственная академия» </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____________________________________________________________</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 xml:space="preserve">         (наименование факультета)</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Кафедра «______________________________________________»</w:t>
      </w:r>
    </w:p>
    <w:p w:rsidR="007B6B6C" w:rsidRPr="007B6B6C" w:rsidRDefault="007B6B6C" w:rsidP="007B6B6C">
      <w:pPr>
        <w:spacing w:after="0" w:line="240" w:lineRule="auto"/>
        <w:ind w:firstLine="360"/>
        <w:jc w:val="center"/>
        <w:rPr>
          <w:rFonts w:ascii="Times New Roman" w:eastAsia="Times New Roman" w:hAnsi="Times New Roman" w:cs="Times New Roman"/>
          <w:sz w:val="24"/>
          <w:szCs w:val="24"/>
          <w:vertAlign w:val="superscript"/>
          <w:lang w:eastAsia="ru-RU"/>
        </w:rPr>
      </w:pPr>
      <w:r w:rsidRPr="007B6B6C">
        <w:rPr>
          <w:rFonts w:ascii="Times New Roman" w:eastAsia="Times New Roman" w:hAnsi="Times New Roman" w:cs="Times New Roman"/>
          <w:i/>
          <w:sz w:val="24"/>
          <w:szCs w:val="24"/>
          <w:vertAlign w:val="superscript"/>
          <w:lang w:eastAsia="ru-RU"/>
        </w:rPr>
        <w:t xml:space="preserve">              (наименование кафедры организации практики)</w:t>
      </w:r>
    </w:p>
    <w:p w:rsidR="007B6B6C" w:rsidRPr="007B6B6C" w:rsidRDefault="007B6B6C" w:rsidP="007B6B6C">
      <w:pPr>
        <w:spacing w:after="0" w:line="240" w:lineRule="auto"/>
        <w:jc w:val="center"/>
        <w:rPr>
          <w:rFonts w:ascii="Times New Roman" w:eastAsia="Times New Roman" w:hAnsi="Times New Roman" w:cs="Times New Roman"/>
          <w:b/>
          <w:color w:val="000000"/>
          <w:sz w:val="24"/>
          <w:szCs w:val="24"/>
        </w:rPr>
      </w:pPr>
    </w:p>
    <w:p w:rsidR="007B6B6C" w:rsidRPr="007B6B6C" w:rsidRDefault="007B6B6C" w:rsidP="007B6B6C">
      <w:pPr>
        <w:spacing w:after="0" w:line="240" w:lineRule="auto"/>
        <w:jc w:val="center"/>
        <w:rPr>
          <w:rFonts w:ascii="Times New Roman" w:eastAsia="Times New Roman" w:hAnsi="Times New Roman" w:cs="Times New Roman"/>
          <w:b/>
          <w:color w:val="000000"/>
          <w:sz w:val="24"/>
          <w:szCs w:val="24"/>
        </w:rPr>
      </w:pPr>
    </w:p>
    <w:p w:rsidR="007B6B6C" w:rsidRPr="007B6B6C" w:rsidRDefault="007B6B6C" w:rsidP="007B6B6C">
      <w:pPr>
        <w:spacing w:after="0" w:line="240" w:lineRule="auto"/>
        <w:jc w:val="center"/>
        <w:rPr>
          <w:rFonts w:ascii="Times New Roman" w:eastAsia="Times New Roman" w:hAnsi="Times New Roman" w:cs="Times New Roman"/>
          <w:b/>
          <w:bCs/>
          <w:color w:val="000000"/>
          <w:sz w:val="24"/>
          <w:szCs w:val="24"/>
        </w:rPr>
      </w:pPr>
      <w:r w:rsidRPr="007B6B6C">
        <w:rPr>
          <w:rFonts w:ascii="Times New Roman" w:eastAsia="Times New Roman" w:hAnsi="Times New Roman" w:cs="Times New Roman"/>
          <w:b/>
          <w:color w:val="000000"/>
          <w:sz w:val="24"/>
          <w:szCs w:val="24"/>
        </w:rPr>
        <w:t xml:space="preserve">ИНДИВИДУАЛЬНОЕ </w:t>
      </w:r>
      <w:r w:rsidRPr="007B6B6C">
        <w:rPr>
          <w:rFonts w:ascii="Times New Roman" w:eastAsia="Times New Roman" w:hAnsi="Times New Roman" w:cs="Times New Roman"/>
          <w:b/>
          <w:bCs/>
          <w:color w:val="000000"/>
          <w:sz w:val="24"/>
          <w:szCs w:val="24"/>
        </w:rPr>
        <w:t>ЗАДАНИЕ НА ____________________________ПРАКТИКУ</w:t>
      </w:r>
    </w:p>
    <w:p w:rsidR="007B6B6C" w:rsidRPr="007B6B6C" w:rsidRDefault="007B6B6C" w:rsidP="007B6B6C">
      <w:pPr>
        <w:spacing w:after="0" w:line="240" w:lineRule="auto"/>
        <w:ind w:firstLine="360"/>
        <w:jc w:val="center"/>
        <w:rPr>
          <w:rFonts w:ascii="Times New Roman" w:eastAsia="Times New Roman" w:hAnsi="Times New Roman" w:cs="Times New Roman"/>
          <w:i/>
          <w:sz w:val="24"/>
          <w:szCs w:val="24"/>
          <w:vertAlign w:val="superscript"/>
          <w:lang w:eastAsia="ru-RU"/>
        </w:rPr>
      </w:pPr>
      <w:r w:rsidRPr="007B6B6C">
        <w:rPr>
          <w:rFonts w:ascii="Times New Roman" w:eastAsia="Times New Roman" w:hAnsi="Times New Roman" w:cs="Times New Roman"/>
          <w:i/>
          <w:sz w:val="20"/>
          <w:szCs w:val="20"/>
          <w:lang w:eastAsia="ru-RU"/>
        </w:rPr>
        <w:t xml:space="preserve">                                                     </w:t>
      </w:r>
      <w:r w:rsidRPr="007B6B6C">
        <w:rPr>
          <w:rFonts w:ascii="Times New Roman" w:eastAsia="Times New Roman" w:hAnsi="Times New Roman" w:cs="Times New Roman"/>
          <w:i/>
          <w:sz w:val="24"/>
          <w:szCs w:val="24"/>
          <w:vertAlign w:val="superscript"/>
          <w:lang w:eastAsia="ru-RU"/>
        </w:rPr>
        <w:t>(наименование практики)</w:t>
      </w:r>
    </w:p>
    <w:p w:rsidR="007B6B6C" w:rsidRPr="007B6B6C" w:rsidRDefault="007B6B6C" w:rsidP="007B6B6C">
      <w:pPr>
        <w:spacing w:after="0" w:line="240" w:lineRule="auto"/>
        <w:rPr>
          <w:rFonts w:ascii="Times New Roman" w:eastAsia="Times New Roman" w:hAnsi="Times New Roman" w:cs="Times New Roman"/>
          <w:color w:val="000000"/>
          <w:sz w:val="24"/>
          <w:szCs w:val="24"/>
        </w:rPr>
      </w:pPr>
    </w:p>
    <w:p w:rsidR="007B6B6C" w:rsidRPr="007B6B6C" w:rsidRDefault="007B6B6C" w:rsidP="007B6B6C">
      <w:pPr>
        <w:spacing w:after="0" w:line="240" w:lineRule="auto"/>
        <w:jc w:val="both"/>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Выдано студент</w:t>
      </w:r>
      <w:proofErr w:type="gramStart"/>
      <w:r w:rsidRPr="007B6B6C">
        <w:rPr>
          <w:rFonts w:ascii="Times New Roman" w:eastAsia="Times New Roman" w:hAnsi="Times New Roman" w:cs="Times New Roman"/>
          <w:color w:val="000000"/>
          <w:sz w:val="24"/>
          <w:szCs w:val="24"/>
        </w:rPr>
        <w:t>у(</w:t>
      </w:r>
      <w:proofErr w:type="spellStart"/>
      <w:proofErr w:type="gramEnd"/>
      <w:r w:rsidRPr="007B6B6C">
        <w:rPr>
          <w:rFonts w:ascii="Times New Roman" w:eastAsia="Times New Roman" w:hAnsi="Times New Roman" w:cs="Times New Roman"/>
          <w:color w:val="000000"/>
          <w:sz w:val="24"/>
          <w:szCs w:val="24"/>
        </w:rPr>
        <w:t>ке</w:t>
      </w:r>
      <w:proofErr w:type="spellEnd"/>
      <w:r w:rsidRPr="007B6B6C">
        <w:rPr>
          <w:rFonts w:ascii="Times New Roman" w:eastAsia="Times New Roman" w:hAnsi="Times New Roman" w:cs="Times New Roman"/>
          <w:color w:val="000000"/>
          <w:sz w:val="24"/>
          <w:szCs w:val="24"/>
        </w:rPr>
        <w:t>) _____ курса, обучающемуся (</w:t>
      </w:r>
      <w:proofErr w:type="spellStart"/>
      <w:r w:rsidRPr="007B6B6C">
        <w:rPr>
          <w:rFonts w:ascii="Times New Roman" w:eastAsia="Times New Roman" w:hAnsi="Times New Roman" w:cs="Times New Roman"/>
          <w:color w:val="000000"/>
          <w:sz w:val="24"/>
          <w:szCs w:val="24"/>
        </w:rPr>
        <w:t>щейся</w:t>
      </w:r>
      <w:proofErr w:type="spellEnd"/>
      <w:r w:rsidRPr="007B6B6C">
        <w:rPr>
          <w:rFonts w:ascii="Times New Roman" w:eastAsia="Times New Roman" w:hAnsi="Times New Roman" w:cs="Times New Roman"/>
          <w:color w:val="000000"/>
          <w:sz w:val="24"/>
          <w:szCs w:val="24"/>
        </w:rPr>
        <w:t xml:space="preserve">) по направлению подготовки  </w:t>
      </w:r>
    </w:p>
    <w:p w:rsidR="007B6B6C" w:rsidRPr="007B6B6C" w:rsidRDefault="007B6B6C" w:rsidP="007B6B6C">
      <w:pPr>
        <w:spacing w:after="0" w:line="240" w:lineRule="auto"/>
        <w:jc w:val="both"/>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_____________________________________________, </w:t>
      </w:r>
    </w:p>
    <w:p w:rsidR="007B6B6C" w:rsidRPr="007B6B6C" w:rsidRDefault="007B6B6C" w:rsidP="007B6B6C">
      <w:pPr>
        <w:spacing w:after="0" w:line="240" w:lineRule="auto"/>
        <w:jc w:val="both"/>
        <w:rPr>
          <w:rFonts w:ascii="Times New Roman" w:eastAsia="Times New Roman" w:hAnsi="Times New Roman" w:cs="Times New Roman"/>
          <w:color w:val="000000"/>
          <w:sz w:val="24"/>
          <w:szCs w:val="24"/>
        </w:rPr>
      </w:pPr>
      <w:r w:rsidRPr="007B6B6C">
        <w:rPr>
          <w:rFonts w:ascii="Times New Roman" w:eastAsia="Times New Roman" w:hAnsi="Times New Roman" w:cs="Times New Roman"/>
          <w:i/>
          <w:color w:val="000000"/>
          <w:sz w:val="24"/>
          <w:szCs w:val="24"/>
          <w:vertAlign w:val="superscript"/>
        </w:rPr>
        <w:t xml:space="preserve">                                       (шифр, полное наименование)</w:t>
      </w:r>
    </w:p>
    <w:p w:rsidR="007B6B6C" w:rsidRPr="007B6B6C" w:rsidRDefault="007B6B6C" w:rsidP="007B6B6C">
      <w:pPr>
        <w:spacing w:after="0" w:line="240" w:lineRule="auto"/>
        <w:jc w:val="both"/>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направленность_______________________________________________________________</w:t>
      </w:r>
    </w:p>
    <w:p w:rsidR="007B6B6C" w:rsidRPr="007B6B6C" w:rsidRDefault="007B6B6C" w:rsidP="007B6B6C">
      <w:pPr>
        <w:spacing w:after="0" w:line="240" w:lineRule="auto"/>
        <w:rPr>
          <w:rFonts w:ascii="Times New Roman" w:eastAsia="Times New Roman" w:hAnsi="Times New Roman" w:cs="Times New Roman"/>
          <w:i/>
          <w:color w:val="000000"/>
          <w:sz w:val="24"/>
          <w:szCs w:val="24"/>
          <w:vertAlign w:val="superscript"/>
        </w:rPr>
      </w:pPr>
      <w:r w:rsidRPr="007B6B6C">
        <w:rPr>
          <w:rFonts w:ascii="Times New Roman" w:eastAsia="Times New Roman" w:hAnsi="Times New Roman" w:cs="Times New Roman"/>
          <w:i/>
          <w:color w:val="000000"/>
          <w:sz w:val="24"/>
          <w:szCs w:val="24"/>
          <w:vertAlign w:val="superscript"/>
        </w:rPr>
        <w:t xml:space="preserve">                                                                     (полное наименование)</w:t>
      </w:r>
    </w:p>
    <w:p w:rsidR="007B6B6C" w:rsidRPr="007B6B6C" w:rsidRDefault="007B6B6C" w:rsidP="007B6B6C">
      <w:pPr>
        <w:spacing w:after="0" w:line="240" w:lineRule="auto"/>
        <w:jc w:val="both"/>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 xml:space="preserve"> _____________________________________________________________________________</w:t>
      </w:r>
    </w:p>
    <w:p w:rsidR="007B6B6C" w:rsidRPr="007B6B6C" w:rsidRDefault="007B6B6C" w:rsidP="007B6B6C">
      <w:pPr>
        <w:spacing w:after="0" w:line="240" w:lineRule="auto"/>
        <w:jc w:val="center"/>
        <w:rPr>
          <w:rFonts w:ascii="Times New Roman" w:eastAsia="Times New Roman" w:hAnsi="Times New Roman" w:cs="Times New Roman"/>
          <w:i/>
          <w:color w:val="000000"/>
          <w:sz w:val="24"/>
          <w:szCs w:val="24"/>
          <w:vertAlign w:val="superscript"/>
        </w:rPr>
      </w:pPr>
      <w:r w:rsidRPr="007B6B6C">
        <w:rPr>
          <w:rFonts w:ascii="Times New Roman" w:eastAsia="Times New Roman" w:hAnsi="Times New Roman" w:cs="Times New Roman"/>
          <w:i/>
          <w:color w:val="000000"/>
          <w:sz w:val="24"/>
          <w:szCs w:val="24"/>
          <w:vertAlign w:val="superscript"/>
        </w:rPr>
        <w:t>(Фамилия И.О.)</w:t>
      </w:r>
    </w:p>
    <w:p w:rsidR="007B6B6C" w:rsidRPr="007B6B6C" w:rsidRDefault="007B6B6C" w:rsidP="007B6B6C">
      <w:pPr>
        <w:spacing w:after="0" w:line="240" w:lineRule="auto"/>
        <w:jc w:val="both"/>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Руководитель практики: _______________________________________________________</w:t>
      </w:r>
    </w:p>
    <w:p w:rsidR="007B6B6C" w:rsidRPr="007B6B6C" w:rsidRDefault="007B6B6C" w:rsidP="007B6B6C">
      <w:pPr>
        <w:spacing w:after="0" w:line="240" w:lineRule="auto"/>
        <w:jc w:val="center"/>
        <w:rPr>
          <w:rFonts w:ascii="Times New Roman" w:eastAsia="Times New Roman" w:hAnsi="Times New Roman" w:cs="Times New Roman"/>
          <w:i/>
          <w:color w:val="000000"/>
          <w:sz w:val="24"/>
          <w:szCs w:val="24"/>
          <w:vertAlign w:val="superscript"/>
        </w:rPr>
      </w:pPr>
      <w:r w:rsidRPr="007B6B6C">
        <w:rPr>
          <w:rFonts w:ascii="Times New Roman" w:eastAsia="Times New Roman" w:hAnsi="Times New Roman" w:cs="Times New Roman"/>
          <w:i/>
          <w:color w:val="000000"/>
          <w:sz w:val="24"/>
          <w:szCs w:val="24"/>
          <w:vertAlign w:val="superscript"/>
        </w:rPr>
        <w:t xml:space="preserve">                                            (ученая степень, должность, Ф.И.О. руководителя практики от академии)</w:t>
      </w:r>
    </w:p>
    <w:p w:rsidR="007B6B6C" w:rsidRPr="007B6B6C" w:rsidRDefault="007B6B6C" w:rsidP="007B6B6C">
      <w:pPr>
        <w:spacing w:after="0" w:line="240" w:lineRule="auto"/>
        <w:jc w:val="center"/>
        <w:rPr>
          <w:rFonts w:ascii="Times New Roman" w:eastAsia="Times New Roman" w:hAnsi="Times New Roman" w:cs="Times New Roman"/>
          <w:b/>
          <w:color w:val="000000"/>
          <w:sz w:val="24"/>
          <w:szCs w:val="24"/>
          <w:vertAlign w:val="superscript"/>
        </w:rPr>
      </w:pPr>
    </w:p>
    <w:p w:rsidR="007B6B6C" w:rsidRPr="007B6B6C" w:rsidRDefault="007B6B6C" w:rsidP="007B6B6C">
      <w:pPr>
        <w:spacing w:after="0" w:line="240" w:lineRule="auto"/>
        <w:jc w:val="center"/>
        <w:rPr>
          <w:rFonts w:ascii="Times New Roman" w:eastAsia="Times New Roman" w:hAnsi="Times New Roman" w:cs="Times New Roman"/>
          <w:b/>
          <w:color w:val="000000"/>
          <w:sz w:val="24"/>
          <w:szCs w:val="24"/>
        </w:rPr>
      </w:pPr>
      <w:r w:rsidRPr="007B6B6C">
        <w:rPr>
          <w:rFonts w:ascii="Times New Roman" w:eastAsia="Times New Roman" w:hAnsi="Times New Roman" w:cs="Times New Roman"/>
          <w:b/>
          <w:color w:val="000000"/>
          <w:sz w:val="24"/>
          <w:szCs w:val="24"/>
        </w:rPr>
        <w:t>Индивидуальное задание на прохождение практики</w:t>
      </w:r>
    </w:p>
    <w:p w:rsidR="007B6B6C" w:rsidRPr="007B6B6C" w:rsidRDefault="007B6B6C" w:rsidP="007B6B6C">
      <w:pPr>
        <w:spacing w:after="0" w:line="240" w:lineRule="auto"/>
        <w:rPr>
          <w:rFonts w:ascii="Times New Roman" w:eastAsia="Times New Roman" w:hAnsi="Times New Roman" w:cs="Times New Roman"/>
          <w:color w:val="000000"/>
          <w:sz w:val="20"/>
          <w:szCs w:val="20"/>
        </w:rPr>
      </w:pPr>
      <w:r w:rsidRPr="007B6B6C">
        <w:rPr>
          <w:rFonts w:ascii="Times New Roman" w:eastAsia="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6B6C" w:rsidRPr="007B6B6C" w:rsidRDefault="007B6B6C" w:rsidP="007B6B6C">
      <w:pPr>
        <w:spacing w:after="0" w:line="240" w:lineRule="auto"/>
        <w:rPr>
          <w:rFonts w:ascii="Times New Roman" w:eastAsia="Times New Roman" w:hAnsi="Times New Roman" w:cs="Times New Roman"/>
          <w:color w:val="000000"/>
          <w:sz w:val="20"/>
          <w:szCs w:val="20"/>
        </w:rPr>
      </w:pPr>
    </w:p>
    <w:p w:rsidR="007B6B6C" w:rsidRPr="007B6B6C" w:rsidRDefault="007B6B6C" w:rsidP="007B6B6C">
      <w:pPr>
        <w:spacing w:after="0" w:line="240" w:lineRule="auto"/>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Начало практики: _________201__ года</w:t>
      </w:r>
    </w:p>
    <w:p w:rsidR="007B6B6C" w:rsidRPr="007B6B6C" w:rsidRDefault="007B6B6C" w:rsidP="007B6B6C">
      <w:pPr>
        <w:spacing w:after="0" w:line="240" w:lineRule="auto"/>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Окончание практики: __________201__ года</w:t>
      </w:r>
    </w:p>
    <w:p w:rsidR="007B6B6C" w:rsidRPr="007B6B6C" w:rsidRDefault="007B6B6C" w:rsidP="007B6B6C">
      <w:pPr>
        <w:spacing w:after="0" w:line="240" w:lineRule="auto"/>
        <w:rPr>
          <w:rFonts w:ascii="Times New Roman" w:eastAsia="Times New Roman" w:hAnsi="Times New Roman" w:cs="Times New Roman"/>
          <w:color w:val="000000"/>
          <w:sz w:val="24"/>
          <w:szCs w:val="24"/>
        </w:rPr>
      </w:pPr>
    </w:p>
    <w:p w:rsidR="007B6B6C" w:rsidRPr="007B6B6C" w:rsidRDefault="007B6B6C" w:rsidP="007B6B6C">
      <w:pPr>
        <w:spacing w:after="0" w:line="240" w:lineRule="auto"/>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Задание выдал _____________________________________________________________</w:t>
      </w:r>
    </w:p>
    <w:p w:rsidR="007B6B6C" w:rsidRPr="007B6B6C" w:rsidRDefault="007B6B6C" w:rsidP="007B6B6C">
      <w:pPr>
        <w:spacing w:after="0" w:line="240" w:lineRule="auto"/>
        <w:jc w:val="center"/>
        <w:rPr>
          <w:rFonts w:ascii="Times New Roman" w:eastAsia="Times New Roman" w:hAnsi="Times New Roman" w:cs="Times New Roman"/>
          <w:i/>
          <w:color w:val="000000"/>
          <w:sz w:val="24"/>
          <w:szCs w:val="24"/>
          <w:vertAlign w:val="superscript"/>
        </w:rPr>
      </w:pPr>
      <w:r w:rsidRPr="007B6B6C">
        <w:rPr>
          <w:rFonts w:ascii="Times New Roman" w:eastAsia="Times New Roman" w:hAnsi="Times New Roman" w:cs="Times New Roman"/>
          <w:i/>
          <w:color w:val="000000"/>
          <w:sz w:val="24"/>
          <w:szCs w:val="24"/>
          <w:vertAlign w:val="superscript"/>
        </w:rPr>
        <w:t xml:space="preserve">             (ученая степень, должность, Ф.И.О., подпись руководителя практики от академии)</w:t>
      </w:r>
    </w:p>
    <w:p w:rsidR="007B6B6C" w:rsidRPr="007B6B6C" w:rsidRDefault="007B6B6C" w:rsidP="007B6B6C">
      <w:pPr>
        <w:spacing w:after="0" w:line="240" w:lineRule="auto"/>
        <w:rPr>
          <w:rFonts w:ascii="Times New Roman" w:eastAsia="Times New Roman" w:hAnsi="Times New Roman" w:cs="Times New Roman"/>
          <w:color w:val="000000"/>
          <w:sz w:val="24"/>
          <w:szCs w:val="24"/>
        </w:rPr>
      </w:pPr>
    </w:p>
    <w:p w:rsidR="007B6B6C" w:rsidRPr="007B6B6C" w:rsidRDefault="007B6B6C" w:rsidP="007B6B6C">
      <w:pPr>
        <w:spacing w:after="0" w:line="240" w:lineRule="auto"/>
        <w:rPr>
          <w:rFonts w:ascii="Times New Roman" w:eastAsia="Times New Roman" w:hAnsi="Times New Roman" w:cs="Times New Roman"/>
          <w:color w:val="000000"/>
          <w:sz w:val="24"/>
          <w:szCs w:val="24"/>
        </w:rPr>
      </w:pPr>
      <w:r w:rsidRPr="007B6B6C">
        <w:rPr>
          <w:rFonts w:ascii="Times New Roman" w:eastAsia="Times New Roman" w:hAnsi="Times New Roman" w:cs="Times New Roman"/>
          <w:color w:val="000000"/>
          <w:sz w:val="24"/>
          <w:szCs w:val="24"/>
        </w:rPr>
        <w:t>Задание принял ____________________________________________________</w:t>
      </w:r>
    </w:p>
    <w:p w:rsidR="007B6B6C" w:rsidRPr="007B6B6C" w:rsidRDefault="007B6B6C" w:rsidP="007B6B6C">
      <w:pPr>
        <w:spacing w:after="0" w:line="240" w:lineRule="auto"/>
        <w:rPr>
          <w:rFonts w:ascii="Times New Roman" w:eastAsia="Times New Roman" w:hAnsi="Times New Roman" w:cs="Times New Roman"/>
          <w:i/>
          <w:color w:val="000000"/>
          <w:sz w:val="24"/>
          <w:szCs w:val="24"/>
          <w:vertAlign w:val="superscript"/>
        </w:rPr>
      </w:pPr>
      <w:r w:rsidRPr="007B6B6C">
        <w:rPr>
          <w:rFonts w:ascii="Times New Roman" w:eastAsia="Times New Roman" w:hAnsi="Times New Roman" w:cs="Times New Roman"/>
          <w:i/>
          <w:color w:val="000000"/>
          <w:sz w:val="24"/>
          <w:szCs w:val="24"/>
          <w:vertAlign w:val="superscript"/>
        </w:rPr>
        <w:t xml:space="preserve">                                                                           (Ф.И.О., подпись </w:t>
      </w:r>
      <w:proofErr w:type="gramStart"/>
      <w:r w:rsidRPr="007B6B6C">
        <w:rPr>
          <w:rFonts w:ascii="Times New Roman" w:eastAsia="Times New Roman" w:hAnsi="Times New Roman" w:cs="Times New Roman"/>
          <w:i/>
          <w:color w:val="000000"/>
          <w:sz w:val="24"/>
          <w:szCs w:val="24"/>
          <w:vertAlign w:val="superscript"/>
        </w:rPr>
        <w:t>обучающегося</w:t>
      </w:r>
      <w:proofErr w:type="gramEnd"/>
      <w:r w:rsidRPr="007B6B6C">
        <w:rPr>
          <w:rFonts w:ascii="Times New Roman" w:eastAsia="Times New Roman" w:hAnsi="Times New Roman" w:cs="Times New Roman"/>
          <w:i/>
          <w:color w:val="000000"/>
          <w:sz w:val="24"/>
          <w:szCs w:val="24"/>
          <w:vertAlign w:val="superscript"/>
        </w:rPr>
        <w:t>)</w:t>
      </w:r>
    </w:p>
    <w:p w:rsidR="007B6B6C" w:rsidRPr="007B6B6C" w:rsidRDefault="007B6B6C" w:rsidP="007B6B6C">
      <w:pPr>
        <w:spacing w:after="0" w:line="240" w:lineRule="auto"/>
        <w:ind w:left="5670" w:firstLine="567"/>
        <w:jc w:val="both"/>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Согласовано:</w:t>
      </w:r>
    </w:p>
    <w:p w:rsidR="007B6B6C" w:rsidRPr="007B6B6C" w:rsidRDefault="007B6B6C" w:rsidP="007B6B6C">
      <w:pPr>
        <w:spacing w:after="0" w:line="240" w:lineRule="auto"/>
        <w:ind w:firstLine="540"/>
        <w:jc w:val="both"/>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Руководитель практики </w:t>
      </w:r>
      <w:proofErr w:type="gramStart"/>
      <w:r w:rsidRPr="007B6B6C">
        <w:rPr>
          <w:rFonts w:ascii="Times New Roman" w:eastAsia="Times New Roman" w:hAnsi="Times New Roman" w:cs="Times New Roman"/>
          <w:sz w:val="24"/>
          <w:szCs w:val="24"/>
          <w:lang w:eastAsia="ru-RU"/>
        </w:rPr>
        <w:t>от</w:t>
      </w:r>
      <w:proofErr w:type="gramEnd"/>
      <w:r w:rsidRPr="007B6B6C">
        <w:rPr>
          <w:rFonts w:ascii="Times New Roman" w:eastAsia="Times New Roman" w:hAnsi="Times New Roman" w:cs="Times New Roman"/>
          <w:sz w:val="24"/>
          <w:szCs w:val="24"/>
          <w:lang w:eastAsia="ru-RU"/>
        </w:rPr>
        <w:t xml:space="preserve">                                          </w:t>
      </w:r>
      <w:proofErr w:type="gramStart"/>
      <w:r w:rsidRPr="007B6B6C">
        <w:rPr>
          <w:rFonts w:ascii="Times New Roman" w:eastAsia="Times New Roman" w:hAnsi="Times New Roman" w:cs="Times New Roman"/>
          <w:sz w:val="24"/>
          <w:szCs w:val="24"/>
          <w:lang w:eastAsia="ru-RU"/>
        </w:rPr>
        <w:t>Руководитель</w:t>
      </w:r>
      <w:proofErr w:type="gramEnd"/>
      <w:r w:rsidRPr="007B6B6C">
        <w:rPr>
          <w:rFonts w:ascii="Times New Roman" w:eastAsia="Times New Roman" w:hAnsi="Times New Roman" w:cs="Times New Roman"/>
          <w:sz w:val="24"/>
          <w:szCs w:val="24"/>
          <w:lang w:eastAsia="ru-RU"/>
        </w:rPr>
        <w:t xml:space="preserve"> практики </w:t>
      </w:r>
    </w:p>
    <w:p w:rsidR="007B6B6C" w:rsidRPr="007B6B6C" w:rsidRDefault="007B6B6C" w:rsidP="007B6B6C">
      <w:pPr>
        <w:spacing w:after="0" w:line="240" w:lineRule="auto"/>
        <w:ind w:firstLine="540"/>
        <w:jc w:val="both"/>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ФГБОУ </w:t>
      </w:r>
      <w:proofErr w:type="gramStart"/>
      <w:r w:rsidRPr="007B6B6C">
        <w:rPr>
          <w:rFonts w:ascii="Times New Roman" w:eastAsia="Times New Roman" w:hAnsi="Times New Roman" w:cs="Times New Roman"/>
          <w:sz w:val="24"/>
          <w:szCs w:val="24"/>
          <w:lang w:eastAsia="ru-RU"/>
        </w:rPr>
        <w:t>ВО</w:t>
      </w:r>
      <w:proofErr w:type="gramEnd"/>
      <w:r w:rsidRPr="007B6B6C">
        <w:rPr>
          <w:rFonts w:ascii="Times New Roman" w:eastAsia="Times New Roman" w:hAnsi="Times New Roman" w:cs="Times New Roman"/>
          <w:sz w:val="24"/>
          <w:szCs w:val="24"/>
          <w:lang w:eastAsia="ru-RU"/>
        </w:rPr>
        <w:t xml:space="preserve"> Ярославская ГСХА                         от ____________________________</w:t>
      </w:r>
    </w:p>
    <w:p w:rsidR="007B6B6C" w:rsidRPr="007B6B6C" w:rsidRDefault="007B6B6C" w:rsidP="007B6B6C">
      <w:pPr>
        <w:spacing w:after="0" w:line="240" w:lineRule="auto"/>
        <w:ind w:firstLine="540"/>
        <w:jc w:val="both"/>
        <w:rPr>
          <w:rFonts w:ascii="Times New Roman" w:eastAsia="Times New Roman" w:hAnsi="Times New Roman" w:cs="Times New Roman"/>
          <w:sz w:val="24"/>
          <w:szCs w:val="24"/>
          <w:vertAlign w:val="superscript"/>
          <w:lang w:eastAsia="ru-RU"/>
        </w:rPr>
      </w:pPr>
      <w:r w:rsidRPr="007B6B6C">
        <w:rPr>
          <w:rFonts w:ascii="Times New Roman" w:eastAsia="Times New Roman" w:hAnsi="Times New Roman" w:cs="Times New Roman"/>
          <w:i/>
          <w:sz w:val="20"/>
          <w:szCs w:val="20"/>
          <w:lang w:eastAsia="ru-RU"/>
        </w:rPr>
        <w:t xml:space="preserve">                                                                                                                </w:t>
      </w:r>
      <w:r w:rsidRPr="007B6B6C">
        <w:rPr>
          <w:rFonts w:ascii="Times New Roman" w:eastAsia="Times New Roman" w:hAnsi="Times New Roman" w:cs="Times New Roman"/>
          <w:i/>
          <w:sz w:val="24"/>
          <w:szCs w:val="24"/>
          <w:vertAlign w:val="superscript"/>
          <w:lang w:eastAsia="ru-RU"/>
        </w:rPr>
        <w:t>(наименование профильной организации)</w:t>
      </w:r>
    </w:p>
    <w:p w:rsidR="007B6B6C" w:rsidRPr="007B6B6C" w:rsidRDefault="007B6B6C" w:rsidP="007B6B6C">
      <w:pPr>
        <w:spacing w:after="0" w:line="240" w:lineRule="auto"/>
        <w:ind w:firstLine="540"/>
        <w:jc w:val="both"/>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___________________ /Ф.И.О./                               _______________________ /Ф.И.О./</w:t>
      </w:r>
    </w:p>
    <w:p w:rsidR="007B6B6C" w:rsidRPr="007B6B6C" w:rsidRDefault="007B6B6C" w:rsidP="007B6B6C">
      <w:pPr>
        <w:spacing w:after="0" w:line="240" w:lineRule="auto"/>
        <w:rPr>
          <w:rFonts w:ascii="Times New Roman" w:eastAsia="Times New Roman" w:hAnsi="Times New Roman" w:cs="Times New Roman"/>
          <w:i/>
          <w:sz w:val="20"/>
          <w:szCs w:val="20"/>
          <w:lang w:eastAsia="ru-RU"/>
        </w:rPr>
      </w:pPr>
      <w:r w:rsidRPr="007B6B6C">
        <w:rPr>
          <w:rFonts w:ascii="Times New Roman" w:eastAsia="Times New Roman" w:hAnsi="Times New Roman" w:cs="Times New Roman"/>
          <w:i/>
          <w:sz w:val="20"/>
          <w:szCs w:val="20"/>
          <w:lang w:eastAsia="ru-RU"/>
        </w:rPr>
        <w:t xml:space="preserve">                         </w:t>
      </w:r>
      <w:r w:rsidRPr="007B6B6C">
        <w:rPr>
          <w:rFonts w:ascii="Times New Roman" w:eastAsia="Times New Roman" w:hAnsi="Times New Roman" w:cs="Times New Roman"/>
          <w:i/>
          <w:sz w:val="24"/>
          <w:szCs w:val="24"/>
          <w:vertAlign w:val="superscript"/>
          <w:lang w:eastAsia="ru-RU"/>
        </w:rPr>
        <w:t xml:space="preserve">(подпись)    </w:t>
      </w:r>
      <w:r w:rsidRPr="007B6B6C">
        <w:rPr>
          <w:rFonts w:ascii="Times New Roman" w:eastAsia="Times New Roman" w:hAnsi="Times New Roman" w:cs="Times New Roman"/>
          <w:i/>
          <w:sz w:val="20"/>
          <w:szCs w:val="20"/>
          <w:lang w:eastAsia="ru-RU"/>
        </w:rPr>
        <w:t xml:space="preserve">                                                                                 </w:t>
      </w:r>
      <w:r w:rsidRPr="007B6B6C">
        <w:rPr>
          <w:rFonts w:ascii="Times New Roman" w:eastAsia="Calibri" w:hAnsi="Times New Roman" w:cs="Times New Roman"/>
          <w:sz w:val="20"/>
          <w:szCs w:val="20"/>
          <w:lang w:eastAsia="ru-RU"/>
        </w:rPr>
        <w:t>М. П.</w:t>
      </w:r>
      <w:r w:rsidRPr="007B6B6C">
        <w:rPr>
          <w:rFonts w:ascii="Times New Roman" w:eastAsia="Times New Roman" w:hAnsi="Times New Roman" w:cs="Times New Roman"/>
          <w:i/>
          <w:sz w:val="20"/>
          <w:szCs w:val="20"/>
          <w:lang w:eastAsia="ru-RU"/>
        </w:rPr>
        <w:t xml:space="preserve">                  </w:t>
      </w:r>
      <w:r w:rsidRPr="007B6B6C">
        <w:rPr>
          <w:rFonts w:ascii="Times New Roman" w:eastAsia="Times New Roman" w:hAnsi="Times New Roman" w:cs="Times New Roman"/>
          <w:i/>
          <w:sz w:val="24"/>
          <w:szCs w:val="24"/>
          <w:vertAlign w:val="superscript"/>
          <w:lang w:eastAsia="ru-RU"/>
        </w:rPr>
        <w:t>(подпись)</w:t>
      </w:r>
    </w:p>
    <w:p w:rsidR="007B6B6C" w:rsidRPr="007B6B6C" w:rsidRDefault="007B6B6C" w:rsidP="007B6B6C">
      <w:pPr>
        <w:spacing w:before="60" w:after="0" w:line="240" w:lineRule="auto"/>
        <w:jc w:val="center"/>
        <w:rPr>
          <w:rFonts w:ascii="Times New Roman" w:eastAsia="Times New Roman" w:hAnsi="Times New Roman" w:cs="Times New Roman"/>
          <w:b/>
          <w:sz w:val="24"/>
          <w:szCs w:val="24"/>
          <w:lang w:eastAsia="ru-RU"/>
        </w:rPr>
      </w:pPr>
    </w:p>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2D57EB" w:rsidRDefault="002D57EB" w:rsidP="0040521E">
      <w:pPr>
        <w:widowControl w:val="0"/>
        <w:spacing w:after="0" w:line="240" w:lineRule="auto"/>
        <w:rPr>
          <w:rFonts w:ascii="Times New Roman" w:hAnsi="Times New Roman"/>
          <w:sz w:val="28"/>
          <w:szCs w:val="28"/>
          <w:lang w:eastAsia="ru-RU"/>
        </w:rPr>
      </w:pPr>
      <w:r>
        <w:rPr>
          <w:rFonts w:ascii="Times New Roman" w:hAnsi="Times New Roman"/>
          <w:sz w:val="20"/>
          <w:szCs w:val="20"/>
          <w:lang w:eastAsia="ru-RU"/>
        </w:rPr>
        <w:lastRenderedPageBreak/>
        <w:t xml:space="preserve">                                                          </w:t>
      </w:r>
      <w:r w:rsidR="007B6B6C">
        <w:rPr>
          <w:rFonts w:ascii="Times New Roman" w:hAnsi="Times New Roman"/>
          <w:sz w:val="28"/>
          <w:szCs w:val="28"/>
          <w:lang w:eastAsia="ru-RU"/>
        </w:rPr>
        <w:t>Приложение Г</w:t>
      </w:r>
    </w:p>
    <w:p w:rsidR="007B6B6C" w:rsidRPr="007B6B6C" w:rsidRDefault="007B6B6C" w:rsidP="007B6B6C">
      <w:pPr>
        <w:spacing w:after="0" w:line="240" w:lineRule="auto"/>
        <w:ind w:left="-2585" w:firstLine="2585"/>
        <w:jc w:val="right"/>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к Договору № _________</w:t>
      </w:r>
    </w:p>
    <w:p w:rsidR="007B6B6C" w:rsidRPr="007B6B6C" w:rsidRDefault="007B6B6C" w:rsidP="007B6B6C">
      <w:pPr>
        <w:spacing w:after="0" w:line="240" w:lineRule="auto"/>
        <w:ind w:left="-2998" w:firstLine="3044"/>
        <w:jc w:val="right"/>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об организации и проведении практики </w:t>
      </w:r>
    </w:p>
    <w:p w:rsidR="007B6B6C" w:rsidRPr="007B6B6C" w:rsidRDefault="007B6B6C" w:rsidP="007B6B6C">
      <w:pPr>
        <w:spacing w:before="60" w:after="0" w:line="240" w:lineRule="auto"/>
        <w:ind w:firstLine="720"/>
        <w:jc w:val="right"/>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от «__» ________ 20__ г.</w:t>
      </w:r>
    </w:p>
    <w:p w:rsidR="007B6B6C" w:rsidRPr="007B6B6C" w:rsidRDefault="007B6B6C" w:rsidP="007B6B6C">
      <w:pPr>
        <w:spacing w:before="60" w:after="0" w:line="240" w:lineRule="auto"/>
        <w:jc w:val="right"/>
        <w:rPr>
          <w:rFonts w:ascii="Times New Roman" w:eastAsia="Times New Roman" w:hAnsi="Times New Roman" w:cs="Times New Roman"/>
          <w:sz w:val="24"/>
          <w:szCs w:val="24"/>
          <w:lang w:eastAsia="ru-RU"/>
        </w:rPr>
      </w:pPr>
    </w:p>
    <w:p w:rsidR="007B6B6C" w:rsidRPr="007B6B6C" w:rsidRDefault="007B6B6C" w:rsidP="007B6B6C">
      <w:pPr>
        <w:spacing w:before="60" w:after="0" w:line="240" w:lineRule="auto"/>
        <w:jc w:val="both"/>
        <w:rPr>
          <w:rFonts w:ascii="Times New Roman" w:eastAsia="Times New Roman" w:hAnsi="Times New Roman" w:cs="Times New Roman"/>
          <w:sz w:val="24"/>
          <w:szCs w:val="24"/>
          <w:lang w:eastAsia="ru-RU"/>
        </w:rPr>
      </w:pPr>
    </w:p>
    <w:p w:rsidR="007B6B6C" w:rsidRPr="007B6B6C" w:rsidRDefault="007B6B6C" w:rsidP="007B6B6C">
      <w:pPr>
        <w:spacing w:before="60" w:after="0" w:line="240" w:lineRule="auto"/>
        <w:jc w:val="both"/>
        <w:rPr>
          <w:rFonts w:ascii="Times New Roman" w:eastAsia="Times New Roman" w:hAnsi="Times New Roman" w:cs="Times New Roman"/>
          <w:sz w:val="24"/>
          <w:szCs w:val="24"/>
          <w:lang w:eastAsia="ru-RU"/>
        </w:rPr>
      </w:pPr>
    </w:p>
    <w:p w:rsidR="007B6B6C" w:rsidRPr="007B6B6C" w:rsidRDefault="007B6B6C" w:rsidP="007B6B6C">
      <w:pPr>
        <w:spacing w:before="60" w:after="0" w:line="240" w:lineRule="auto"/>
        <w:jc w:val="both"/>
        <w:rPr>
          <w:rFonts w:ascii="Times New Roman" w:eastAsia="Times New Roman" w:hAnsi="Times New Roman" w:cs="Times New Roman"/>
          <w:sz w:val="24"/>
          <w:szCs w:val="24"/>
          <w:lang w:eastAsia="ru-RU"/>
        </w:rPr>
      </w:pPr>
    </w:p>
    <w:p w:rsidR="007B6B6C" w:rsidRPr="007B6B6C" w:rsidRDefault="007B6B6C" w:rsidP="007B6B6C">
      <w:pPr>
        <w:spacing w:before="60" w:after="0" w:line="240" w:lineRule="auto"/>
        <w:jc w:val="both"/>
        <w:rPr>
          <w:rFonts w:ascii="Times New Roman" w:eastAsia="Times New Roman" w:hAnsi="Times New Roman" w:cs="Times New Roman"/>
          <w:sz w:val="24"/>
          <w:szCs w:val="24"/>
          <w:lang w:eastAsia="ru-RU"/>
        </w:rPr>
      </w:pPr>
    </w:p>
    <w:p w:rsidR="007B6B6C" w:rsidRPr="007B6B6C" w:rsidRDefault="007B6B6C" w:rsidP="007B6B6C">
      <w:pPr>
        <w:spacing w:before="60" w:after="0" w:line="240" w:lineRule="auto"/>
        <w:jc w:val="both"/>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Рабочий график проведения _________________________________________________ практики</w:t>
      </w:r>
    </w:p>
    <w:p w:rsidR="007B6B6C" w:rsidRPr="007B6B6C" w:rsidRDefault="007B6B6C" w:rsidP="007B6B6C">
      <w:pPr>
        <w:spacing w:before="60" w:after="0" w:line="240" w:lineRule="auto"/>
        <w:jc w:val="center"/>
        <w:rPr>
          <w:rFonts w:ascii="Times New Roman" w:eastAsia="Times New Roman" w:hAnsi="Times New Roman" w:cs="Times New Roman"/>
          <w:sz w:val="24"/>
          <w:szCs w:val="24"/>
          <w:lang w:eastAsia="ru-RU"/>
        </w:rPr>
      </w:pPr>
      <w:r w:rsidRPr="007B6B6C">
        <w:rPr>
          <w:rFonts w:ascii="Times New Roman" w:eastAsia="Times New Roman" w:hAnsi="Times New Roman" w:cs="Times New Roman"/>
          <w:i/>
          <w:spacing w:val="-1"/>
          <w:sz w:val="20"/>
          <w:szCs w:val="20"/>
          <w:lang w:eastAsia="ru-RU"/>
        </w:rPr>
        <w:t xml:space="preserve">                                    (наименование практики)</w:t>
      </w:r>
    </w:p>
    <w:p w:rsidR="007B6B6C" w:rsidRPr="007B6B6C" w:rsidRDefault="007B6B6C" w:rsidP="007B6B6C">
      <w:pPr>
        <w:spacing w:before="60" w:after="0" w:line="240" w:lineRule="auto"/>
        <w:jc w:val="both"/>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студентами </w:t>
      </w:r>
      <w:r w:rsidRPr="007B6B6C">
        <w:rPr>
          <w:rFonts w:ascii="Times New Roman" w:eastAsia="Times New Roman" w:hAnsi="Times New Roman" w:cs="Times New Roman"/>
          <w:spacing w:val="-1"/>
          <w:sz w:val="24"/>
          <w:szCs w:val="24"/>
          <w:lang w:eastAsia="ru-RU"/>
        </w:rPr>
        <w:t>группы</w:t>
      </w:r>
      <w:r w:rsidRPr="007B6B6C">
        <w:rPr>
          <w:rFonts w:ascii="Times New Roman" w:eastAsia="Times New Roman" w:hAnsi="Times New Roman" w:cs="Times New Roman"/>
          <w:sz w:val="24"/>
          <w:szCs w:val="24"/>
          <w:lang w:eastAsia="ru-RU"/>
        </w:rPr>
        <w:t xml:space="preserve">___________ ФГБОУ </w:t>
      </w:r>
      <w:proofErr w:type="gramStart"/>
      <w:r w:rsidRPr="007B6B6C">
        <w:rPr>
          <w:rFonts w:ascii="Times New Roman" w:eastAsia="Times New Roman" w:hAnsi="Times New Roman" w:cs="Times New Roman"/>
          <w:sz w:val="24"/>
          <w:szCs w:val="24"/>
          <w:lang w:eastAsia="ru-RU"/>
        </w:rPr>
        <w:t>ВО</w:t>
      </w:r>
      <w:proofErr w:type="gramEnd"/>
      <w:r w:rsidRPr="007B6B6C">
        <w:rPr>
          <w:rFonts w:ascii="Times New Roman" w:eastAsia="Times New Roman" w:hAnsi="Times New Roman" w:cs="Times New Roman"/>
          <w:sz w:val="24"/>
          <w:szCs w:val="24"/>
          <w:lang w:eastAsia="ru-RU"/>
        </w:rPr>
        <w:t xml:space="preserve"> Ярославская ГСХА направления подготовки __________________________________________________, ___________________ формы обучения</w:t>
      </w:r>
    </w:p>
    <w:p w:rsidR="007B6B6C" w:rsidRPr="007B6B6C" w:rsidRDefault="007B6B6C" w:rsidP="007B6B6C">
      <w:pPr>
        <w:shd w:val="clear" w:color="auto" w:fill="FFFFFF"/>
        <w:tabs>
          <w:tab w:val="left" w:pos="0"/>
        </w:tabs>
        <w:spacing w:before="60" w:after="0" w:line="240" w:lineRule="auto"/>
        <w:jc w:val="both"/>
        <w:rPr>
          <w:rFonts w:ascii="Times New Roman" w:eastAsia="Times New Roman" w:hAnsi="Times New Roman" w:cs="Times New Roman"/>
          <w:sz w:val="24"/>
          <w:szCs w:val="24"/>
          <w:lang w:eastAsia="ru-RU"/>
        </w:rPr>
      </w:pPr>
      <w:r w:rsidRPr="007B6B6C">
        <w:rPr>
          <w:rFonts w:ascii="Times New Roman" w:eastAsia="Times New Roman" w:hAnsi="Times New Roman" w:cs="Times New Roman"/>
          <w:i/>
          <w:sz w:val="20"/>
          <w:szCs w:val="20"/>
          <w:lang w:eastAsia="ru-RU"/>
        </w:rPr>
        <w:t xml:space="preserve">                                  (шифр, полное наименование)</w:t>
      </w:r>
      <w:r w:rsidRPr="007B6B6C">
        <w:rPr>
          <w:rFonts w:ascii="Times New Roman" w:eastAsia="Times New Roman" w:hAnsi="Times New Roman" w:cs="Times New Roman"/>
          <w:bCs/>
          <w:i/>
          <w:sz w:val="24"/>
          <w:szCs w:val="24"/>
          <w:lang w:eastAsia="ru-RU"/>
        </w:rPr>
        <w:t xml:space="preserve">                   </w:t>
      </w:r>
      <w:r w:rsidRPr="007B6B6C">
        <w:rPr>
          <w:rFonts w:ascii="Times New Roman" w:eastAsia="Times New Roman" w:hAnsi="Times New Roman" w:cs="Times New Roman"/>
          <w:bCs/>
          <w:i/>
          <w:sz w:val="20"/>
          <w:szCs w:val="20"/>
          <w:lang w:eastAsia="ru-RU"/>
        </w:rPr>
        <w:t>(</w:t>
      </w:r>
      <w:proofErr w:type="gramStart"/>
      <w:r w:rsidRPr="007B6B6C">
        <w:rPr>
          <w:rFonts w:ascii="Times New Roman" w:eastAsia="Times New Roman" w:hAnsi="Times New Roman" w:cs="Times New Roman"/>
          <w:bCs/>
          <w:i/>
          <w:sz w:val="20"/>
          <w:szCs w:val="20"/>
          <w:lang w:eastAsia="ru-RU"/>
        </w:rPr>
        <w:t>очной</w:t>
      </w:r>
      <w:proofErr w:type="gramEnd"/>
      <w:r w:rsidRPr="007B6B6C">
        <w:rPr>
          <w:rFonts w:ascii="Times New Roman" w:eastAsia="Times New Roman" w:hAnsi="Times New Roman" w:cs="Times New Roman"/>
          <w:bCs/>
          <w:i/>
          <w:sz w:val="20"/>
          <w:szCs w:val="20"/>
          <w:lang w:eastAsia="ru-RU"/>
        </w:rPr>
        <w:t>, очно-заочной, заочной)</w:t>
      </w:r>
    </w:p>
    <w:p w:rsidR="007B6B6C" w:rsidRPr="007B6B6C" w:rsidRDefault="007B6B6C" w:rsidP="007B6B6C">
      <w:pPr>
        <w:widowControl w:val="0"/>
        <w:tabs>
          <w:tab w:val="left" w:pos="709"/>
          <w:tab w:val="left" w:pos="851"/>
          <w:tab w:val="left" w:pos="2127"/>
        </w:tabs>
        <w:autoSpaceDE w:val="0"/>
        <w:autoSpaceDN w:val="0"/>
        <w:adjustRightInd w:val="0"/>
        <w:spacing w:after="0" w:line="240" w:lineRule="auto"/>
        <w:rPr>
          <w:rFonts w:ascii="Times New Roman" w:eastAsia="Times New Roman" w:hAnsi="Times New Roman" w:cs="Times New Roman"/>
          <w:sz w:val="24"/>
          <w:szCs w:val="24"/>
          <w:lang w:eastAsia="ru-RU"/>
        </w:rPr>
      </w:pPr>
    </w:p>
    <w:p w:rsidR="007B6B6C" w:rsidRPr="007B6B6C" w:rsidRDefault="007B6B6C" w:rsidP="007B6B6C">
      <w:pPr>
        <w:spacing w:before="60" w:after="0" w:line="240" w:lineRule="auto"/>
        <w:ind w:firstLine="540"/>
        <w:jc w:val="center"/>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2126"/>
        <w:gridCol w:w="2410"/>
      </w:tblGrid>
      <w:tr w:rsidR="007B6B6C" w:rsidRPr="007B6B6C" w:rsidTr="007B6B6C">
        <w:tc>
          <w:tcPr>
            <w:tcW w:w="2127"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Дата</w:t>
            </w:r>
          </w:p>
        </w:tc>
        <w:tc>
          <w:tcPr>
            <w:tcW w:w="3118"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Мероприятие </w:t>
            </w:r>
          </w:p>
        </w:tc>
        <w:tc>
          <w:tcPr>
            <w:tcW w:w="2126"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Место</w:t>
            </w:r>
          </w:p>
        </w:tc>
        <w:tc>
          <w:tcPr>
            <w:tcW w:w="2410"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Исполнитель</w:t>
            </w:r>
          </w:p>
        </w:tc>
      </w:tr>
      <w:tr w:rsidR="007B6B6C" w:rsidRPr="007B6B6C" w:rsidTr="007B6B6C">
        <w:tc>
          <w:tcPr>
            <w:tcW w:w="2127"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3118"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2126" w:type="dxa"/>
          </w:tcPr>
          <w:p w:rsidR="007B6B6C" w:rsidRPr="007B6B6C" w:rsidRDefault="007B6B6C" w:rsidP="007B6B6C">
            <w:pPr>
              <w:spacing w:before="60" w:after="0" w:line="240" w:lineRule="auto"/>
              <w:rPr>
                <w:rFonts w:ascii="Times New Roman" w:eastAsia="Times New Roman" w:hAnsi="Times New Roman" w:cs="Times New Roman"/>
                <w:i/>
                <w:sz w:val="24"/>
                <w:szCs w:val="24"/>
                <w:lang w:eastAsia="ru-RU"/>
              </w:rPr>
            </w:pPr>
            <w:r w:rsidRPr="007B6B6C">
              <w:rPr>
                <w:rFonts w:ascii="Times New Roman" w:eastAsia="Times New Roman" w:hAnsi="Times New Roman" w:cs="Times New Roman"/>
                <w:i/>
                <w:sz w:val="24"/>
                <w:szCs w:val="24"/>
                <w:lang w:eastAsia="ru-RU"/>
              </w:rPr>
              <w:t>Профильная организация</w:t>
            </w:r>
          </w:p>
        </w:tc>
        <w:tc>
          <w:tcPr>
            <w:tcW w:w="2410" w:type="dxa"/>
          </w:tcPr>
          <w:p w:rsidR="007B6B6C" w:rsidRPr="007B6B6C" w:rsidRDefault="007B6B6C" w:rsidP="007B6B6C">
            <w:pPr>
              <w:spacing w:before="60" w:after="0" w:line="240" w:lineRule="auto"/>
              <w:rPr>
                <w:rFonts w:ascii="Times New Roman" w:eastAsia="Times New Roman" w:hAnsi="Times New Roman" w:cs="Times New Roman"/>
                <w:i/>
                <w:sz w:val="24"/>
                <w:szCs w:val="24"/>
                <w:lang w:eastAsia="ru-RU"/>
              </w:rPr>
            </w:pPr>
            <w:r w:rsidRPr="007B6B6C">
              <w:rPr>
                <w:rFonts w:ascii="Times New Roman" w:eastAsia="Times New Roman" w:hAnsi="Times New Roman" w:cs="Times New Roman"/>
                <w:i/>
                <w:sz w:val="24"/>
                <w:szCs w:val="24"/>
                <w:lang w:eastAsia="ru-RU"/>
              </w:rPr>
              <w:t>Студент</w:t>
            </w:r>
          </w:p>
        </w:tc>
      </w:tr>
      <w:tr w:rsidR="007B6B6C" w:rsidRPr="007B6B6C" w:rsidTr="007B6B6C">
        <w:tc>
          <w:tcPr>
            <w:tcW w:w="2127"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3118"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2126" w:type="dxa"/>
          </w:tcPr>
          <w:p w:rsidR="007B6B6C" w:rsidRPr="007B6B6C" w:rsidRDefault="007B6B6C" w:rsidP="007B6B6C">
            <w:pPr>
              <w:spacing w:before="60" w:after="0" w:line="240" w:lineRule="auto"/>
              <w:rPr>
                <w:rFonts w:ascii="Times New Roman" w:eastAsia="Times New Roman" w:hAnsi="Times New Roman" w:cs="Times New Roman"/>
                <w:i/>
                <w:sz w:val="24"/>
                <w:szCs w:val="24"/>
                <w:lang w:eastAsia="ru-RU"/>
              </w:rPr>
            </w:pPr>
            <w:r w:rsidRPr="007B6B6C">
              <w:rPr>
                <w:rFonts w:ascii="Times New Roman" w:eastAsia="Times New Roman" w:hAnsi="Times New Roman" w:cs="Times New Roman"/>
                <w:i/>
                <w:sz w:val="24"/>
                <w:szCs w:val="24"/>
                <w:lang w:eastAsia="ru-RU"/>
              </w:rPr>
              <w:t>Профильная организация</w:t>
            </w:r>
          </w:p>
        </w:tc>
        <w:tc>
          <w:tcPr>
            <w:tcW w:w="2410" w:type="dxa"/>
          </w:tcPr>
          <w:p w:rsidR="007B6B6C" w:rsidRPr="007B6B6C" w:rsidRDefault="007B6B6C" w:rsidP="007B6B6C">
            <w:pPr>
              <w:spacing w:before="60" w:after="0" w:line="240" w:lineRule="auto"/>
              <w:rPr>
                <w:rFonts w:ascii="Times New Roman" w:eastAsia="Times New Roman" w:hAnsi="Times New Roman" w:cs="Times New Roman"/>
                <w:i/>
                <w:sz w:val="24"/>
                <w:szCs w:val="24"/>
                <w:lang w:eastAsia="ru-RU"/>
              </w:rPr>
            </w:pPr>
            <w:r w:rsidRPr="007B6B6C">
              <w:rPr>
                <w:rFonts w:ascii="Times New Roman" w:eastAsia="Times New Roman" w:hAnsi="Times New Roman" w:cs="Times New Roman"/>
                <w:i/>
                <w:sz w:val="24"/>
                <w:szCs w:val="24"/>
                <w:lang w:eastAsia="ru-RU"/>
              </w:rPr>
              <w:t>Студент</w:t>
            </w:r>
          </w:p>
        </w:tc>
      </w:tr>
      <w:tr w:rsidR="007B6B6C" w:rsidRPr="007B6B6C" w:rsidTr="007B6B6C">
        <w:tc>
          <w:tcPr>
            <w:tcW w:w="2127"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3118"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2126" w:type="dxa"/>
          </w:tcPr>
          <w:p w:rsidR="007B6B6C" w:rsidRPr="007B6B6C" w:rsidRDefault="007B6B6C" w:rsidP="007B6B6C">
            <w:pPr>
              <w:spacing w:before="60" w:after="0" w:line="240" w:lineRule="auto"/>
              <w:rPr>
                <w:rFonts w:ascii="Times New Roman" w:eastAsia="Times New Roman" w:hAnsi="Times New Roman" w:cs="Times New Roman"/>
                <w:i/>
                <w:sz w:val="24"/>
                <w:szCs w:val="24"/>
                <w:lang w:eastAsia="ru-RU"/>
              </w:rPr>
            </w:pPr>
            <w:r w:rsidRPr="007B6B6C">
              <w:rPr>
                <w:rFonts w:ascii="Times New Roman" w:eastAsia="Times New Roman" w:hAnsi="Times New Roman" w:cs="Times New Roman"/>
                <w:i/>
                <w:sz w:val="24"/>
                <w:szCs w:val="24"/>
                <w:lang w:eastAsia="ru-RU"/>
              </w:rPr>
              <w:t>Профильная организация</w:t>
            </w:r>
          </w:p>
        </w:tc>
        <w:tc>
          <w:tcPr>
            <w:tcW w:w="2410" w:type="dxa"/>
          </w:tcPr>
          <w:p w:rsidR="007B6B6C" w:rsidRPr="007B6B6C" w:rsidRDefault="007B6B6C" w:rsidP="007B6B6C">
            <w:pPr>
              <w:spacing w:before="60" w:after="0" w:line="240" w:lineRule="auto"/>
              <w:rPr>
                <w:rFonts w:ascii="Times New Roman" w:eastAsia="Times New Roman" w:hAnsi="Times New Roman" w:cs="Times New Roman"/>
                <w:i/>
                <w:sz w:val="24"/>
                <w:szCs w:val="24"/>
                <w:lang w:eastAsia="ru-RU"/>
              </w:rPr>
            </w:pPr>
            <w:r w:rsidRPr="007B6B6C">
              <w:rPr>
                <w:rFonts w:ascii="Times New Roman" w:eastAsia="Times New Roman" w:hAnsi="Times New Roman" w:cs="Times New Roman"/>
                <w:i/>
                <w:sz w:val="24"/>
                <w:szCs w:val="24"/>
                <w:lang w:eastAsia="ru-RU"/>
              </w:rPr>
              <w:t>Студент</w:t>
            </w:r>
          </w:p>
        </w:tc>
      </w:tr>
      <w:tr w:rsidR="007B6B6C" w:rsidRPr="007B6B6C" w:rsidTr="007B6B6C">
        <w:tc>
          <w:tcPr>
            <w:tcW w:w="2127"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3118"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2126" w:type="dxa"/>
          </w:tcPr>
          <w:p w:rsidR="007B6B6C" w:rsidRPr="007B6B6C" w:rsidRDefault="007B6B6C" w:rsidP="007B6B6C">
            <w:pPr>
              <w:spacing w:before="60" w:after="0" w:line="240" w:lineRule="auto"/>
              <w:rPr>
                <w:rFonts w:ascii="Times New Roman" w:eastAsia="Times New Roman" w:hAnsi="Times New Roman" w:cs="Times New Roman"/>
                <w:i/>
                <w:sz w:val="24"/>
                <w:szCs w:val="24"/>
                <w:lang w:eastAsia="ru-RU"/>
              </w:rPr>
            </w:pPr>
            <w:r w:rsidRPr="007B6B6C">
              <w:rPr>
                <w:rFonts w:ascii="Times New Roman" w:eastAsia="Times New Roman" w:hAnsi="Times New Roman" w:cs="Times New Roman"/>
                <w:i/>
                <w:sz w:val="24"/>
                <w:szCs w:val="24"/>
                <w:lang w:eastAsia="ru-RU"/>
              </w:rPr>
              <w:t>Профильная организация</w:t>
            </w:r>
          </w:p>
        </w:tc>
        <w:tc>
          <w:tcPr>
            <w:tcW w:w="2410" w:type="dxa"/>
          </w:tcPr>
          <w:p w:rsidR="007B6B6C" w:rsidRPr="007B6B6C" w:rsidRDefault="007B6B6C" w:rsidP="007B6B6C">
            <w:pPr>
              <w:spacing w:before="60" w:after="0" w:line="240" w:lineRule="auto"/>
              <w:rPr>
                <w:rFonts w:ascii="Times New Roman" w:eastAsia="Times New Roman" w:hAnsi="Times New Roman" w:cs="Times New Roman"/>
                <w:i/>
                <w:sz w:val="24"/>
                <w:szCs w:val="24"/>
                <w:lang w:eastAsia="ru-RU"/>
              </w:rPr>
            </w:pPr>
            <w:r w:rsidRPr="007B6B6C">
              <w:rPr>
                <w:rFonts w:ascii="Times New Roman" w:eastAsia="Times New Roman" w:hAnsi="Times New Roman" w:cs="Times New Roman"/>
                <w:i/>
                <w:sz w:val="24"/>
                <w:szCs w:val="24"/>
                <w:lang w:eastAsia="ru-RU"/>
              </w:rPr>
              <w:t>Студент</w:t>
            </w:r>
          </w:p>
        </w:tc>
      </w:tr>
      <w:tr w:rsidR="007B6B6C" w:rsidRPr="007B6B6C" w:rsidTr="007B6B6C">
        <w:tc>
          <w:tcPr>
            <w:tcW w:w="2127"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3118"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tc>
        <w:tc>
          <w:tcPr>
            <w:tcW w:w="2126"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w:t>
            </w:r>
          </w:p>
        </w:tc>
        <w:tc>
          <w:tcPr>
            <w:tcW w:w="2410" w:type="dxa"/>
          </w:tcPr>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w:t>
            </w:r>
          </w:p>
        </w:tc>
      </w:tr>
    </w:tbl>
    <w:p w:rsidR="007B6B6C" w:rsidRPr="007B6B6C" w:rsidRDefault="007B6B6C" w:rsidP="007B6B6C">
      <w:pPr>
        <w:spacing w:before="60" w:after="0" w:line="240" w:lineRule="auto"/>
        <w:ind w:firstLine="540"/>
        <w:jc w:val="center"/>
        <w:rPr>
          <w:rFonts w:ascii="Times New Roman" w:eastAsia="Times New Roman" w:hAnsi="Times New Roman" w:cs="Times New Roman"/>
          <w:sz w:val="24"/>
          <w:szCs w:val="24"/>
          <w:lang w:eastAsia="ru-RU"/>
        </w:rPr>
      </w:pPr>
    </w:p>
    <w:p w:rsidR="007B6B6C" w:rsidRPr="007B6B6C" w:rsidRDefault="007B6B6C" w:rsidP="007B6B6C">
      <w:pPr>
        <w:spacing w:before="60" w:after="0" w:line="240" w:lineRule="auto"/>
        <w:ind w:firstLine="540"/>
        <w:jc w:val="center"/>
        <w:rPr>
          <w:rFonts w:ascii="Times New Roman" w:eastAsia="Times New Roman" w:hAnsi="Times New Roman" w:cs="Times New Roman"/>
          <w:sz w:val="24"/>
          <w:szCs w:val="24"/>
          <w:lang w:eastAsia="ru-RU"/>
        </w:rPr>
      </w:pPr>
    </w:p>
    <w:p w:rsidR="007B6B6C" w:rsidRPr="007B6B6C" w:rsidRDefault="007B6B6C" w:rsidP="007B6B6C">
      <w:pPr>
        <w:spacing w:before="60" w:after="0" w:line="240" w:lineRule="auto"/>
        <w:ind w:firstLine="540"/>
        <w:jc w:val="both"/>
        <w:rPr>
          <w:rFonts w:ascii="Times New Roman" w:eastAsia="Times New Roman" w:hAnsi="Times New Roman" w:cs="Times New Roman"/>
          <w:sz w:val="24"/>
          <w:szCs w:val="24"/>
          <w:lang w:eastAsia="ru-RU"/>
        </w:rPr>
      </w:pPr>
      <w:r w:rsidRPr="007B6B6C">
        <w:rPr>
          <w:rFonts w:ascii="Times New Roman" w:eastAsia="Times New Roman" w:hAnsi="Times New Roman" w:cs="Times New Roman"/>
          <w:sz w:val="24"/>
          <w:szCs w:val="24"/>
          <w:lang w:eastAsia="ru-RU"/>
        </w:rPr>
        <w:t xml:space="preserve">Руководитель практики                                    ___________________ /Ф.И.О./   </w:t>
      </w:r>
    </w:p>
    <w:p w:rsidR="007B6B6C" w:rsidRPr="007B6B6C" w:rsidRDefault="007B6B6C" w:rsidP="007B6B6C">
      <w:pPr>
        <w:spacing w:before="60" w:after="0" w:line="240" w:lineRule="auto"/>
        <w:rPr>
          <w:rFonts w:ascii="Times New Roman" w:eastAsia="Times New Roman" w:hAnsi="Times New Roman" w:cs="Times New Roman"/>
          <w:i/>
          <w:sz w:val="20"/>
          <w:szCs w:val="20"/>
          <w:lang w:eastAsia="ru-RU"/>
        </w:rPr>
      </w:pPr>
      <w:r w:rsidRPr="007B6B6C">
        <w:rPr>
          <w:rFonts w:ascii="Times New Roman" w:eastAsia="Times New Roman" w:hAnsi="Times New Roman" w:cs="Times New Roman"/>
          <w:i/>
          <w:sz w:val="20"/>
          <w:szCs w:val="20"/>
          <w:lang w:eastAsia="ru-RU"/>
        </w:rPr>
        <w:t xml:space="preserve">                                                                                                                         (подпись)                            </w:t>
      </w:r>
    </w:p>
    <w:p w:rsidR="007B6B6C" w:rsidRPr="007B6B6C" w:rsidRDefault="007B6B6C" w:rsidP="007B6B6C">
      <w:pPr>
        <w:spacing w:before="60" w:after="0" w:line="240" w:lineRule="auto"/>
        <w:rPr>
          <w:rFonts w:ascii="Times New Roman" w:eastAsia="Times New Roman" w:hAnsi="Times New Roman" w:cs="Times New Roman"/>
          <w:sz w:val="24"/>
          <w:szCs w:val="24"/>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7B6B6C" w:rsidRDefault="007B6B6C" w:rsidP="0040521E">
      <w:pPr>
        <w:widowControl w:val="0"/>
        <w:spacing w:after="0" w:line="240" w:lineRule="auto"/>
        <w:rPr>
          <w:rFonts w:ascii="Times New Roman" w:hAnsi="Times New Roman"/>
          <w:sz w:val="20"/>
          <w:szCs w:val="20"/>
          <w:lang w:eastAsia="ru-RU"/>
        </w:rPr>
      </w:pPr>
    </w:p>
    <w:p w:rsidR="00694A73" w:rsidRPr="00694A73" w:rsidRDefault="00694A73" w:rsidP="00694A73">
      <w:pPr>
        <w:spacing w:after="0" w:line="240" w:lineRule="auto"/>
        <w:ind w:left="-2585" w:firstLine="2585"/>
        <w:jc w:val="right"/>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lastRenderedPageBreak/>
        <w:t>к Договору № _________</w:t>
      </w:r>
    </w:p>
    <w:p w:rsidR="00694A73" w:rsidRPr="00694A73" w:rsidRDefault="00694A73" w:rsidP="00694A73">
      <w:pPr>
        <w:spacing w:after="0" w:line="240" w:lineRule="auto"/>
        <w:ind w:left="-2998" w:firstLine="3044"/>
        <w:jc w:val="right"/>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 xml:space="preserve">об организации и проведении практики </w:t>
      </w:r>
    </w:p>
    <w:p w:rsidR="00694A73" w:rsidRPr="00694A73" w:rsidRDefault="00694A73" w:rsidP="00694A73">
      <w:pPr>
        <w:spacing w:before="60" w:after="0" w:line="240" w:lineRule="auto"/>
        <w:ind w:firstLine="720"/>
        <w:jc w:val="right"/>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от «__» ________ 20__ г.</w:t>
      </w:r>
    </w:p>
    <w:p w:rsidR="00694A73" w:rsidRPr="00694A73" w:rsidRDefault="00694A73" w:rsidP="00694A73">
      <w:pPr>
        <w:spacing w:before="60" w:after="0" w:line="240" w:lineRule="auto"/>
        <w:jc w:val="right"/>
        <w:rPr>
          <w:rFonts w:ascii="Times New Roman" w:eastAsia="Times New Roman" w:hAnsi="Times New Roman" w:cs="Times New Roman"/>
          <w:sz w:val="24"/>
          <w:szCs w:val="24"/>
          <w:lang w:eastAsia="ru-RU"/>
        </w:rPr>
      </w:pPr>
    </w:p>
    <w:p w:rsidR="00694A73" w:rsidRPr="00694A73" w:rsidRDefault="00694A73" w:rsidP="00694A73">
      <w:pPr>
        <w:spacing w:before="60" w:after="0" w:line="240" w:lineRule="auto"/>
        <w:jc w:val="both"/>
        <w:rPr>
          <w:rFonts w:ascii="Times New Roman" w:eastAsia="Times New Roman" w:hAnsi="Times New Roman" w:cs="Times New Roman"/>
          <w:sz w:val="24"/>
          <w:szCs w:val="24"/>
          <w:lang w:eastAsia="ru-RU"/>
        </w:rPr>
      </w:pPr>
    </w:p>
    <w:p w:rsidR="00694A73" w:rsidRPr="00694A73" w:rsidRDefault="00694A73" w:rsidP="00694A73">
      <w:pPr>
        <w:spacing w:before="60" w:after="0" w:line="240" w:lineRule="auto"/>
        <w:jc w:val="both"/>
        <w:rPr>
          <w:rFonts w:ascii="Times New Roman" w:eastAsia="Times New Roman" w:hAnsi="Times New Roman" w:cs="Times New Roman"/>
          <w:sz w:val="24"/>
          <w:szCs w:val="24"/>
          <w:lang w:eastAsia="ru-RU"/>
        </w:rPr>
      </w:pPr>
    </w:p>
    <w:p w:rsidR="00694A73" w:rsidRPr="00694A73" w:rsidRDefault="00694A73" w:rsidP="00694A73">
      <w:pPr>
        <w:spacing w:before="60" w:after="0" w:line="240" w:lineRule="auto"/>
        <w:jc w:val="both"/>
        <w:rPr>
          <w:rFonts w:ascii="Times New Roman" w:eastAsia="Times New Roman" w:hAnsi="Times New Roman" w:cs="Times New Roman"/>
          <w:sz w:val="24"/>
          <w:szCs w:val="24"/>
          <w:lang w:eastAsia="ru-RU"/>
        </w:rPr>
      </w:pPr>
    </w:p>
    <w:p w:rsidR="00694A73" w:rsidRPr="00694A73" w:rsidRDefault="00694A73" w:rsidP="00694A73">
      <w:pPr>
        <w:spacing w:after="0" w:line="240" w:lineRule="auto"/>
        <w:jc w:val="both"/>
        <w:rPr>
          <w:rFonts w:ascii="Times New Roman" w:eastAsia="Times New Roman" w:hAnsi="Times New Roman" w:cs="Times New Roman"/>
          <w:sz w:val="24"/>
          <w:szCs w:val="24"/>
          <w:lang w:eastAsia="ru-RU"/>
        </w:rPr>
      </w:pPr>
      <w:r w:rsidRPr="00694A73">
        <w:rPr>
          <w:rFonts w:ascii="Times New Roman" w:eastAsia="Times New Roman" w:hAnsi="Times New Roman" w:cs="Times New Roman"/>
          <w:spacing w:val="-10"/>
          <w:sz w:val="24"/>
          <w:szCs w:val="24"/>
          <w:lang w:eastAsia="ru-RU"/>
        </w:rPr>
        <w:t>Совместный рабочий график проведения</w:t>
      </w:r>
      <w:r w:rsidRPr="00694A73">
        <w:rPr>
          <w:rFonts w:ascii="Times New Roman" w:eastAsia="Times New Roman" w:hAnsi="Times New Roman" w:cs="Times New Roman"/>
          <w:sz w:val="24"/>
          <w:szCs w:val="24"/>
          <w:lang w:eastAsia="ru-RU"/>
        </w:rPr>
        <w:t xml:space="preserve"> ___________________________________________ практики</w:t>
      </w:r>
    </w:p>
    <w:p w:rsidR="00694A73" w:rsidRPr="00694A73" w:rsidRDefault="00694A73" w:rsidP="00694A73">
      <w:pPr>
        <w:spacing w:before="60" w:after="0" w:line="240" w:lineRule="auto"/>
        <w:jc w:val="center"/>
        <w:rPr>
          <w:rFonts w:ascii="Times New Roman" w:eastAsia="Times New Roman" w:hAnsi="Times New Roman" w:cs="Times New Roman"/>
          <w:sz w:val="24"/>
          <w:szCs w:val="24"/>
          <w:lang w:eastAsia="ru-RU"/>
        </w:rPr>
      </w:pPr>
      <w:r w:rsidRPr="00694A73">
        <w:rPr>
          <w:rFonts w:ascii="Times New Roman" w:eastAsia="Times New Roman" w:hAnsi="Times New Roman" w:cs="Times New Roman"/>
          <w:i/>
          <w:spacing w:val="-1"/>
          <w:sz w:val="20"/>
          <w:szCs w:val="20"/>
          <w:lang w:eastAsia="ru-RU"/>
        </w:rPr>
        <w:t xml:space="preserve">                                                    (наименование практики)</w:t>
      </w:r>
    </w:p>
    <w:p w:rsidR="00694A73" w:rsidRPr="00694A73" w:rsidRDefault="00694A73" w:rsidP="00694A73">
      <w:pPr>
        <w:spacing w:before="60" w:after="0" w:line="240" w:lineRule="auto"/>
        <w:jc w:val="both"/>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 xml:space="preserve">студентами </w:t>
      </w:r>
      <w:r w:rsidRPr="00694A73">
        <w:rPr>
          <w:rFonts w:ascii="Times New Roman" w:eastAsia="Times New Roman" w:hAnsi="Times New Roman" w:cs="Times New Roman"/>
          <w:spacing w:val="-1"/>
          <w:sz w:val="24"/>
          <w:szCs w:val="24"/>
          <w:lang w:eastAsia="ru-RU"/>
        </w:rPr>
        <w:t>группы</w:t>
      </w:r>
      <w:r w:rsidRPr="00694A73">
        <w:rPr>
          <w:rFonts w:ascii="Times New Roman" w:eastAsia="Times New Roman" w:hAnsi="Times New Roman" w:cs="Times New Roman"/>
          <w:sz w:val="24"/>
          <w:szCs w:val="24"/>
          <w:lang w:eastAsia="ru-RU"/>
        </w:rPr>
        <w:t xml:space="preserve">___________ ФГБОУ </w:t>
      </w:r>
      <w:proofErr w:type="gramStart"/>
      <w:r w:rsidRPr="00694A73">
        <w:rPr>
          <w:rFonts w:ascii="Times New Roman" w:eastAsia="Times New Roman" w:hAnsi="Times New Roman" w:cs="Times New Roman"/>
          <w:sz w:val="24"/>
          <w:szCs w:val="24"/>
          <w:lang w:eastAsia="ru-RU"/>
        </w:rPr>
        <w:t>ВО</w:t>
      </w:r>
      <w:proofErr w:type="gramEnd"/>
      <w:r w:rsidRPr="00694A73">
        <w:rPr>
          <w:rFonts w:ascii="Times New Roman" w:eastAsia="Times New Roman" w:hAnsi="Times New Roman" w:cs="Times New Roman"/>
          <w:sz w:val="24"/>
          <w:szCs w:val="24"/>
          <w:lang w:eastAsia="ru-RU"/>
        </w:rPr>
        <w:t xml:space="preserve"> Ярославская ГСХА направления подготовки __________________________________________________, ___________________ формы обучения</w:t>
      </w:r>
    </w:p>
    <w:p w:rsidR="00694A73" w:rsidRPr="00694A73" w:rsidRDefault="00694A73" w:rsidP="00694A73">
      <w:pPr>
        <w:shd w:val="clear" w:color="auto" w:fill="FFFFFF"/>
        <w:tabs>
          <w:tab w:val="left" w:pos="0"/>
        </w:tabs>
        <w:spacing w:before="60" w:after="0" w:line="240" w:lineRule="auto"/>
        <w:jc w:val="both"/>
        <w:rPr>
          <w:rFonts w:ascii="Times New Roman" w:eastAsia="Times New Roman" w:hAnsi="Times New Roman" w:cs="Times New Roman"/>
          <w:sz w:val="24"/>
          <w:szCs w:val="24"/>
          <w:lang w:eastAsia="ru-RU"/>
        </w:rPr>
      </w:pPr>
      <w:r w:rsidRPr="00694A73">
        <w:rPr>
          <w:rFonts w:ascii="Times New Roman" w:eastAsia="Times New Roman" w:hAnsi="Times New Roman" w:cs="Times New Roman"/>
          <w:i/>
          <w:sz w:val="20"/>
          <w:szCs w:val="20"/>
          <w:lang w:eastAsia="ru-RU"/>
        </w:rPr>
        <w:t xml:space="preserve">                              (шифр, полное наименование)</w:t>
      </w:r>
      <w:r w:rsidRPr="00694A73">
        <w:rPr>
          <w:rFonts w:ascii="Times New Roman" w:eastAsia="Times New Roman" w:hAnsi="Times New Roman" w:cs="Times New Roman"/>
          <w:bCs/>
          <w:i/>
          <w:sz w:val="24"/>
          <w:szCs w:val="24"/>
          <w:lang w:eastAsia="ru-RU"/>
        </w:rPr>
        <w:t xml:space="preserve">                         </w:t>
      </w:r>
      <w:r w:rsidRPr="00694A73">
        <w:rPr>
          <w:rFonts w:ascii="Times New Roman" w:eastAsia="Times New Roman" w:hAnsi="Times New Roman" w:cs="Times New Roman"/>
          <w:bCs/>
          <w:i/>
          <w:sz w:val="20"/>
          <w:szCs w:val="20"/>
          <w:lang w:eastAsia="ru-RU"/>
        </w:rPr>
        <w:t>(</w:t>
      </w:r>
      <w:proofErr w:type="gramStart"/>
      <w:r w:rsidRPr="00694A73">
        <w:rPr>
          <w:rFonts w:ascii="Times New Roman" w:eastAsia="Times New Roman" w:hAnsi="Times New Roman" w:cs="Times New Roman"/>
          <w:bCs/>
          <w:i/>
          <w:sz w:val="20"/>
          <w:szCs w:val="20"/>
          <w:lang w:eastAsia="ru-RU"/>
        </w:rPr>
        <w:t>очной</w:t>
      </w:r>
      <w:proofErr w:type="gramEnd"/>
      <w:r w:rsidRPr="00694A73">
        <w:rPr>
          <w:rFonts w:ascii="Times New Roman" w:eastAsia="Times New Roman" w:hAnsi="Times New Roman" w:cs="Times New Roman"/>
          <w:bCs/>
          <w:i/>
          <w:sz w:val="20"/>
          <w:szCs w:val="20"/>
          <w:lang w:eastAsia="ru-RU"/>
        </w:rPr>
        <w:t>, очно-заочной, заочной)</w:t>
      </w:r>
    </w:p>
    <w:p w:rsidR="00694A73" w:rsidRPr="00694A73" w:rsidRDefault="00694A73" w:rsidP="00694A73">
      <w:pPr>
        <w:widowControl w:val="0"/>
        <w:tabs>
          <w:tab w:val="left" w:pos="709"/>
          <w:tab w:val="left" w:pos="851"/>
          <w:tab w:val="left" w:pos="2127"/>
        </w:tabs>
        <w:autoSpaceDE w:val="0"/>
        <w:autoSpaceDN w:val="0"/>
        <w:adjustRightInd w:val="0"/>
        <w:spacing w:after="0" w:line="240" w:lineRule="auto"/>
        <w:rPr>
          <w:rFonts w:ascii="Times New Roman" w:eastAsia="Times New Roman" w:hAnsi="Times New Roman" w:cs="Times New Roman"/>
          <w:sz w:val="24"/>
          <w:szCs w:val="24"/>
          <w:lang w:eastAsia="ru-RU"/>
        </w:rPr>
      </w:pPr>
    </w:p>
    <w:p w:rsidR="00694A73" w:rsidRPr="00694A73" w:rsidRDefault="00694A73" w:rsidP="00694A73">
      <w:pPr>
        <w:spacing w:before="60" w:after="0" w:line="240" w:lineRule="auto"/>
        <w:ind w:firstLine="540"/>
        <w:jc w:val="center"/>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118"/>
        <w:gridCol w:w="2126"/>
        <w:gridCol w:w="2552"/>
      </w:tblGrid>
      <w:tr w:rsidR="00694A73" w:rsidRPr="00694A73" w:rsidTr="00DF2705">
        <w:tc>
          <w:tcPr>
            <w:tcW w:w="2127"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Дата</w:t>
            </w:r>
          </w:p>
        </w:tc>
        <w:tc>
          <w:tcPr>
            <w:tcW w:w="3118"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 xml:space="preserve">Мероприятие </w:t>
            </w:r>
          </w:p>
        </w:tc>
        <w:tc>
          <w:tcPr>
            <w:tcW w:w="2126"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Место</w:t>
            </w:r>
          </w:p>
        </w:tc>
        <w:tc>
          <w:tcPr>
            <w:tcW w:w="2552"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Исполнитель</w:t>
            </w:r>
          </w:p>
        </w:tc>
      </w:tr>
      <w:tr w:rsidR="00694A73" w:rsidRPr="00694A73" w:rsidTr="00DF2705">
        <w:tc>
          <w:tcPr>
            <w:tcW w:w="2127"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Первый день практики</w:t>
            </w:r>
          </w:p>
        </w:tc>
        <w:tc>
          <w:tcPr>
            <w:tcW w:w="3118"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Вводный инструктаж, ознакомление с Программой практики, графиком и т. д.</w:t>
            </w:r>
          </w:p>
        </w:tc>
        <w:tc>
          <w:tcPr>
            <w:tcW w:w="2126"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 xml:space="preserve">ФГБОУ ВО </w:t>
            </w:r>
          </w:p>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Ярославская ГСХА</w:t>
            </w:r>
          </w:p>
        </w:tc>
        <w:tc>
          <w:tcPr>
            <w:tcW w:w="2552"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Зав. кафедрой</w:t>
            </w:r>
            <w:r w:rsidRPr="00694A73">
              <w:rPr>
                <w:rFonts w:ascii="Times New Roman" w:eastAsia="Times New Roman" w:hAnsi="Times New Roman" w:cs="Times New Roman"/>
                <w:sz w:val="24"/>
                <w:szCs w:val="26"/>
                <w:lang w:eastAsia="ru-RU"/>
              </w:rPr>
              <w:t xml:space="preserve"> (за которой закреплена практика), руководитель практики от</w:t>
            </w:r>
            <w:r w:rsidRPr="00694A73">
              <w:rPr>
                <w:rFonts w:ascii="Times New Roman" w:eastAsia="Times New Roman" w:hAnsi="Times New Roman" w:cs="Times New Roman"/>
                <w:sz w:val="24"/>
                <w:szCs w:val="24"/>
                <w:lang w:eastAsia="ru-RU"/>
              </w:rPr>
              <w:t xml:space="preserve"> академии </w:t>
            </w:r>
          </w:p>
        </w:tc>
      </w:tr>
      <w:tr w:rsidR="00694A73" w:rsidRPr="00694A73" w:rsidTr="00DF2705">
        <w:tc>
          <w:tcPr>
            <w:tcW w:w="2127"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tc>
        <w:tc>
          <w:tcPr>
            <w:tcW w:w="3118"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tc>
        <w:tc>
          <w:tcPr>
            <w:tcW w:w="2126" w:type="dxa"/>
          </w:tcPr>
          <w:p w:rsidR="00694A73" w:rsidRPr="00694A73" w:rsidRDefault="00694A73" w:rsidP="00694A73">
            <w:pPr>
              <w:spacing w:before="60" w:after="0" w:line="240" w:lineRule="auto"/>
              <w:rPr>
                <w:rFonts w:ascii="Times New Roman" w:eastAsia="Times New Roman" w:hAnsi="Times New Roman" w:cs="Times New Roman"/>
                <w:i/>
                <w:sz w:val="24"/>
                <w:szCs w:val="24"/>
                <w:lang w:eastAsia="ru-RU"/>
              </w:rPr>
            </w:pPr>
            <w:r w:rsidRPr="00694A73">
              <w:rPr>
                <w:rFonts w:ascii="Times New Roman" w:eastAsia="Times New Roman" w:hAnsi="Times New Roman" w:cs="Times New Roman"/>
                <w:i/>
                <w:sz w:val="24"/>
                <w:szCs w:val="24"/>
                <w:lang w:eastAsia="ru-RU"/>
              </w:rPr>
              <w:t>Профильная организация</w:t>
            </w:r>
          </w:p>
        </w:tc>
        <w:tc>
          <w:tcPr>
            <w:tcW w:w="2552" w:type="dxa"/>
          </w:tcPr>
          <w:p w:rsidR="00694A73" w:rsidRPr="00694A73" w:rsidRDefault="00694A73" w:rsidP="00694A73">
            <w:pPr>
              <w:spacing w:before="60" w:after="0" w:line="240" w:lineRule="auto"/>
              <w:rPr>
                <w:rFonts w:ascii="Times New Roman" w:eastAsia="Times New Roman" w:hAnsi="Times New Roman" w:cs="Times New Roman"/>
                <w:i/>
                <w:sz w:val="24"/>
                <w:szCs w:val="24"/>
                <w:lang w:eastAsia="ru-RU"/>
              </w:rPr>
            </w:pPr>
            <w:r w:rsidRPr="00694A73">
              <w:rPr>
                <w:rFonts w:ascii="Times New Roman" w:eastAsia="Times New Roman" w:hAnsi="Times New Roman" w:cs="Times New Roman"/>
                <w:i/>
                <w:sz w:val="24"/>
                <w:szCs w:val="24"/>
                <w:lang w:eastAsia="ru-RU"/>
              </w:rPr>
              <w:t>Студент</w:t>
            </w:r>
          </w:p>
        </w:tc>
      </w:tr>
      <w:tr w:rsidR="00694A73" w:rsidRPr="00694A73" w:rsidTr="00DF2705">
        <w:tc>
          <w:tcPr>
            <w:tcW w:w="2127"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tc>
        <w:tc>
          <w:tcPr>
            <w:tcW w:w="3118"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tc>
        <w:tc>
          <w:tcPr>
            <w:tcW w:w="2126" w:type="dxa"/>
          </w:tcPr>
          <w:p w:rsidR="00694A73" w:rsidRPr="00694A73" w:rsidRDefault="00694A73" w:rsidP="00694A73">
            <w:pPr>
              <w:spacing w:before="60" w:after="0" w:line="240" w:lineRule="auto"/>
              <w:rPr>
                <w:rFonts w:ascii="Times New Roman" w:eastAsia="Times New Roman" w:hAnsi="Times New Roman" w:cs="Times New Roman"/>
                <w:i/>
                <w:sz w:val="24"/>
                <w:szCs w:val="24"/>
                <w:lang w:eastAsia="ru-RU"/>
              </w:rPr>
            </w:pPr>
            <w:r w:rsidRPr="00694A73">
              <w:rPr>
                <w:rFonts w:ascii="Times New Roman" w:eastAsia="Times New Roman" w:hAnsi="Times New Roman" w:cs="Times New Roman"/>
                <w:i/>
                <w:sz w:val="24"/>
                <w:szCs w:val="24"/>
                <w:lang w:eastAsia="ru-RU"/>
              </w:rPr>
              <w:t>Профильная организация</w:t>
            </w:r>
          </w:p>
        </w:tc>
        <w:tc>
          <w:tcPr>
            <w:tcW w:w="2552" w:type="dxa"/>
          </w:tcPr>
          <w:p w:rsidR="00694A73" w:rsidRPr="00694A73" w:rsidRDefault="00694A73" w:rsidP="00694A73">
            <w:pPr>
              <w:spacing w:before="60" w:after="0" w:line="240" w:lineRule="auto"/>
              <w:rPr>
                <w:rFonts w:ascii="Times New Roman" w:eastAsia="Times New Roman" w:hAnsi="Times New Roman" w:cs="Times New Roman"/>
                <w:i/>
                <w:sz w:val="24"/>
                <w:szCs w:val="24"/>
                <w:lang w:eastAsia="ru-RU"/>
              </w:rPr>
            </w:pPr>
            <w:r w:rsidRPr="00694A73">
              <w:rPr>
                <w:rFonts w:ascii="Times New Roman" w:eastAsia="Times New Roman" w:hAnsi="Times New Roman" w:cs="Times New Roman"/>
                <w:i/>
                <w:sz w:val="24"/>
                <w:szCs w:val="24"/>
                <w:lang w:eastAsia="ru-RU"/>
              </w:rPr>
              <w:t>Студент</w:t>
            </w:r>
          </w:p>
        </w:tc>
      </w:tr>
      <w:tr w:rsidR="00694A73" w:rsidRPr="00694A73" w:rsidTr="00DF2705">
        <w:tc>
          <w:tcPr>
            <w:tcW w:w="2127"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tc>
        <w:tc>
          <w:tcPr>
            <w:tcW w:w="3118"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tc>
        <w:tc>
          <w:tcPr>
            <w:tcW w:w="2126" w:type="dxa"/>
          </w:tcPr>
          <w:p w:rsidR="00694A73" w:rsidRPr="00694A73" w:rsidRDefault="00694A73" w:rsidP="00694A73">
            <w:pPr>
              <w:spacing w:before="60" w:after="0" w:line="240" w:lineRule="auto"/>
              <w:rPr>
                <w:rFonts w:ascii="Times New Roman" w:eastAsia="Times New Roman" w:hAnsi="Times New Roman" w:cs="Times New Roman"/>
                <w:i/>
                <w:sz w:val="24"/>
                <w:szCs w:val="24"/>
                <w:lang w:eastAsia="ru-RU"/>
              </w:rPr>
            </w:pPr>
            <w:r w:rsidRPr="00694A73">
              <w:rPr>
                <w:rFonts w:ascii="Times New Roman" w:eastAsia="Times New Roman" w:hAnsi="Times New Roman" w:cs="Times New Roman"/>
                <w:i/>
                <w:sz w:val="24"/>
                <w:szCs w:val="24"/>
                <w:lang w:eastAsia="ru-RU"/>
              </w:rPr>
              <w:t>Профильная организация</w:t>
            </w:r>
          </w:p>
        </w:tc>
        <w:tc>
          <w:tcPr>
            <w:tcW w:w="2552" w:type="dxa"/>
          </w:tcPr>
          <w:p w:rsidR="00694A73" w:rsidRPr="00694A73" w:rsidRDefault="00694A73" w:rsidP="00694A73">
            <w:pPr>
              <w:spacing w:before="60" w:after="0" w:line="240" w:lineRule="auto"/>
              <w:rPr>
                <w:rFonts w:ascii="Times New Roman" w:eastAsia="Times New Roman" w:hAnsi="Times New Roman" w:cs="Times New Roman"/>
                <w:i/>
                <w:sz w:val="24"/>
                <w:szCs w:val="24"/>
                <w:lang w:eastAsia="ru-RU"/>
              </w:rPr>
            </w:pPr>
            <w:r w:rsidRPr="00694A73">
              <w:rPr>
                <w:rFonts w:ascii="Times New Roman" w:eastAsia="Times New Roman" w:hAnsi="Times New Roman" w:cs="Times New Roman"/>
                <w:i/>
                <w:sz w:val="24"/>
                <w:szCs w:val="24"/>
                <w:lang w:eastAsia="ru-RU"/>
              </w:rPr>
              <w:t>Студент</w:t>
            </w:r>
          </w:p>
        </w:tc>
      </w:tr>
      <w:tr w:rsidR="00694A73" w:rsidRPr="00694A73" w:rsidTr="00DF2705">
        <w:tc>
          <w:tcPr>
            <w:tcW w:w="2127"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tc>
        <w:tc>
          <w:tcPr>
            <w:tcW w:w="3118"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tc>
        <w:tc>
          <w:tcPr>
            <w:tcW w:w="2126"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w:t>
            </w:r>
          </w:p>
        </w:tc>
        <w:tc>
          <w:tcPr>
            <w:tcW w:w="2552"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w:t>
            </w:r>
          </w:p>
        </w:tc>
      </w:tr>
      <w:tr w:rsidR="00694A73" w:rsidRPr="00694A73" w:rsidTr="00DF2705">
        <w:tc>
          <w:tcPr>
            <w:tcW w:w="2127"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roofErr w:type="gramStart"/>
            <w:r w:rsidRPr="00694A73">
              <w:rPr>
                <w:rFonts w:ascii="Times New Roman" w:eastAsia="Times New Roman" w:hAnsi="Times New Roman" w:cs="Times New Roman"/>
                <w:sz w:val="24"/>
                <w:szCs w:val="24"/>
                <w:lang w:eastAsia="ru-RU"/>
              </w:rPr>
              <w:t>Последние</w:t>
            </w:r>
            <w:proofErr w:type="gramEnd"/>
            <w:r w:rsidRPr="00694A73">
              <w:rPr>
                <w:rFonts w:ascii="Times New Roman" w:eastAsia="Times New Roman" w:hAnsi="Times New Roman" w:cs="Times New Roman"/>
                <w:sz w:val="24"/>
                <w:szCs w:val="24"/>
                <w:lang w:eastAsia="ru-RU"/>
              </w:rPr>
              <w:t xml:space="preserve">  3 дня (согласно графику)</w:t>
            </w:r>
          </w:p>
        </w:tc>
        <w:tc>
          <w:tcPr>
            <w:tcW w:w="3118"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 xml:space="preserve">Оформление отчётной                 документации </w:t>
            </w:r>
          </w:p>
        </w:tc>
        <w:tc>
          <w:tcPr>
            <w:tcW w:w="2126"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i/>
                <w:sz w:val="24"/>
                <w:szCs w:val="24"/>
                <w:lang w:eastAsia="ru-RU"/>
              </w:rPr>
              <w:t>Профильная организация</w:t>
            </w:r>
          </w:p>
        </w:tc>
        <w:tc>
          <w:tcPr>
            <w:tcW w:w="2552" w:type="dxa"/>
          </w:tcPr>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Студент</w:t>
            </w:r>
          </w:p>
        </w:tc>
      </w:tr>
    </w:tbl>
    <w:p w:rsidR="00694A73" w:rsidRPr="00694A73" w:rsidRDefault="00694A73" w:rsidP="00694A73">
      <w:pPr>
        <w:spacing w:before="60" w:after="0" w:line="240" w:lineRule="auto"/>
        <w:ind w:firstLine="540"/>
        <w:jc w:val="center"/>
        <w:rPr>
          <w:rFonts w:ascii="Times New Roman" w:eastAsia="Times New Roman" w:hAnsi="Times New Roman" w:cs="Times New Roman"/>
          <w:sz w:val="24"/>
          <w:szCs w:val="24"/>
          <w:lang w:eastAsia="ru-RU"/>
        </w:rPr>
      </w:pPr>
    </w:p>
    <w:p w:rsidR="00694A73" w:rsidRPr="00694A73" w:rsidRDefault="00694A73" w:rsidP="00694A73">
      <w:pPr>
        <w:spacing w:before="60" w:after="0" w:line="240" w:lineRule="auto"/>
        <w:ind w:firstLine="540"/>
        <w:jc w:val="both"/>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Согласовано:</w:t>
      </w:r>
    </w:p>
    <w:p w:rsidR="00694A73" w:rsidRPr="00694A73" w:rsidRDefault="00694A73" w:rsidP="00694A73">
      <w:pPr>
        <w:spacing w:before="60" w:after="0" w:line="240" w:lineRule="auto"/>
        <w:ind w:firstLine="540"/>
        <w:jc w:val="both"/>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 xml:space="preserve">Руководитель практики </w:t>
      </w:r>
      <w:proofErr w:type="gramStart"/>
      <w:r w:rsidRPr="00694A73">
        <w:rPr>
          <w:rFonts w:ascii="Times New Roman" w:eastAsia="Times New Roman" w:hAnsi="Times New Roman" w:cs="Times New Roman"/>
          <w:sz w:val="24"/>
          <w:szCs w:val="24"/>
          <w:lang w:eastAsia="ru-RU"/>
        </w:rPr>
        <w:t>от</w:t>
      </w:r>
      <w:proofErr w:type="gramEnd"/>
      <w:r w:rsidRPr="00694A73">
        <w:rPr>
          <w:rFonts w:ascii="Times New Roman" w:eastAsia="Times New Roman" w:hAnsi="Times New Roman" w:cs="Times New Roman"/>
          <w:sz w:val="24"/>
          <w:szCs w:val="24"/>
          <w:lang w:eastAsia="ru-RU"/>
        </w:rPr>
        <w:t xml:space="preserve">                                          </w:t>
      </w:r>
      <w:proofErr w:type="gramStart"/>
      <w:r w:rsidRPr="00694A73">
        <w:rPr>
          <w:rFonts w:ascii="Times New Roman" w:eastAsia="Times New Roman" w:hAnsi="Times New Roman" w:cs="Times New Roman"/>
          <w:sz w:val="24"/>
          <w:szCs w:val="24"/>
          <w:lang w:eastAsia="ru-RU"/>
        </w:rPr>
        <w:t>Руководитель</w:t>
      </w:r>
      <w:proofErr w:type="gramEnd"/>
      <w:r w:rsidRPr="00694A73">
        <w:rPr>
          <w:rFonts w:ascii="Times New Roman" w:eastAsia="Times New Roman" w:hAnsi="Times New Roman" w:cs="Times New Roman"/>
          <w:sz w:val="24"/>
          <w:szCs w:val="24"/>
          <w:lang w:eastAsia="ru-RU"/>
        </w:rPr>
        <w:t xml:space="preserve"> практики</w:t>
      </w:r>
    </w:p>
    <w:p w:rsidR="00694A73" w:rsidRPr="00694A73" w:rsidRDefault="00694A73" w:rsidP="00694A73">
      <w:pPr>
        <w:spacing w:before="60" w:after="0" w:line="240" w:lineRule="auto"/>
        <w:ind w:firstLine="540"/>
        <w:jc w:val="both"/>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 xml:space="preserve">ФГБОУ </w:t>
      </w:r>
      <w:proofErr w:type="gramStart"/>
      <w:r w:rsidRPr="00694A73">
        <w:rPr>
          <w:rFonts w:ascii="Times New Roman" w:eastAsia="Times New Roman" w:hAnsi="Times New Roman" w:cs="Times New Roman"/>
          <w:sz w:val="24"/>
          <w:szCs w:val="24"/>
          <w:lang w:eastAsia="ru-RU"/>
        </w:rPr>
        <w:t>ВО</w:t>
      </w:r>
      <w:proofErr w:type="gramEnd"/>
      <w:r w:rsidRPr="00694A73">
        <w:rPr>
          <w:rFonts w:ascii="Times New Roman" w:eastAsia="Times New Roman" w:hAnsi="Times New Roman" w:cs="Times New Roman"/>
          <w:sz w:val="24"/>
          <w:szCs w:val="24"/>
          <w:lang w:eastAsia="ru-RU"/>
        </w:rPr>
        <w:t xml:space="preserve"> Ярославская ГСХА                      от ________________________________</w:t>
      </w:r>
    </w:p>
    <w:p w:rsidR="00694A73" w:rsidRPr="00694A73" w:rsidRDefault="00694A73" w:rsidP="00694A73">
      <w:pPr>
        <w:spacing w:before="60" w:after="0" w:line="240" w:lineRule="auto"/>
        <w:ind w:firstLine="540"/>
        <w:jc w:val="both"/>
        <w:rPr>
          <w:rFonts w:ascii="Times New Roman" w:eastAsia="Times New Roman" w:hAnsi="Times New Roman" w:cs="Times New Roman"/>
          <w:sz w:val="24"/>
          <w:szCs w:val="24"/>
          <w:vertAlign w:val="superscript"/>
          <w:lang w:eastAsia="ru-RU"/>
        </w:rPr>
      </w:pPr>
      <w:r w:rsidRPr="00694A73">
        <w:rPr>
          <w:rFonts w:ascii="Times New Roman" w:eastAsia="Times New Roman" w:hAnsi="Times New Roman" w:cs="Times New Roman"/>
          <w:i/>
          <w:sz w:val="20"/>
          <w:szCs w:val="20"/>
          <w:lang w:eastAsia="ru-RU"/>
        </w:rPr>
        <w:t xml:space="preserve">                                                                                                                </w:t>
      </w:r>
      <w:r w:rsidRPr="00694A73">
        <w:rPr>
          <w:rFonts w:ascii="Times New Roman" w:eastAsia="Times New Roman" w:hAnsi="Times New Roman" w:cs="Times New Roman"/>
          <w:i/>
          <w:sz w:val="24"/>
          <w:szCs w:val="24"/>
          <w:vertAlign w:val="superscript"/>
          <w:lang w:eastAsia="ru-RU"/>
        </w:rPr>
        <w:t>(наименование профильной организации)</w:t>
      </w:r>
    </w:p>
    <w:p w:rsidR="00694A73" w:rsidRPr="00694A73" w:rsidRDefault="00694A73" w:rsidP="00694A73">
      <w:pPr>
        <w:spacing w:before="60" w:after="0" w:line="240" w:lineRule="auto"/>
        <w:ind w:firstLine="540"/>
        <w:jc w:val="both"/>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___________________ /Ф.И.О./                               _______________________ /Ф.И.О./</w:t>
      </w:r>
    </w:p>
    <w:p w:rsidR="00694A73" w:rsidRPr="00694A73" w:rsidRDefault="00694A73" w:rsidP="00694A73">
      <w:pPr>
        <w:spacing w:before="60" w:after="0" w:line="240" w:lineRule="auto"/>
        <w:rPr>
          <w:rFonts w:ascii="Times New Roman" w:eastAsia="Times New Roman" w:hAnsi="Times New Roman" w:cs="Times New Roman"/>
          <w:i/>
          <w:sz w:val="24"/>
          <w:szCs w:val="24"/>
          <w:vertAlign w:val="superscript"/>
          <w:lang w:eastAsia="ru-RU"/>
        </w:rPr>
      </w:pPr>
      <w:r w:rsidRPr="00694A73">
        <w:rPr>
          <w:rFonts w:ascii="Times New Roman" w:eastAsia="Times New Roman" w:hAnsi="Times New Roman" w:cs="Times New Roman"/>
          <w:i/>
          <w:sz w:val="20"/>
          <w:szCs w:val="20"/>
          <w:lang w:eastAsia="ru-RU"/>
        </w:rPr>
        <w:t xml:space="preserve">                       </w:t>
      </w:r>
      <w:r w:rsidRPr="00694A73">
        <w:rPr>
          <w:rFonts w:ascii="Times New Roman" w:eastAsia="Times New Roman" w:hAnsi="Times New Roman" w:cs="Times New Roman"/>
          <w:i/>
          <w:sz w:val="24"/>
          <w:szCs w:val="24"/>
          <w:vertAlign w:val="superscript"/>
          <w:lang w:eastAsia="ru-RU"/>
        </w:rPr>
        <w:t xml:space="preserve">(подпись)     </w:t>
      </w:r>
      <w:r w:rsidRPr="00694A73">
        <w:rPr>
          <w:rFonts w:ascii="Times New Roman" w:eastAsia="Times New Roman" w:hAnsi="Times New Roman" w:cs="Times New Roman"/>
          <w:i/>
          <w:sz w:val="20"/>
          <w:szCs w:val="20"/>
          <w:lang w:eastAsia="ru-RU"/>
        </w:rPr>
        <w:t xml:space="preserve">                                                                                            </w:t>
      </w:r>
      <w:proofErr w:type="spellStart"/>
      <w:r w:rsidRPr="00694A73">
        <w:rPr>
          <w:rFonts w:ascii="Times New Roman" w:eastAsia="Times New Roman" w:hAnsi="Times New Roman" w:cs="Times New Roman"/>
          <w:sz w:val="20"/>
          <w:szCs w:val="20"/>
          <w:lang w:eastAsia="ru-RU"/>
        </w:rPr>
        <w:t>м.п</w:t>
      </w:r>
      <w:proofErr w:type="spellEnd"/>
      <w:r w:rsidRPr="00694A73">
        <w:rPr>
          <w:rFonts w:ascii="Times New Roman" w:eastAsia="Times New Roman" w:hAnsi="Times New Roman" w:cs="Times New Roman"/>
          <w:sz w:val="20"/>
          <w:szCs w:val="20"/>
          <w:lang w:eastAsia="ru-RU"/>
        </w:rPr>
        <w:t>.</w:t>
      </w:r>
      <w:r w:rsidRPr="00694A73">
        <w:rPr>
          <w:rFonts w:ascii="Times New Roman" w:eastAsia="Times New Roman" w:hAnsi="Times New Roman" w:cs="Times New Roman"/>
          <w:i/>
          <w:sz w:val="20"/>
          <w:szCs w:val="20"/>
          <w:lang w:eastAsia="ru-RU"/>
        </w:rPr>
        <w:t xml:space="preserve">                </w:t>
      </w:r>
      <w:r w:rsidRPr="00694A73">
        <w:rPr>
          <w:rFonts w:ascii="Times New Roman" w:eastAsia="Times New Roman" w:hAnsi="Times New Roman" w:cs="Times New Roman"/>
          <w:i/>
          <w:sz w:val="24"/>
          <w:szCs w:val="24"/>
          <w:vertAlign w:val="superscript"/>
          <w:lang w:eastAsia="ru-RU"/>
        </w:rPr>
        <w:t>(подпись)</w:t>
      </w:r>
    </w:p>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p w:rsidR="00694A73" w:rsidRPr="00694A73" w:rsidRDefault="00694A73" w:rsidP="00694A73">
      <w:pPr>
        <w:spacing w:before="60" w:after="0" w:line="240" w:lineRule="auto"/>
        <w:jc w:val="both"/>
        <w:rPr>
          <w:rFonts w:ascii="Times New Roman" w:eastAsia="Times New Roman" w:hAnsi="Times New Roman" w:cs="Times New Roman"/>
          <w:sz w:val="24"/>
          <w:szCs w:val="24"/>
          <w:lang w:eastAsia="ru-RU"/>
        </w:rPr>
      </w:pPr>
    </w:p>
    <w:p w:rsidR="007B6B6C" w:rsidRDefault="007B6B6C" w:rsidP="0040521E">
      <w:pPr>
        <w:widowControl w:val="0"/>
        <w:spacing w:after="0" w:line="240" w:lineRule="auto"/>
        <w:rPr>
          <w:rFonts w:ascii="Times New Roman" w:hAnsi="Times New Roman"/>
          <w:sz w:val="20"/>
          <w:szCs w:val="20"/>
          <w:lang w:eastAsia="ru-RU"/>
        </w:rPr>
      </w:pPr>
    </w:p>
    <w:p w:rsidR="00694A73" w:rsidRDefault="00694A73" w:rsidP="0040521E">
      <w:pPr>
        <w:widowControl w:val="0"/>
        <w:spacing w:after="0" w:line="240" w:lineRule="auto"/>
        <w:rPr>
          <w:rFonts w:ascii="Times New Roman" w:hAnsi="Times New Roman"/>
          <w:sz w:val="20"/>
          <w:szCs w:val="20"/>
          <w:lang w:eastAsia="ru-RU"/>
        </w:rPr>
      </w:pPr>
    </w:p>
    <w:p w:rsidR="00694A73" w:rsidRDefault="00694A73" w:rsidP="0040521E">
      <w:pPr>
        <w:widowControl w:val="0"/>
        <w:spacing w:after="0" w:line="240" w:lineRule="auto"/>
        <w:rPr>
          <w:rFonts w:ascii="Times New Roman" w:hAnsi="Times New Roman"/>
          <w:sz w:val="20"/>
          <w:szCs w:val="20"/>
          <w:lang w:eastAsia="ru-RU"/>
        </w:rPr>
      </w:pPr>
    </w:p>
    <w:p w:rsidR="00694A73" w:rsidRDefault="00694A73" w:rsidP="0040521E">
      <w:pPr>
        <w:widowControl w:val="0"/>
        <w:spacing w:after="0" w:line="240" w:lineRule="auto"/>
        <w:rPr>
          <w:rFonts w:ascii="Times New Roman" w:hAnsi="Times New Roman"/>
          <w:sz w:val="20"/>
          <w:szCs w:val="20"/>
          <w:lang w:eastAsia="ru-RU"/>
        </w:rPr>
      </w:pPr>
    </w:p>
    <w:p w:rsidR="00694A73" w:rsidRDefault="00694A73" w:rsidP="0040521E">
      <w:pPr>
        <w:widowControl w:val="0"/>
        <w:spacing w:after="0" w:line="240" w:lineRule="auto"/>
        <w:rPr>
          <w:rFonts w:ascii="Times New Roman" w:hAnsi="Times New Roman"/>
          <w:sz w:val="20"/>
          <w:szCs w:val="20"/>
          <w:lang w:eastAsia="ru-RU"/>
        </w:rPr>
      </w:pPr>
    </w:p>
    <w:p w:rsidR="00694A73" w:rsidRDefault="00694A73" w:rsidP="0040521E">
      <w:pPr>
        <w:widowControl w:val="0"/>
        <w:spacing w:after="0" w:line="240" w:lineRule="auto"/>
        <w:rPr>
          <w:rFonts w:ascii="Times New Roman" w:hAnsi="Times New Roman"/>
          <w:sz w:val="20"/>
          <w:szCs w:val="20"/>
          <w:lang w:eastAsia="ru-RU"/>
        </w:rPr>
      </w:pPr>
    </w:p>
    <w:p w:rsidR="00694A73" w:rsidRDefault="00694A73" w:rsidP="0040521E">
      <w:pPr>
        <w:widowControl w:val="0"/>
        <w:spacing w:after="0" w:line="240" w:lineRule="auto"/>
        <w:rPr>
          <w:rFonts w:ascii="Times New Roman" w:hAnsi="Times New Roman"/>
          <w:sz w:val="20"/>
          <w:szCs w:val="20"/>
          <w:lang w:eastAsia="ru-RU"/>
        </w:rPr>
      </w:pPr>
    </w:p>
    <w:p w:rsidR="00694A73" w:rsidRDefault="00694A73" w:rsidP="00694A73">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w:t>
      </w:r>
      <w:proofErr w:type="gramStart"/>
      <w:r>
        <w:rPr>
          <w:rFonts w:ascii="Times New Roman" w:hAnsi="Times New Roman"/>
          <w:sz w:val="28"/>
          <w:szCs w:val="28"/>
          <w:lang w:eastAsia="ru-RU"/>
        </w:rPr>
        <w:t xml:space="preserve"> Д</w:t>
      </w:r>
      <w:proofErr w:type="gramEnd"/>
    </w:p>
    <w:p w:rsidR="00694A73" w:rsidRDefault="00694A73" w:rsidP="00694A73">
      <w:pPr>
        <w:widowControl w:val="0"/>
        <w:spacing w:after="0" w:line="240" w:lineRule="auto"/>
        <w:jc w:val="center"/>
        <w:rPr>
          <w:rFonts w:ascii="Times New Roman" w:hAnsi="Times New Roman"/>
          <w:sz w:val="28"/>
          <w:szCs w:val="28"/>
          <w:lang w:eastAsia="ru-RU"/>
        </w:rPr>
      </w:pPr>
    </w:p>
    <w:p w:rsidR="00694A73" w:rsidRPr="00694A73" w:rsidRDefault="00694A73" w:rsidP="00694A7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94A73">
        <w:rPr>
          <w:rFonts w:ascii="Times New Roman" w:eastAsia="Calibri" w:hAnsi="Times New Roman" w:cs="Times New Roman"/>
          <w:b/>
          <w:bCs/>
          <w:sz w:val="24"/>
          <w:szCs w:val="24"/>
          <w:lang w:eastAsia="ru-RU"/>
        </w:rPr>
        <w:t>Характеристика</w:t>
      </w:r>
    </w:p>
    <w:p w:rsidR="00694A73" w:rsidRPr="00694A73" w:rsidRDefault="00694A73" w:rsidP="00694A73">
      <w:pPr>
        <w:spacing w:after="0" w:line="240" w:lineRule="auto"/>
        <w:jc w:val="center"/>
        <w:rPr>
          <w:rFonts w:ascii="Times New Roman" w:eastAsia="Times New Roman" w:hAnsi="Times New Roman" w:cs="Times New Roman"/>
          <w:sz w:val="24"/>
          <w:szCs w:val="24"/>
          <w:lang w:eastAsia="ru-RU"/>
        </w:rPr>
      </w:pPr>
      <w:r w:rsidRPr="00694A73">
        <w:rPr>
          <w:rFonts w:ascii="Times New Roman" w:eastAsia="Calibri" w:hAnsi="Times New Roman" w:cs="Times New Roman"/>
          <w:sz w:val="24"/>
          <w:szCs w:val="24"/>
          <w:lang w:eastAsia="ru-RU"/>
        </w:rPr>
        <w:t>профессиональной деятельности обучающегося во время прохождения _____________________________________________________________практики</w:t>
      </w:r>
      <w:r w:rsidRPr="00694A73">
        <w:rPr>
          <w:rFonts w:ascii="Times New Roman" w:eastAsia="Times New Roman" w:hAnsi="Times New Roman" w:cs="Times New Roman"/>
          <w:b/>
          <w:color w:val="000000"/>
          <w:sz w:val="24"/>
          <w:szCs w:val="24"/>
          <w:lang w:eastAsia="ru-RU"/>
        </w:rPr>
        <w:t xml:space="preserve"> </w:t>
      </w:r>
    </w:p>
    <w:p w:rsidR="00694A73" w:rsidRPr="00694A73" w:rsidRDefault="00694A73" w:rsidP="00694A73">
      <w:pPr>
        <w:spacing w:after="0" w:line="240" w:lineRule="auto"/>
        <w:ind w:firstLine="360"/>
        <w:jc w:val="center"/>
        <w:rPr>
          <w:rFonts w:ascii="Times New Roman" w:eastAsia="Times New Roman" w:hAnsi="Times New Roman" w:cs="Times New Roman"/>
          <w:i/>
          <w:sz w:val="24"/>
          <w:szCs w:val="24"/>
          <w:vertAlign w:val="superscript"/>
          <w:lang w:eastAsia="ru-RU"/>
        </w:rPr>
      </w:pPr>
      <w:r w:rsidRPr="00694A73">
        <w:rPr>
          <w:rFonts w:ascii="Times New Roman" w:eastAsia="Times New Roman" w:hAnsi="Times New Roman" w:cs="Times New Roman"/>
          <w:i/>
          <w:sz w:val="24"/>
          <w:szCs w:val="24"/>
          <w:vertAlign w:val="superscript"/>
          <w:lang w:eastAsia="ru-RU"/>
        </w:rPr>
        <w:t>(наименование практики)</w:t>
      </w:r>
    </w:p>
    <w:p w:rsidR="00694A73" w:rsidRPr="00694A73" w:rsidRDefault="00694A73" w:rsidP="00694A73">
      <w:pPr>
        <w:spacing w:after="0" w:line="240" w:lineRule="auto"/>
        <w:rPr>
          <w:rFonts w:ascii="Times New Roman" w:eastAsia="Calibri" w:hAnsi="Times New Roman" w:cs="Times New Roman"/>
          <w:sz w:val="24"/>
          <w:szCs w:val="24"/>
          <w:lang w:eastAsia="ru-RU"/>
        </w:rPr>
      </w:pPr>
      <w:r w:rsidRPr="00694A73">
        <w:rPr>
          <w:rFonts w:ascii="Times New Roman" w:eastAsia="Calibri" w:hAnsi="Times New Roman" w:cs="Times New Roman"/>
          <w:sz w:val="24"/>
          <w:szCs w:val="24"/>
          <w:lang w:eastAsia="ru-RU"/>
        </w:rPr>
        <w:t xml:space="preserve">Фамилия И.О. </w:t>
      </w:r>
      <w:proofErr w:type="gramStart"/>
      <w:r w:rsidRPr="00694A73">
        <w:rPr>
          <w:rFonts w:ascii="Times New Roman" w:eastAsia="Calibri" w:hAnsi="Times New Roman" w:cs="Times New Roman"/>
          <w:sz w:val="24"/>
          <w:szCs w:val="24"/>
          <w:lang w:eastAsia="ru-RU"/>
        </w:rPr>
        <w:t>обучающегося</w:t>
      </w:r>
      <w:proofErr w:type="gramEnd"/>
      <w:r w:rsidRPr="00694A73">
        <w:rPr>
          <w:rFonts w:ascii="Times New Roman" w:eastAsia="Calibri" w:hAnsi="Times New Roman" w:cs="Times New Roman"/>
          <w:sz w:val="24"/>
          <w:szCs w:val="24"/>
          <w:lang w:eastAsia="ru-RU"/>
        </w:rPr>
        <w:t>________________________________________</w:t>
      </w:r>
    </w:p>
    <w:p w:rsidR="00694A73" w:rsidRPr="00694A73" w:rsidRDefault="00694A73" w:rsidP="00694A73">
      <w:pPr>
        <w:spacing w:after="0" w:line="240" w:lineRule="auto"/>
        <w:rPr>
          <w:rFonts w:ascii="Times New Roman" w:eastAsia="Calibri" w:hAnsi="Times New Roman" w:cs="Times New Roman"/>
          <w:sz w:val="24"/>
          <w:szCs w:val="24"/>
          <w:lang w:eastAsia="ru-RU"/>
        </w:rPr>
      </w:pPr>
      <w:r w:rsidRPr="00694A73">
        <w:rPr>
          <w:rFonts w:ascii="Times New Roman" w:eastAsia="Calibri" w:hAnsi="Times New Roman" w:cs="Times New Roman"/>
          <w:sz w:val="24"/>
          <w:szCs w:val="24"/>
          <w:lang w:eastAsia="ru-RU"/>
        </w:rPr>
        <w:t xml:space="preserve">Сроки проведения практики: </w:t>
      </w:r>
      <w:r w:rsidRPr="00694A73">
        <w:rPr>
          <w:rFonts w:ascii="Times New Roman" w:eastAsia="Times New Roman" w:hAnsi="Times New Roman" w:cs="Times New Roman"/>
          <w:sz w:val="24"/>
          <w:szCs w:val="24"/>
          <w:lang w:eastAsia="ru-RU"/>
        </w:rPr>
        <w:t xml:space="preserve">с ___.____.201___г. по ____.____.201___г. </w:t>
      </w:r>
    </w:p>
    <w:p w:rsidR="00694A73" w:rsidRPr="00694A73" w:rsidRDefault="00694A73" w:rsidP="00694A73">
      <w:pPr>
        <w:autoSpaceDE w:val="0"/>
        <w:autoSpaceDN w:val="0"/>
        <w:adjustRightInd w:val="0"/>
        <w:spacing w:after="0" w:line="240" w:lineRule="auto"/>
        <w:jc w:val="center"/>
        <w:rPr>
          <w:rFonts w:ascii="Times New Roman" w:eastAsia="Calibri" w:hAnsi="Times New Roman" w:cs="Times New Roman"/>
          <w:b/>
          <w:bCs/>
          <w:sz w:val="32"/>
          <w:szCs w:val="32"/>
          <w:lang w:eastAsia="ru-RU"/>
        </w:rPr>
      </w:pPr>
    </w:p>
    <w:p w:rsidR="00694A73" w:rsidRPr="00694A73" w:rsidRDefault="00694A73" w:rsidP="00694A73">
      <w:pPr>
        <w:autoSpaceDE w:val="0"/>
        <w:autoSpaceDN w:val="0"/>
        <w:adjustRightInd w:val="0"/>
        <w:spacing w:after="0" w:line="240" w:lineRule="auto"/>
        <w:rPr>
          <w:rFonts w:ascii="Times New Roman" w:eastAsia="Calibri" w:hAnsi="Times New Roman" w:cs="Times New Roman"/>
          <w:sz w:val="24"/>
          <w:szCs w:val="24"/>
          <w:lang w:eastAsia="ru-RU"/>
        </w:rPr>
      </w:pPr>
    </w:p>
    <w:p w:rsidR="00694A73" w:rsidRPr="00694A73" w:rsidRDefault="00694A73" w:rsidP="00694A73">
      <w:pPr>
        <w:autoSpaceDE w:val="0"/>
        <w:autoSpaceDN w:val="0"/>
        <w:adjustRightInd w:val="0"/>
        <w:spacing w:after="0" w:line="240" w:lineRule="auto"/>
        <w:rPr>
          <w:rFonts w:ascii="Times New Roman" w:eastAsia="Calibri" w:hAnsi="Times New Roman" w:cs="Times New Roman"/>
          <w:sz w:val="24"/>
          <w:szCs w:val="24"/>
          <w:lang w:eastAsia="ru-RU"/>
        </w:rPr>
      </w:pPr>
    </w:p>
    <w:p w:rsidR="00694A73" w:rsidRPr="00694A73" w:rsidRDefault="00694A73" w:rsidP="00694A73">
      <w:pPr>
        <w:autoSpaceDE w:val="0"/>
        <w:autoSpaceDN w:val="0"/>
        <w:adjustRightInd w:val="0"/>
        <w:spacing w:after="0" w:line="240" w:lineRule="auto"/>
        <w:ind w:firstLine="1134"/>
        <w:jc w:val="both"/>
        <w:rPr>
          <w:rFonts w:ascii="Times New Roman" w:eastAsia="Calibri" w:hAnsi="Times New Roman" w:cs="Times New Roman"/>
          <w:i/>
          <w:sz w:val="24"/>
          <w:szCs w:val="24"/>
          <w:lang w:eastAsia="ru-RU"/>
        </w:rPr>
      </w:pPr>
      <w:r w:rsidRPr="00694A73">
        <w:rPr>
          <w:rFonts w:ascii="Times New Roman" w:eastAsia="Calibri" w:hAnsi="Times New Roman" w:cs="Times New Roman"/>
          <w:i/>
          <w:sz w:val="24"/>
          <w:szCs w:val="24"/>
          <w:lang w:eastAsia="ru-RU"/>
        </w:rPr>
        <w:t>В характеристике практиканта должны быть отражены сведения о его навыках и умениях, уровне его профессиональной подготовки, об уровне освоения компетенций, объеме и качестве выполненных им поручений за период прохождения практики или НИР в соответствии с программой практики.</w:t>
      </w:r>
    </w:p>
    <w:p w:rsidR="00694A73" w:rsidRPr="00694A73" w:rsidRDefault="00694A73" w:rsidP="00694A7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94A73" w:rsidRPr="00694A73" w:rsidRDefault="00694A73" w:rsidP="00694A73">
      <w:pPr>
        <w:autoSpaceDE w:val="0"/>
        <w:autoSpaceDN w:val="0"/>
        <w:adjustRightInd w:val="0"/>
        <w:spacing w:after="0" w:line="240" w:lineRule="auto"/>
        <w:ind w:firstLine="1134"/>
        <w:rPr>
          <w:rFonts w:ascii="Times New Roman" w:eastAsia="Calibri" w:hAnsi="Times New Roman" w:cs="Times New Roman"/>
          <w:sz w:val="24"/>
          <w:szCs w:val="24"/>
          <w:lang w:eastAsia="ru-RU"/>
        </w:rPr>
      </w:pPr>
      <w:r w:rsidRPr="00694A73">
        <w:rPr>
          <w:rFonts w:ascii="Times New Roman" w:eastAsia="Calibri" w:hAnsi="Times New Roman" w:cs="Times New Roman"/>
          <w:sz w:val="24"/>
          <w:szCs w:val="24"/>
          <w:lang w:eastAsia="ru-RU"/>
        </w:rPr>
        <w:t>Вывод: __________________________________________________________________</w:t>
      </w:r>
    </w:p>
    <w:p w:rsidR="00694A73" w:rsidRPr="00694A73" w:rsidRDefault="00694A73" w:rsidP="00694A73">
      <w:pPr>
        <w:autoSpaceDE w:val="0"/>
        <w:autoSpaceDN w:val="0"/>
        <w:adjustRightInd w:val="0"/>
        <w:spacing w:after="0" w:line="240" w:lineRule="auto"/>
        <w:rPr>
          <w:rFonts w:ascii="Times New Roman" w:eastAsia="Calibri" w:hAnsi="Times New Roman" w:cs="Times New Roman"/>
          <w:sz w:val="24"/>
          <w:szCs w:val="24"/>
          <w:lang w:eastAsia="ru-RU"/>
        </w:rPr>
      </w:pPr>
      <w:r w:rsidRPr="00694A73">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w:t>
      </w:r>
    </w:p>
    <w:p w:rsidR="00694A73" w:rsidRPr="00694A73" w:rsidRDefault="00694A73" w:rsidP="00694A73">
      <w:pPr>
        <w:autoSpaceDE w:val="0"/>
        <w:autoSpaceDN w:val="0"/>
        <w:adjustRightInd w:val="0"/>
        <w:spacing w:after="0" w:line="240" w:lineRule="auto"/>
        <w:rPr>
          <w:rFonts w:ascii="Times New Roman" w:eastAsia="Calibri" w:hAnsi="Times New Roman" w:cs="Times New Roman"/>
          <w:sz w:val="24"/>
          <w:szCs w:val="24"/>
          <w:lang w:eastAsia="ru-RU"/>
        </w:rPr>
      </w:pPr>
    </w:p>
    <w:p w:rsidR="00694A73" w:rsidRPr="00694A73" w:rsidRDefault="00694A73" w:rsidP="00694A73">
      <w:pPr>
        <w:spacing w:after="0" w:line="240" w:lineRule="auto"/>
        <w:rPr>
          <w:rFonts w:ascii="Times New Roman" w:eastAsia="Calibri" w:hAnsi="Times New Roman" w:cs="Times New Roman"/>
          <w:sz w:val="24"/>
          <w:szCs w:val="24"/>
          <w:lang w:eastAsia="ru-RU"/>
        </w:rPr>
      </w:pPr>
    </w:p>
    <w:p w:rsidR="00694A73" w:rsidRPr="00694A73" w:rsidRDefault="00694A73" w:rsidP="00694A73">
      <w:pPr>
        <w:spacing w:after="0" w:line="240" w:lineRule="auto"/>
        <w:rPr>
          <w:rFonts w:ascii="Times New Roman" w:eastAsia="Calibri" w:hAnsi="Times New Roman" w:cs="Times New Roman"/>
          <w:sz w:val="24"/>
          <w:szCs w:val="24"/>
          <w:lang w:eastAsia="ru-RU"/>
        </w:rPr>
      </w:pPr>
    </w:p>
    <w:p w:rsidR="00694A73" w:rsidRPr="00694A73" w:rsidRDefault="00694A73" w:rsidP="00694A73">
      <w:pPr>
        <w:spacing w:after="0" w:line="240" w:lineRule="auto"/>
        <w:ind w:firstLine="426"/>
        <w:rPr>
          <w:rFonts w:ascii="Times New Roman" w:eastAsia="Times New Roman" w:hAnsi="Times New Roman" w:cs="Times New Roman"/>
          <w:sz w:val="24"/>
          <w:szCs w:val="24"/>
          <w:lang w:eastAsia="ru-RU"/>
        </w:rPr>
      </w:pPr>
      <w:r w:rsidRPr="00694A73">
        <w:rPr>
          <w:rFonts w:ascii="Times New Roman" w:eastAsia="Times New Roman" w:hAnsi="Times New Roman" w:cs="Times New Roman"/>
          <w:sz w:val="24"/>
          <w:szCs w:val="24"/>
          <w:lang w:eastAsia="ru-RU"/>
        </w:rPr>
        <w:t xml:space="preserve">Руководитель практики от профильной организации       __________/ _______________ </w:t>
      </w:r>
    </w:p>
    <w:p w:rsidR="00694A73" w:rsidRPr="00694A73" w:rsidRDefault="00694A73" w:rsidP="00694A73">
      <w:pPr>
        <w:spacing w:after="0" w:line="240" w:lineRule="auto"/>
        <w:rPr>
          <w:rFonts w:ascii="Times New Roman" w:eastAsia="Times New Roman" w:hAnsi="Times New Roman" w:cs="Times New Roman"/>
          <w:i/>
          <w:sz w:val="24"/>
          <w:szCs w:val="24"/>
          <w:vertAlign w:val="superscript"/>
          <w:lang w:eastAsia="ru-RU"/>
        </w:rPr>
      </w:pPr>
      <w:r w:rsidRPr="00694A73">
        <w:rPr>
          <w:rFonts w:ascii="Times New Roman" w:eastAsia="Times New Roman" w:hAnsi="Times New Roman" w:cs="Times New Roman"/>
          <w:i/>
          <w:sz w:val="24"/>
          <w:szCs w:val="24"/>
          <w:vertAlign w:val="superscript"/>
          <w:lang w:eastAsia="ru-RU"/>
        </w:rPr>
        <w:t xml:space="preserve">                                                                                                                                                                  (подпись)                 (Фамилия И.О.)</w:t>
      </w:r>
    </w:p>
    <w:p w:rsidR="00694A73" w:rsidRPr="00694A73" w:rsidRDefault="00694A73" w:rsidP="00694A73">
      <w:pPr>
        <w:spacing w:after="0" w:line="240" w:lineRule="auto"/>
        <w:rPr>
          <w:rFonts w:ascii="Times New Roman" w:eastAsia="Calibri" w:hAnsi="Times New Roman" w:cs="Times New Roman"/>
          <w:sz w:val="24"/>
          <w:szCs w:val="24"/>
          <w:vertAlign w:val="superscript"/>
          <w:lang w:eastAsia="ru-RU"/>
        </w:rPr>
      </w:pPr>
    </w:p>
    <w:p w:rsidR="00694A73" w:rsidRPr="00694A73" w:rsidRDefault="00694A73" w:rsidP="00694A73">
      <w:pPr>
        <w:spacing w:after="0" w:line="240" w:lineRule="auto"/>
        <w:rPr>
          <w:rFonts w:ascii="Times New Roman" w:eastAsia="Calibri" w:hAnsi="Times New Roman" w:cs="Times New Roman"/>
          <w:i/>
          <w:sz w:val="24"/>
          <w:szCs w:val="24"/>
          <w:lang w:eastAsia="ru-RU"/>
        </w:rPr>
      </w:pPr>
      <w:r w:rsidRPr="00694A73">
        <w:rPr>
          <w:rFonts w:ascii="Times New Roman" w:eastAsia="Calibri" w:hAnsi="Times New Roman" w:cs="Times New Roman"/>
          <w:i/>
          <w:sz w:val="20"/>
          <w:szCs w:val="20"/>
          <w:lang w:eastAsia="ru-RU"/>
        </w:rPr>
        <w:t xml:space="preserve">                 </w:t>
      </w:r>
      <w:r w:rsidRPr="00694A73">
        <w:rPr>
          <w:rFonts w:ascii="Times New Roman" w:eastAsia="Calibri" w:hAnsi="Times New Roman" w:cs="Times New Roman"/>
          <w:i/>
          <w:sz w:val="24"/>
          <w:szCs w:val="24"/>
          <w:lang w:eastAsia="ru-RU"/>
        </w:rPr>
        <w:t xml:space="preserve">Дата   </w:t>
      </w:r>
      <w:r w:rsidRPr="00694A73">
        <w:rPr>
          <w:rFonts w:ascii="Times New Roman" w:eastAsia="Calibri" w:hAnsi="Times New Roman" w:cs="Times New Roman"/>
          <w:i/>
          <w:sz w:val="20"/>
          <w:szCs w:val="20"/>
          <w:lang w:eastAsia="ru-RU"/>
        </w:rPr>
        <w:t xml:space="preserve">                                                                                                     </w:t>
      </w:r>
      <w:r w:rsidRPr="00694A73">
        <w:rPr>
          <w:rFonts w:ascii="Times New Roman" w:eastAsia="Calibri" w:hAnsi="Times New Roman" w:cs="Times New Roman"/>
          <w:sz w:val="20"/>
          <w:szCs w:val="20"/>
          <w:lang w:eastAsia="ru-RU"/>
        </w:rPr>
        <w:t>М. П.</w:t>
      </w:r>
    </w:p>
    <w:p w:rsidR="00694A73" w:rsidRPr="00694A73" w:rsidRDefault="00694A73" w:rsidP="00694A73">
      <w:pPr>
        <w:spacing w:after="0" w:line="240" w:lineRule="auto"/>
        <w:rPr>
          <w:rFonts w:ascii="Times New Roman" w:eastAsia="Times New Roman" w:hAnsi="Times New Roman" w:cs="Times New Roman"/>
          <w:sz w:val="24"/>
          <w:szCs w:val="24"/>
          <w:lang w:eastAsia="ru-RU"/>
        </w:rPr>
      </w:pPr>
    </w:p>
    <w:p w:rsidR="00694A73" w:rsidRPr="00694A73" w:rsidRDefault="00694A73" w:rsidP="00694A73">
      <w:pPr>
        <w:spacing w:after="0" w:line="240" w:lineRule="auto"/>
        <w:rPr>
          <w:rFonts w:ascii="Times New Roman" w:eastAsia="Times New Roman" w:hAnsi="Times New Roman" w:cs="Times New Roman"/>
          <w:sz w:val="24"/>
          <w:szCs w:val="24"/>
          <w:lang w:eastAsia="ru-RU"/>
        </w:rPr>
      </w:pPr>
    </w:p>
    <w:p w:rsidR="00694A73" w:rsidRPr="00694A73" w:rsidRDefault="00694A73" w:rsidP="00694A73">
      <w:pPr>
        <w:spacing w:before="60" w:after="0" w:line="240" w:lineRule="auto"/>
        <w:rPr>
          <w:rFonts w:ascii="Times New Roman" w:eastAsia="Times New Roman" w:hAnsi="Times New Roman" w:cs="Times New Roman"/>
          <w:sz w:val="24"/>
          <w:szCs w:val="24"/>
          <w:lang w:eastAsia="ru-RU"/>
        </w:rPr>
      </w:pPr>
    </w:p>
    <w:p w:rsidR="00694A73" w:rsidRPr="0040521E" w:rsidRDefault="00694A73" w:rsidP="00694A73">
      <w:pPr>
        <w:widowControl w:val="0"/>
        <w:spacing w:after="0" w:line="240" w:lineRule="auto"/>
        <w:jc w:val="center"/>
        <w:rPr>
          <w:rFonts w:ascii="Times New Roman" w:hAnsi="Times New Roman"/>
          <w:sz w:val="20"/>
          <w:szCs w:val="20"/>
          <w:lang w:eastAsia="ru-RU"/>
        </w:rPr>
      </w:pPr>
    </w:p>
    <w:sectPr w:rsidR="00694A73" w:rsidRPr="0040521E" w:rsidSect="00010FF0">
      <w:footerReference w:type="default" r:id="rId83"/>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DF" w:rsidRDefault="005532DF" w:rsidP="003E7637">
      <w:pPr>
        <w:spacing w:after="0" w:line="240" w:lineRule="auto"/>
      </w:pPr>
      <w:r>
        <w:separator/>
      </w:r>
    </w:p>
  </w:endnote>
  <w:endnote w:type="continuationSeparator" w:id="0">
    <w:p w:rsidR="005532DF" w:rsidRDefault="005532DF" w:rsidP="003E7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6C" w:rsidRDefault="007B6B6C" w:rsidP="007B6B6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6C" w:rsidRDefault="007B6B6C" w:rsidP="007B6B6C">
    <w:pPr>
      <w:pStyle w:val="ac"/>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separate"/>
    </w:r>
    <w:r w:rsidR="00EA450E">
      <w:rPr>
        <w:rStyle w:val="af3"/>
        <w:noProof/>
      </w:rPr>
      <w:t>4</w:t>
    </w:r>
    <w:r>
      <w:rPr>
        <w:rStyle w:val="af3"/>
      </w:rPr>
      <w:fldChar w:fldCharType="end"/>
    </w:r>
  </w:p>
  <w:p w:rsidR="007B6B6C" w:rsidRDefault="007B6B6C" w:rsidP="007B6B6C">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2375"/>
      <w:docPartObj>
        <w:docPartGallery w:val="Page Numbers (Bottom of Page)"/>
        <w:docPartUnique/>
      </w:docPartObj>
    </w:sdtPr>
    <w:sdtEndPr/>
    <w:sdtContent>
      <w:p w:rsidR="007B6B6C" w:rsidRDefault="007B6B6C">
        <w:pPr>
          <w:pStyle w:val="ac"/>
          <w:jc w:val="center"/>
        </w:pPr>
        <w:r>
          <w:fldChar w:fldCharType="begin"/>
        </w:r>
        <w:r>
          <w:instrText xml:space="preserve"> PAGE   \* MERGEFORMAT </w:instrText>
        </w:r>
        <w:r>
          <w:fldChar w:fldCharType="separate"/>
        </w:r>
        <w:r w:rsidR="00EA450E">
          <w:rPr>
            <w:noProof/>
          </w:rPr>
          <w:t>44</w:t>
        </w:r>
        <w:r>
          <w:rPr>
            <w:noProof/>
          </w:rPr>
          <w:fldChar w:fldCharType="end"/>
        </w:r>
      </w:p>
    </w:sdtContent>
  </w:sdt>
  <w:p w:rsidR="007B6B6C" w:rsidRDefault="007B6B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DF" w:rsidRDefault="005532DF" w:rsidP="003E7637">
      <w:pPr>
        <w:spacing w:after="0" w:line="240" w:lineRule="auto"/>
      </w:pPr>
      <w:r>
        <w:separator/>
      </w:r>
    </w:p>
  </w:footnote>
  <w:footnote w:type="continuationSeparator" w:id="0">
    <w:p w:rsidR="005532DF" w:rsidRDefault="005532DF" w:rsidP="003E7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6C" w:rsidRPr="008E0995" w:rsidRDefault="007B6B6C" w:rsidP="007B6B6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329"/>
    <w:multiLevelType w:val="multilevel"/>
    <w:tmpl w:val="C5168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40E56"/>
    <w:multiLevelType w:val="multilevel"/>
    <w:tmpl w:val="6DC47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40C74"/>
    <w:multiLevelType w:val="multilevel"/>
    <w:tmpl w:val="FF8C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B26BA"/>
    <w:multiLevelType w:val="hybridMultilevel"/>
    <w:tmpl w:val="EBB2A4D8"/>
    <w:lvl w:ilvl="0" w:tplc="835016D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C06F6"/>
    <w:multiLevelType w:val="singleLevel"/>
    <w:tmpl w:val="CD74658C"/>
    <w:lvl w:ilvl="0">
      <w:start w:val="1"/>
      <w:numFmt w:val="decimal"/>
      <w:lvlText w:val="1.%1. "/>
      <w:legacy w:legacy="1" w:legacySpace="0" w:legacyIndent="283"/>
      <w:lvlJc w:val="left"/>
      <w:pPr>
        <w:ind w:left="463" w:hanging="283"/>
      </w:pPr>
      <w:rPr>
        <w:b w:val="0"/>
        <w:i w:val="0"/>
        <w:sz w:val="28"/>
        <w:szCs w:val="28"/>
      </w:rPr>
    </w:lvl>
  </w:abstractNum>
  <w:abstractNum w:abstractNumId="5">
    <w:nsid w:val="093A15FF"/>
    <w:multiLevelType w:val="hybridMultilevel"/>
    <w:tmpl w:val="1166E0AA"/>
    <w:lvl w:ilvl="0" w:tplc="7A4E829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A35097"/>
    <w:multiLevelType w:val="hybridMultilevel"/>
    <w:tmpl w:val="BAB8C2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78220E"/>
    <w:multiLevelType w:val="hybridMultilevel"/>
    <w:tmpl w:val="77EE8B5E"/>
    <w:lvl w:ilvl="0" w:tplc="FFFFFFFF">
      <w:start w:val="3"/>
      <w:numFmt w:val="bullet"/>
      <w:lvlText w:val="-"/>
      <w:lvlJc w:val="left"/>
      <w:pPr>
        <w:tabs>
          <w:tab w:val="num" w:pos="1495"/>
        </w:tabs>
        <w:ind w:left="1495" w:hanging="360"/>
      </w:pPr>
      <w:rPr>
        <w:rFonts w:ascii="Times New Roman" w:eastAsia="Times New Roman" w:hAnsi="Times New Roman" w:cs="Times New Roman" w:hint="default"/>
      </w:rPr>
    </w:lvl>
    <w:lvl w:ilvl="1" w:tplc="FFFFFFFF" w:tentative="1">
      <w:start w:val="1"/>
      <w:numFmt w:val="bullet"/>
      <w:lvlText w:val="o"/>
      <w:lvlJc w:val="left"/>
      <w:pPr>
        <w:tabs>
          <w:tab w:val="num" w:pos="1230"/>
        </w:tabs>
        <w:ind w:left="1230" w:hanging="360"/>
      </w:pPr>
      <w:rPr>
        <w:rFonts w:ascii="Courier New" w:hAnsi="Courier New" w:hint="default"/>
      </w:rPr>
    </w:lvl>
    <w:lvl w:ilvl="2" w:tplc="FFFFFFFF" w:tentative="1">
      <w:start w:val="1"/>
      <w:numFmt w:val="bullet"/>
      <w:lvlText w:val=""/>
      <w:lvlJc w:val="left"/>
      <w:pPr>
        <w:tabs>
          <w:tab w:val="num" w:pos="1950"/>
        </w:tabs>
        <w:ind w:left="1950" w:hanging="360"/>
      </w:pPr>
      <w:rPr>
        <w:rFonts w:ascii="Wingdings" w:hAnsi="Wingdings" w:hint="default"/>
      </w:rPr>
    </w:lvl>
    <w:lvl w:ilvl="3" w:tplc="FFFFFFFF" w:tentative="1">
      <w:start w:val="1"/>
      <w:numFmt w:val="bullet"/>
      <w:lvlText w:val=""/>
      <w:lvlJc w:val="left"/>
      <w:pPr>
        <w:tabs>
          <w:tab w:val="num" w:pos="2670"/>
        </w:tabs>
        <w:ind w:left="2670" w:hanging="360"/>
      </w:pPr>
      <w:rPr>
        <w:rFonts w:ascii="Symbol" w:hAnsi="Symbol" w:hint="default"/>
      </w:rPr>
    </w:lvl>
    <w:lvl w:ilvl="4" w:tplc="FFFFFFFF" w:tentative="1">
      <w:start w:val="1"/>
      <w:numFmt w:val="bullet"/>
      <w:lvlText w:val="o"/>
      <w:lvlJc w:val="left"/>
      <w:pPr>
        <w:tabs>
          <w:tab w:val="num" w:pos="3390"/>
        </w:tabs>
        <w:ind w:left="3390" w:hanging="360"/>
      </w:pPr>
      <w:rPr>
        <w:rFonts w:ascii="Courier New" w:hAnsi="Courier New" w:hint="default"/>
      </w:rPr>
    </w:lvl>
    <w:lvl w:ilvl="5" w:tplc="FFFFFFFF" w:tentative="1">
      <w:start w:val="1"/>
      <w:numFmt w:val="bullet"/>
      <w:lvlText w:val=""/>
      <w:lvlJc w:val="left"/>
      <w:pPr>
        <w:tabs>
          <w:tab w:val="num" w:pos="4110"/>
        </w:tabs>
        <w:ind w:left="4110" w:hanging="360"/>
      </w:pPr>
      <w:rPr>
        <w:rFonts w:ascii="Wingdings" w:hAnsi="Wingdings" w:hint="default"/>
      </w:rPr>
    </w:lvl>
    <w:lvl w:ilvl="6" w:tplc="FFFFFFFF" w:tentative="1">
      <w:start w:val="1"/>
      <w:numFmt w:val="bullet"/>
      <w:lvlText w:val=""/>
      <w:lvlJc w:val="left"/>
      <w:pPr>
        <w:tabs>
          <w:tab w:val="num" w:pos="4830"/>
        </w:tabs>
        <w:ind w:left="4830" w:hanging="360"/>
      </w:pPr>
      <w:rPr>
        <w:rFonts w:ascii="Symbol" w:hAnsi="Symbol" w:hint="default"/>
      </w:rPr>
    </w:lvl>
    <w:lvl w:ilvl="7" w:tplc="FFFFFFFF" w:tentative="1">
      <w:start w:val="1"/>
      <w:numFmt w:val="bullet"/>
      <w:lvlText w:val="o"/>
      <w:lvlJc w:val="left"/>
      <w:pPr>
        <w:tabs>
          <w:tab w:val="num" w:pos="5550"/>
        </w:tabs>
        <w:ind w:left="5550" w:hanging="360"/>
      </w:pPr>
      <w:rPr>
        <w:rFonts w:ascii="Courier New" w:hAnsi="Courier New" w:hint="default"/>
      </w:rPr>
    </w:lvl>
    <w:lvl w:ilvl="8" w:tplc="FFFFFFFF" w:tentative="1">
      <w:start w:val="1"/>
      <w:numFmt w:val="bullet"/>
      <w:lvlText w:val=""/>
      <w:lvlJc w:val="left"/>
      <w:pPr>
        <w:tabs>
          <w:tab w:val="num" w:pos="6270"/>
        </w:tabs>
        <w:ind w:left="6270" w:hanging="360"/>
      </w:pPr>
      <w:rPr>
        <w:rFonts w:ascii="Wingdings" w:hAnsi="Wingdings" w:hint="default"/>
      </w:rPr>
    </w:lvl>
  </w:abstractNum>
  <w:abstractNum w:abstractNumId="8">
    <w:nsid w:val="10E72F3F"/>
    <w:multiLevelType w:val="multilevel"/>
    <w:tmpl w:val="A210E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085F97"/>
    <w:multiLevelType w:val="singleLevel"/>
    <w:tmpl w:val="B80AFD00"/>
    <w:lvl w:ilvl="0">
      <w:start w:val="1"/>
      <w:numFmt w:val="decimal"/>
      <w:lvlText w:val="%1."/>
      <w:lvlJc w:val="left"/>
      <w:pPr>
        <w:tabs>
          <w:tab w:val="num" w:pos="1080"/>
        </w:tabs>
        <w:ind w:left="1080" w:hanging="360"/>
      </w:pPr>
      <w:rPr>
        <w:rFonts w:hint="default"/>
      </w:rPr>
    </w:lvl>
  </w:abstractNum>
  <w:abstractNum w:abstractNumId="10">
    <w:nsid w:val="1AB704E4"/>
    <w:multiLevelType w:val="singleLevel"/>
    <w:tmpl w:val="84DEE03E"/>
    <w:lvl w:ilvl="0">
      <w:start w:val="1"/>
      <w:numFmt w:val="none"/>
      <w:lvlText w:val=""/>
      <w:legacy w:legacy="1" w:legacySpace="0" w:legacyIndent="283"/>
      <w:lvlJc w:val="left"/>
      <w:pPr>
        <w:ind w:left="463" w:hanging="283"/>
      </w:pPr>
      <w:rPr>
        <w:rFonts w:ascii="Symbol" w:hAnsi="Symbol" w:hint="default"/>
      </w:rPr>
    </w:lvl>
  </w:abstractNum>
  <w:abstractNum w:abstractNumId="11">
    <w:nsid w:val="1B1C2B78"/>
    <w:multiLevelType w:val="multilevel"/>
    <w:tmpl w:val="8EB43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F176C"/>
    <w:multiLevelType w:val="multilevel"/>
    <w:tmpl w:val="7402D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8A0BEB"/>
    <w:multiLevelType w:val="singleLevel"/>
    <w:tmpl w:val="C890DD1E"/>
    <w:lvl w:ilvl="0">
      <w:start w:val="1"/>
      <w:numFmt w:val="decimal"/>
      <w:lvlText w:val="2.%1. "/>
      <w:legacy w:legacy="1" w:legacySpace="0" w:legacyIndent="283"/>
      <w:lvlJc w:val="left"/>
      <w:pPr>
        <w:ind w:left="463" w:hanging="283"/>
      </w:pPr>
      <w:rPr>
        <w:b w:val="0"/>
        <w:i w:val="0"/>
        <w:sz w:val="28"/>
        <w:szCs w:val="28"/>
      </w:rPr>
    </w:lvl>
  </w:abstractNum>
  <w:abstractNum w:abstractNumId="14">
    <w:nsid w:val="26960BC1"/>
    <w:multiLevelType w:val="multilevel"/>
    <w:tmpl w:val="1A2C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951EDB"/>
    <w:multiLevelType w:val="singleLevel"/>
    <w:tmpl w:val="64323A96"/>
    <w:lvl w:ilvl="0">
      <w:start w:val="5"/>
      <w:numFmt w:val="decimal"/>
      <w:lvlText w:val="%1. "/>
      <w:legacy w:legacy="1" w:legacySpace="0" w:legacyIndent="283"/>
      <w:lvlJc w:val="left"/>
      <w:pPr>
        <w:ind w:left="463" w:hanging="283"/>
      </w:pPr>
      <w:rPr>
        <w:b/>
        <w:i w:val="0"/>
        <w:sz w:val="28"/>
        <w:szCs w:val="28"/>
      </w:rPr>
    </w:lvl>
  </w:abstractNum>
  <w:abstractNum w:abstractNumId="16">
    <w:nsid w:val="34FE2297"/>
    <w:multiLevelType w:val="hybridMultilevel"/>
    <w:tmpl w:val="B6C8BE40"/>
    <w:lvl w:ilvl="0" w:tplc="119CDB0A">
      <w:start w:val="1"/>
      <w:numFmt w:val="decimal"/>
      <w:lvlText w:val="%1."/>
      <w:lvlJc w:val="left"/>
      <w:pPr>
        <w:tabs>
          <w:tab w:val="num" w:pos="1260"/>
        </w:tabs>
        <w:ind w:left="1260" w:hanging="360"/>
      </w:pPr>
      <w:rPr>
        <w:rFonts w:hint="default"/>
      </w:rPr>
    </w:lvl>
    <w:lvl w:ilvl="1" w:tplc="AECEC4BA">
      <w:numFmt w:val="none"/>
      <w:lvlText w:val=""/>
      <w:lvlJc w:val="left"/>
      <w:pPr>
        <w:tabs>
          <w:tab w:val="num" w:pos="360"/>
        </w:tabs>
      </w:pPr>
    </w:lvl>
    <w:lvl w:ilvl="2" w:tplc="BF6C3580">
      <w:numFmt w:val="none"/>
      <w:lvlText w:val=""/>
      <w:lvlJc w:val="left"/>
      <w:pPr>
        <w:tabs>
          <w:tab w:val="num" w:pos="360"/>
        </w:tabs>
      </w:pPr>
    </w:lvl>
    <w:lvl w:ilvl="3" w:tplc="D22680C8">
      <w:numFmt w:val="none"/>
      <w:lvlText w:val=""/>
      <w:lvlJc w:val="left"/>
      <w:pPr>
        <w:tabs>
          <w:tab w:val="num" w:pos="360"/>
        </w:tabs>
      </w:pPr>
    </w:lvl>
    <w:lvl w:ilvl="4" w:tplc="DBE0C5A4">
      <w:numFmt w:val="none"/>
      <w:lvlText w:val=""/>
      <w:lvlJc w:val="left"/>
      <w:pPr>
        <w:tabs>
          <w:tab w:val="num" w:pos="360"/>
        </w:tabs>
      </w:pPr>
    </w:lvl>
    <w:lvl w:ilvl="5" w:tplc="D682B39E">
      <w:numFmt w:val="none"/>
      <w:lvlText w:val=""/>
      <w:lvlJc w:val="left"/>
      <w:pPr>
        <w:tabs>
          <w:tab w:val="num" w:pos="360"/>
        </w:tabs>
      </w:pPr>
    </w:lvl>
    <w:lvl w:ilvl="6" w:tplc="27F08C82">
      <w:numFmt w:val="none"/>
      <w:lvlText w:val=""/>
      <w:lvlJc w:val="left"/>
      <w:pPr>
        <w:tabs>
          <w:tab w:val="num" w:pos="360"/>
        </w:tabs>
      </w:pPr>
    </w:lvl>
    <w:lvl w:ilvl="7" w:tplc="C3DE9B42">
      <w:numFmt w:val="none"/>
      <w:lvlText w:val=""/>
      <w:lvlJc w:val="left"/>
      <w:pPr>
        <w:tabs>
          <w:tab w:val="num" w:pos="360"/>
        </w:tabs>
      </w:pPr>
    </w:lvl>
    <w:lvl w:ilvl="8" w:tplc="B88C471E">
      <w:numFmt w:val="none"/>
      <w:lvlText w:val=""/>
      <w:lvlJc w:val="left"/>
      <w:pPr>
        <w:tabs>
          <w:tab w:val="num" w:pos="360"/>
        </w:tabs>
      </w:pPr>
    </w:lvl>
  </w:abstractNum>
  <w:abstractNum w:abstractNumId="17">
    <w:nsid w:val="36367419"/>
    <w:multiLevelType w:val="multilevel"/>
    <w:tmpl w:val="7242D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A5C5D"/>
    <w:multiLevelType w:val="multilevel"/>
    <w:tmpl w:val="5EEC1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63089B"/>
    <w:multiLevelType w:val="hybridMultilevel"/>
    <w:tmpl w:val="B48E592A"/>
    <w:lvl w:ilvl="0" w:tplc="16C84E1A">
      <w:start w:val="7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CC17001"/>
    <w:multiLevelType w:val="singleLevel"/>
    <w:tmpl w:val="3CFAD6E2"/>
    <w:lvl w:ilvl="0">
      <w:start w:val="1"/>
      <w:numFmt w:val="decimal"/>
      <w:lvlText w:val="%1. "/>
      <w:legacy w:legacy="1" w:legacySpace="0" w:legacyIndent="283"/>
      <w:lvlJc w:val="left"/>
      <w:pPr>
        <w:ind w:left="463" w:hanging="283"/>
      </w:pPr>
      <w:rPr>
        <w:b/>
        <w:i w:val="0"/>
        <w:sz w:val="28"/>
        <w:szCs w:val="28"/>
      </w:rPr>
    </w:lvl>
  </w:abstractNum>
  <w:abstractNum w:abstractNumId="21">
    <w:nsid w:val="3E7A12CB"/>
    <w:multiLevelType w:val="singleLevel"/>
    <w:tmpl w:val="B11400E6"/>
    <w:lvl w:ilvl="0">
      <w:start w:val="4"/>
      <w:numFmt w:val="decimal"/>
      <w:lvlText w:val="%1. "/>
      <w:legacy w:legacy="1" w:legacySpace="0" w:legacyIndent="283"/>
      <w:lvlJc w:val="left"/>
      <w:pPr>
        <w:ind w:left="993" w:hanging="283"/>
      </w:pPr>
      <w:rPr>
        <w:b/>
        <w:i w:val="0"/>
        <w:sz w:val="28"/>
        <w:szCs w:val="28"/>
      </w:rPr>
    </w:lvl>
  </w:abstractNum>
  <w:abstractNum w:abstractNumId="22">
    <w:nsid w:val="3F7A64DD"/>
    <w:multiLevelType w:val="singleLevel"/>
    <w:tmpl w:val="84DEE03E"/>
    <w:lvl w:ilvl="0">
      <w:start w:val="1"/>
      <w:numFmt w:val="none"/>
      <w:lvlText w:val=""/>
      <w:legacy w:legacy="1" w:legacySpace="0" w:legacyIndent="283"/>
      <w:lvlJc w:val="left"/>
      <w:pPr>
        <w:ind w:left="463" w:hanging="283"/>
      </w:pPr>
      <w:rPr>
        <w:rFonts w:ascii="Symbol" w:hAnsi="Symbol" w:hint="default"/>
      </w:rPr>
    </w:lvl>
  </w:abstractNum>
  <w:abstractNum w:abstractNumId="23">
    <w:nsid w:val="45D53B37"/>
    <w:multiLevelType w:val="multilevel"/>
    <w:tmpl w:val="DA3A6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244196"/>
    <w:multiLevelType w:val="hybridMultilevel"/>
    <w:tmpl w:val="D706BCA0"/>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4214163"/>
    <w:multiLevelType w:val="singleLevel"/>
    <w:tmpl w:val="84DEE03E"/>
    <w:lvl w:ilvl="0">
      <w:start w:val="1"/>
      <w:numFmt w:val="none"/>
      <w:lvlText w:val=""/>
      <w:legacy w:legacy="1" w:legacySpace="0" w:legacyIndent="283"/>
      <w:lvlJc w:val="left"/>
      <w:pPr>
        <w:ind w:left="463" w:hanging="283"/>
      </w:pPr>
      <w:rPr>
        <w:rFonts w:ascii="Symbol" w:hAnsi="Symbol" w:hint="default"/>
      </w:rPr>
    </w:lvl>
  </w:abstractNum>
  <w:abstractNum w:abstractNumId="26">
    <w:nsid w:val="542C669B"/>
    <w:multiLevelType w:val="multilevel"/>
    <w:tmpl w:val="1800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3176F7"/>
    <w:multiLevelType w:val="multilevel"/>
    <w:tmpl w:val="851AD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32942"/>
    <w:multiLevelType w:val="singleLevel"/>
    <w:tmpl w:val="5110493A"/>
    <w:lvl w:ilvl="0">
      <w:start w:val="2"/>
      <w:numFmt w:val="decimal"/>
      <w:lvlText w:val="%1. "/>
      <w:legacy w:legacy="1" w:legacySpace="0" w:legacyIndent="283"/>
      <w:lvlJc w:val="left"/>
      <w:pPr>
        <w:ind w:left="463" w:hanging="283"/>
      </w:pPr>
      <w:rPr>
        <w:b/>
        <w:i w:val="0"/>
        <w:sz w:val="28"/>
        <w:szCs w:val="28"/>
      </w:rPr>
    </w:lvl>
  </w:abstractNum>
  <w:abstractNum w:abstractNumId="29">
    <w:nsid w:val="59E0343F"/>
    <w:multiLevelType w:val="hybridMultilevel"/>
    <w:tmpl w:val="161C9AD8"/>
    <w:lvl w:ilvl="0" w:tplc="E2D8022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5A7A44B1"/>
    <w:multiLevelType w:val="multilevel"/>
    <w:tmpl w:val="1CEAB3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F797763"/>
    <w:multiLevelType w:val="multilevel"/>
    <w:tmpl w:val="E3F6F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0C113BB"/>
    <w:multiLevelType w:val="singleLevel"/>
    <w:tmpl w:val="6E88AF0E"/>
    <w:lvl w:ilvl="0">
      <w:start w:val="3"/>
      <w:numFmt w:val="decimal"/>
      <w:lvlText w:val="%1. "/>
      <w:legacy w:legacy="1" w:legacySpace="0" w:legacyIndent="283"/>
      <w:lvlJc w:val="left"/>
      <w:pPr>
        <w:ind w:left="1560" w:hanging="283"/>
      </w:pPr>
      <w:rPr>
        <w:b/>
        <w:i w:val="0"/>
        <w:sz w:val="28"/>
        <w:szCs w:val="28"/>
      </w:rPr>
    </w:lvl>
  </w:abstractNum>
  <w:abstractNum w:abstractNumId="33">
    <w:nsid w:val="64DC0E2F"/>
    <w:multiLevelType w:val="multilevel"/>
    <w:tmpl w:val="C9183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52FC9"/>
    <w:multiLevelType w:val="multilevel"/>
    <w:tmpl w:val="F808D3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12403D"/>
    <w:multiLevelType w:val="singleLevel"/>
    <w:tmpl w:val="41DE40EA"/>
    <w:lvl w:ilvl="0">
      <w:start w:val="1"/>
      <w:numFmt w:val="decimal"/>
      <w:lvlText w:val="3.%1. "/>
      <w:legacy w:legacy="1" w:legacySpace="0" w:legacyIndent="283"/>
      <w:lvlJc w:val="left"/>
      <w:pPr>
        <w:ind w:left="463" w:hanging="283"/>
      </w:pPr>
      <w:rPr>
        <w:b w:val="0"/>
        <w:i w:val="0"/>
        <w:sz w:val="28"/>
        <w:szCs w:val="28"/>
      </w:rPr>
    </w:lvl>
  </w:abstractNum>
  <w:abstractNum w:abstractNumId="36">
    <w:nsid w:val="719B1C51"/>
    <w:multiLevelType w:val="multilevel"/>
    <w:tmpl w:val="1790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62271D"/>
    <w:multiLevelType w:val="singleLevel"/>
    <w:tmpl w:val="9A88E6A8"/>
    <w:lvl w:ilvl="0">
      <w:start w:val="1"/>
      <w:numFmt w:val="decimal"/>
      <w:lvlText w:val="5.%1. "/>
      <w:legacy w:legacy="1" w:legacySpace="0" w:legacyIndent="283"/>
      <w:lvlJc w:val="left"/>
      <w:pPr>
        <w:ind w:left="1418" w:hanging="283"/>
      </w:pPr>
      <w:rPr>
        <w:b w:val="0"/>
        <w:i w:val="0"/>
        <w:sz w:val="28"/>
        <w:szCs w:val="28"/>
      </w:rPr>
    </w:lvl>
  </w:abstractNum>
  <w:abstractNum w:abstractNumId="38">
    <w:nsid w:val="768A6BD3"/>
    <w:multiLevelType w:val="multilevel"/>
    <w:tmpl w:val="BDFC0D00"/>
    <w:lvl w:ilvl="0">
      <w:start w:val="1"/>
      <w:numFmt w:val="bullet"/>
      <w:lvlText w:val=""/>
      <w:lvlJc w:val="left"/>
      <w:pPr>
        <w:tabs>
          <w:tab w:val="num" w:pos="540"/>
        </w:tabs>
        <w:ind w:left="5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485946"/>
    <w:multiLevelType w:val="multilevel"/>
    <w:tmpl w:val="46241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A008B1"/>
    <w:multiLevelType w:val="multilevel"/>
    <w:tmpl w:val="3CF87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4"/>
  </w:num>
  <w:num w:numId="8">
    <w:abstractNumId w:val="12"/>
  </w:num>
  <w:num w:numId="9">
    <w:abstractNumId w:val="27"/>
  </w:num>
  <w:num w:numId="10">
    <w:abstractNumId w:val="33"/>
  </w:num>
  <w:num w:numId="11">
    <w:abstractNumId w:val="31"/>
  </w:num>
  <w:num w:numId="12">
    <w:abstractNumId w:val="26"/>
  </w:num>
  <w:num w:numId="13">
    <w:abstractNumId w:val="0"/>
  </w:num>
  <w:num w:numId="14">
    <w:abstractNumId w:val="23"/>
  </w:num>
  <w:num w:numId="15">
    <w:abstractNumId w:val="17"/>
  </w:num>
  <w:num w:numId="16">
    <w:abstractNumId w:val="11"/>
  </w:num>
  <w:num w:numId="17">
    <w:abstractNumId w:val="14"/>
  </w:num>
  <w:num w:numId="18">
    <w:abstractNumId w:val="18"/>
  </w:num>
  <w:num w:numId="19">
    <w:abstractNumId w:val="39"/>
  </w:num>
  <w:num w:numId="20">
    <w:abstractNumId w:val="40"/>
  </w:num>
  <w:num w:numId="21">
    <w:abstractNumId w:val="2"/>
  </w:num>
  <w:num w:numId="22">
    <w:abstractNumId w:val="36"/>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4"/>
  </w:num>
  <w:num w:numId="28">
    <w:abstractNumId w:val="28"/>
  </w:num>
  <w:num w:numId="29">
    <w:abstractNumId w:val="13"/>
  </w:num>
  <w:num w:numId="30">
    <w:abstractNumId w:val="32"/>
  </w:num>
  <w:num w:numId="31">
    <w:abstractNumId w:val="35"/>
  </w:num>
  <w:num w:numId="32">
    <w:abstractNumId w:val="21"/>
  </w:num>
  <w:num w:numId="33">
    <w:abstractNumId w:val="15"/>
  </w:num>
  <w:num w:numId="34">
    <w:abstractNumId w:val="37"/>
  </w:num>
  <w:num w:numId="35">
    <w:abstractNumId w:val="37"/>
    <w:lvlOverride w:ilvl="0">
      <w:lvl w:ilvl="0">
        <w:start w:val="7"/>
        <w:numFmt w:val="decimal"/>
        <w:lvlText w:val="5.%1. "/>
        <w:legacy w:legacy="1" w:legacySpace="0" w:legacyIndent="283"/>
        <w:lvlJc w:val="left"/>
        <w:pPr>
          <w:ind w:left="463" w:hanging="283"/>
        </w:pPr>
        <w:rPr>
          <w:b w:val="0"/>
          <w:i w:val="0"/>
          <w:sz w:val="28"/>
          <w:szCs w:val="28"/>
        </w:rPr>
      </w:lvl>
    </w:lvlOverride>
  </w:num>
  <w:num w:numId="36">
    <w:abstractNumId w:val="22"/>
  </w:num>
  <w:num w:numId="37">
    <w:abstractNumId w:val="10"/>
  </w:num>
  <w:num w:numId="38">
    <w:abstractNumId w:val="25"/>
  </w:num>
  <w:num w:numId="39">
    <w:abstractNumId w:val="29"/>
  </w:num>
  <w:num w:numId="40">
    <w:abstractNumId w:val="16"/>
  </w:num>
  <w:num w:numId="41">
    <w:abstractNumId w:val="19"/>
  </w:num>
  <w:num w:numId="42">
    <w:abstractNumId w:val="7"/>
  </w:num>
  <w:num w:numId="43">
    <w:abstractNumId w:val="9"/>
  </w:num>
  <w:num w:numId="44">
    <w:abstractNumId w:val="2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0A43"/>
    <w:rsid w:val="00010FF0"/>
    <w:rsid w:val="00060728"/>
    <w:rsid w:val="000878AB"/>
    <w:rsid w:val="000924E0"/>
    <w:rsid w:val="00095AFB"/>
    <w:rsid w:val="000A71C1"/>
    <w:rsid w:val="000B2519"/>
    <w:rsid w:val="000C1158"/>
    <w:rsid w:val="000C2FC5"/>
    <w:rsid w:val="00102373"/>
    <w:rsid w:val="00163F6D"/>
    <w:rsid w:val="00184F70"/>
    <w:rsid w:val="001A11AC"/>
    <w:rsid w:val="001D1953"/>
    <w:rsid w:val="00221507"/>
    <w:rsid w:val="00235A40"/>
    <w:rsid w:val="002535F1"/>
    <w:rsid w:val="002872DD"/>
    <w:rsid w:val="002A4580"/>
    <w:rsid w:val="002C02FB"/>
    <w:rsid w:val="002C04A0"/>
    <w:rsid w:val="002C7C33"/>
    <w:rsid w:val="002D57EB"/>
    <w:rsid w:val="003506C1"/>
    <w:rsid w:val="00365522"/>
    <w:rsid w:val="003E7637"/>
    <w:rsid w:val="003F643C"/>
    <w:rsid w:val="0040521E"/>
    <w:rsid w:val="0041651A"/>
    <w:rsid w:val="0047128F"/>
    <w:rsid w:val="004E02B2"/>
    <w:rsid w:val="005509AB"/>
    <w:rsid w:val="00551E5E"/>
    <w:rsid w:val="005532DF"/>
    <w:rsid w:val="00560A43"/>
    <w:rsid w:val="00560FBB"/>
    <w:rsid w:val="005721F4"/>
    <w:rsid w:val="00586C64"/>
    <w:rsid w:val="005971DD"/>
    <w:rsid w:val="005A1293"/>
    <w:rsid w:val="005B5DDF"/>
    <w:rsid w:val="005F0D47"/>
    <w:rsid w:val="00625447"/>
    <w:rsid w:val="00694A73"/>
    <w:rsid w:val="00694DA8"/>
    <w:rsid w:val="006B4C63"/>
    <w:rsid w:val="006B63A1"/>
    <w:rsid w:val="00727849"/>
    <w:rsid w:val="007341EA"/>
    <w:rsid w:val="007B23EE"/>
    <w:rsid w:val="007B3DBA"/>
    <w:rsid w:val="007B6B6C"/>
    <w:rsid w:val="007D67A9"/>
    <w:rsid w:val="007F1411"/>
    <w:rsid w:val="0082235E"/>
    <w:rsid w:val="0084250A"/>
    <w:rsid w:val="00843299"/>
    <w:rsid w:val="008468D5"/>
    <w:rsid w:val="008F0E20"/>
    <w:rsid w:val="00904679"/>
    <w:rsid w:val="00950541"/>
    <w:rsid w:val="00956532"/>
    <w:rsid w:val="009721BA"/>
    <w:rsid w:val="00983F71"/>
    <w:rsid w:val="009A0A43"/>
    <w:rsid w:val="009E026A"/>
    <w:rsid w:val="00A15D19"/>
    <w:rsid w:val="00A211AB"/>
    <w:rsid w:val="00A23B15"/>
    <w:rsid w:val="00A24E77"/>
    <w:rsid w:val="00A625A1"/>
    <w:rsid w:val="00AA67A2"/>
    <w:rsid w:val="00AB5898"/>
    <w:rsid w:val="00AB7726"/>
    <w:rsid w:val="00AD60E2"/>
    <w:rsid w:val="00AE65D7"/>
    <w:rsid w:val="00AF73C7"/>
    <w:rsid w:val="00B070C8"/>
    <w:rsid w:val="00B20FFC"/>
    <w:rsid w:val="00B37EAE"/>
    <w:rsid w:val="00B40C27"/>
    <w:rsid w:val="00B83123"/>
    <w:rsid w:val="00BA43E2"/>
    <w:rsid w:val="00BA74E7"/>
    <w:rsid w:val="00C52D15"/>
    <w:rsid w:val="00C555E7"/>
    <w:rsid w:val="00CA3BE9"/>
    <w:rsid w:val="00CA4692"/>
    <w:rsid w:val="00CA7A6F"/>
    <w:rsid w:val="00CC5D62"/>
    <w:rsid w:val="00CE2700"/>
    <w:rsid w:val="00D400F8"/>
    <w:rsid w:val="00D735CF"/>
    <w:rsid w:val="00D80EB6"/>
    <w:rsid w:val="00D8335E"/>
    <w:rsid w:val="00D92C5A"/>
    <w:rsid w:val="00E050FE"/>
    <w:rsid w:val="00E16719"/>
    <w:rsid w:val="00E36E60"/>
    <w:rsid w:val="00E428C4"/>
    <w:rsid w:val="00E855C6"/>
    <w:rsid w:val="00EA450E"/>
    <w:rsid w:val="00ED16B4"/>
    <w:rsid w:val="00F034CF"/>
    <w:rsid w:val="00F036F7"/>
    <w:rsid w:val="00F30A10"/>
    <w:rsid w:val="00F45AF1"/>
    <w:rsid w:val="00F54109"/>
    <w:rsid w:val="00F76ED0"/>
    <w:rsid w:val="00FB2EB0"/>
    <w:rsid w:val="00FE3998"/>
    <w:rsid w:val="00FE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C33"/>
  </w:style>
  <w:style w:type="paragraph" w:styleId="1">
    <w:name w:val="heading 1"/>
    <w:basedOn w:val="a"/>
    <w:next w:val="a"/>
    <w:link w:val="10"/>
    <w:qFormat/>
    <w:rsid w:val="007B6B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45A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45AF1"/>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7B6B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560A4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60A43"/>
    <w:rPr>
      <w:rFonts w:ascii="Times New Roman" w:eastAsia="Times New Roman" w:hAnsi="Times New Roman" w:cs="Times New Roman"/>
      <w:b/>
      <w:bCs/>
      <w:sz w:val="15"/>
      <w:szCs w:val="15"/>
      <w:lang w:eastAsia="ru-RU"/>
    </w:rPr>
  </w:style>
  <w:style w:type="table" w:styleId="a3">
    <w:name w:val="Table Grid"/>
    <w:basedOn w:val="a1"/>
    <w:uiPriority w:val="59"/>
    <w:rsid w:val="00FB2EB0"/>
    <w:pPr>
      <w:spacing w:after="0" w:line="240" w:lineRule="auto"/>
      <w:ind w:firstLine="851"/>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Обычный1"/>
    <w:rsid w:val="00095AFB"/>
    <w:pPr>
      <w:widowControl w:val="0"/>
      <w:spacing w:after="0" w:line="340" w:lineRule="auto"/>
      <w:ind w:firstLine="480"/>
    </w:pPr>
    <w:rPr>
      <w:rFonts w:ascii="Arial" w:eastAsia="Times New Roman" w:hAnsi="Arial" w:cs="Times New Roman"/>
      <w:snapToGrid w:val="0"/>
      <w:szCs w:val="20"/>
      <w:lang w:eastAsia="ru-RU"/>
    </w:rPr>
  </w:style>
  <w:style w:type="paragraph" w:styleId="a4">
    <w:name w:val="Body Text Indent"/>
    <w:basedOn w:val="a"/>
    <w:link w:val="a5"/>
    <w:unhideWhenUsed/>
    <w:rsid w:val="00095AFB"/>
    <w:pPr>
      <w:spacing w:after="0" w:line="360" w:lineRule="auto"/>
      <w:ind w:firstLine="720"/>
      <w:jc w:val="both"/>
    </w:pPr>
    <w:rPr>
      <w:rFonts w:ascii="Times New Roman" w:eastAsia="Times New Roman" w:hAnsi="Times New Roman" w:cs="Arial Unicode MS"/>
      <w:sz w:val="28"/>
      <w:szCs w:val="28"/>
      <w:lang w:eastAsia="ru-RU" w:bidi="my-MM"/>
    </w:rPr>
  </w:style>
  <w:style w:type="character" w:customStyle="1" w:styleId="a5">
    <w:name w:val="Основной текст с отступом Знак"/>
    <w:basedOn w:val="a0"/>
    <w:link w:val="a4"/>
    <w:rsid w:val="00095AFB"/>
    <w:rPr>
      <w:rFonts w:ascii="Times New Roman" w:eastAsia="Times New Roman" w:hAnsi="Times New Roman" w:cs="Arial Unicode MS"/>
      <w:sz w:val="28"/>
      <w:szCs w:val="28"/>
      <w:lang w:eastAsia="ru-RU" w:bidi="my-MM"/>
    </w:rPr>
  </w:style>
  <w:style w:type="character" w:styleId="a6">
    <w:name w:val="footnote reference"/>
    <w:basedOn w:val="a0"/>
    <w:uiPriority w:val="99"/>
    <w:semiHidden/>
    <w:unhideWhenUsed/>
    <w:rsid w:val="00ED16B4"/>
  </w:style>
  <w:style w:type="character" w:customStyle="1" w:styleId="apple-converted-space">
    <w:name w:val="apple-converted-space"/>
    <w:basedOn w:val="a0"/>
    <w:rsid w:val="00ED16B4"/>
  </w:style>
  <w:style w:type="paragraph" w:styleId="a7">
    <w:name w:val="Balloon Text"/>
    <w:basedOn w:val="a"/>
    <w:link w:val="a8"/>
    <w:semiHidden/>
    <w:unhideWhenUsed/>
    <w:rsid w:val="00ED16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16B4"/>
    <w:rPr>
      <w:rFonts w:ascii="Tahoma" w:hAnsi="Tahoma" w:cs="Tahoma"/>
      <w:sz w:val="16"/>
      <w:szCs w:val="16"/>
    </w:rPr>
  </w:style>
  <w:style w:type="paragraph" w:styleId="a9">
    <w:name w:val="List Paragraph"/>
    <w:basedOn w:val="a"/>
    <w:uiPriority w:val="99"/>
    <w:qFormat/>
    <w:rsid w:val="00AB7726"/>
    <w:pPr>
      <w:spacing w:after="0" w:line="240" w:lineRule="auto"/>
      <w:ind w:left="720"/>
      <w:contextualSpacing/>
    </w:pPr>
    <w:rPr>
      <w:rFonts w:ascii="Times New Roman" w:eastAsia="Times New Roman" w:hAnsi="Times New Roman" w:cs="Times New Roman"/>
      <w:sz w:val="20"/>
      <w:szCs w:val="20"/>
    </w:rPr>
  </w:style>
  <w:style w:type="paragraph" w:styleId="aa">
    <w:name w:val="header"/>
    <w:basedOn w:val="a"/>
    <w:link w:val="ab"/>
    <w:unhideWhenUsed/>
    <w:rsid w:val="003E763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E7637"/>
  </w:style>
  <w:style w:type="paragraph" w:styleId="ac">
    <w:name w:val="footer"/>
    <w:basedOn w:val="a"/>
    <w:link w:val="ad"/>
    <w:unhideWhenUsed/>
    <w:rsid w:val="003E763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7637"/>
  </w:style>
  <w:style w:type="paragraph" w:customStyle="1" w:styleId="Style1">
    <w:name w:val="Style1"/>
    <w:basedOn w:val="a"/>
    <w:rsid w:val="003506C1"/>
    <w:pPr>
      <w:spacing w:after="0" w:line="240" w:lineRule="auto"/>
    </w:pPr>
    <w:rPr>
      <w:rFonts w:ascii="Times New Roman" w:eastAsia="Times New Roman" w:hAnsi="Times New Roman" w:cs="Calibri"/>
      <w:sz w:val="20"/>
      <w:szCs w:val="20"/>
      <w:lang w:eastAsia="ar-SA"/>
    </w:rPr>
  </w:style>
  <w:style w:type="character" w:customStyle="1" w:styleId="FontStyle12">
    <w:name w:val="Font Style12"/>
    <w:basedOn w:val="a0"/>
    <w:rsid w:val="003506C1"/>
    <w:rPr>
      <w:rFonts w:ascii="Times New Roman" w:hAnsi="Times New Roman" w:cs="Times New Roman"/>
      <w:sz w:val="18"/>
      <w:szCs w:val="18"/>
    </w:rPr>
  </w:style>
  <w:style w:type="character" w:styleId="ae">
    <w:name w:val="Hyperlink"/>
    <w:basedOn w:val="a0"/>
    <w:uiPriority w:val="99"/>
    <w:semiHidden/>
    <w:unhideWhenUsed/>
    <w:rsid w:val="00F45AF1"/>
    <w:rPr>
      <w:color w:val="0000FF"/>
      <w:u w:val="single"/>
    </w:rPr>
  </w:style>
  <w:style w:type="character" w:customStyle="1" w:styleId="20">
    <w:name w:val="Заголовок 2 Знак"/>
    <w:basedOn w:val="a0"/>
    <w:link w:val="2"/>
    <w:uiPriority w:val="9"/>
    <w:semiHidden/>
    <w:rsid w:val="00F45AF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45AF1"/>
    <w:rPr>
      <w:rFonts w:asciiTheme="majorHAnsi" w:eastAsiaTheme="majorEastAsia" w:hAnsiTheme="majorHAnsi" w:cstheme="majorBidi"/>
      <w:b/>
      <w:bCs/>
      <w:color w:val="4F81BD" w:themeColor="accent1"/>
    </w:rPr>
  </w:style>
  <w:style w:type="paragraph" w:styleId="af">
    <w:name w:val="Normal (Web)"/>
    <w:basedOn w:val="a"/>
    <w:uiPriority w:val="99"/>
    <w:unhideWhenUsed/>
    <w:rsid w:val="00F4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D80EB6"/>
    <w:rPr>
      <w:b/>
      <w:bCs/>
    </w:rPr>
  </w:style>
  <w:style w:type="character" w:customStyle="1" w:styleId="10">
    <w:name w:val="Заголовок 1 Знак"/>
    <w:basedOn w:val="a0"/>
    <w:link w:val="1"/>
    <w:uiPriority w:val="9"/>
    <w:rsid w:val="007B6B6C"/>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7B6B6C"/>
    <w:rPr>
      <w:rFonts w:asciiTheme="majorHAnsi" w:eastAsiaTheme="majorEastAsia" w:hAnsiTheme="majorHAnsi" w:cstheme="majorBidi"/>
      <w:color w:val="243F60" w:themeColor="accent1" w:themeShade="7F"/>
    </w:rPr>
  </w:style>
  <w:style w:type="numbering" w:customStyle="1" w:styleId="12">
    <w:name w:val="Нет списка1"/>
    <w:next w:val="a2"/>
    <w:semiHidden/>
    <w:rsid w:val="007B6B6C"/>
  </w:style>
  <w:style w:type="paragraph" w:styleId="af1">
    <w:name w:val="Body Text"/>
    <w:basedOn w:val="a"/>
    <w:link w:val="af2"/>
    <w:rsid w:val="007B6B6C"/>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ru-RU"/>
    </w:rPr>
  </w:style>
  <w:style w:type="character" w:customStyle="1" w:styleId="af2">
    <w:name w:val="Основной текст Знак"/>
    <w:basedOn w:val="a0"/>
    <w:link w:val="af1"/>
    <w:rsid w:val="007B6B6C"/>
    <w:rPr>
      <w:rFonts w:ascii="Times New Roman" w:eastAsia="Times New Roman" w:hAnsi="Times New Roman" w:cs="Times New Roman"/>
      <w:sz w:val="20"/>
      <w:szCs w:val="20"/>
      <w:lang w:eastAsia="ru-RU"/>
    </w:rPr>
  </w:style>
  <w:style w:type="paragraph" w:styleId="31">
    <w:name w:val="Body Text 3"/>
    <w:basedOn w:val="a"/>
    <w:link w:val="32"/>
    <w:rsid w:val="007B6B6C"/>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B6B6C"/>
    <w:rPr>
      <w:rFonts w:ascii="Times New Roman" w:eastAsia="Times New Roman" w:hAnsi="Times New Roman" w:cs="Times New Roman"/>
      <w:sz w:val="16"/>
      <w:szCs w:val="16"/>
      <w:lang w:eastAsia="ru-RU"/>
    </w:rPr>
  </w:style>
  <w:style w:type="paragraph" w:customStyle="1" w:styleId="21">
    <w:name w:val="Обычный2"/>
    <w:rsid w:val="007B6B6C"/>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styleId="33">
    <w:name w:val="Body Text Indent 3"/>
    <w:basedOn w:val="a"/>
    <w:link w:val="34"/>
    <w:rsid w:val="007B6B6C"/>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B6B6C"/>
    <w:rPr>
      <w:rFonts w:ascii="Times New Roman" w:eastAsia="Times New Roman" w:hAnsi="Times New Roman" w:cs="Times New Roman"/>
      <w:sz w:val="16"/>
      <w:szCs w:val="16"/>
      <w:lang w:eastAsia="ru-RU"/>
    </w:rPr>
  </w:style>
  <w:style w:type="paragraph" w:styleId="22">
    <w:name w:val="Body Text Indent 2"/>
    <w:basedOn w:val="a"/>
    <w:link w:val="23"/>
    <w:rsid w:val="007B6B6C"/>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7B6B6C"/>
    <w:rPr>
      <w:rFonts w:ascii="Times New Roman" w:eastAsia="Times New Roman" w:hAnsi="Times New Roman" w:cs="Times New Roman"/>
      <w:sz w:val="20"/>
      <w:szCs w:val="20"/>
      <w:lang w:eastAsia="ru-RU"/>
    </w:rPr>
  </w:style>
  <w:style w:type="table" w:customStyle="1" w:styleId="13">
    <w:name w:val="Сетка таблицы1"/>
    <w:basedOn w:val="a1"/>
    <w:next w:val="a3"/>
    <w:rsid w:val="007B6B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7B6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285">
      <w:bodyDiv w:val="1"/>
      <w:marLeft w:val="0"/>
      <w:marRight w:val="0"/>
      <w:marTop w:val="0"/>
      <w:marBottom w:val="0"/>
      <w:divBdr>
        <w:top w:val="none" w:sz="0" w:space="0" w:color="auto"/>
        <w:left w:val="none" w:sz="0" w:space="0" w:color="auto"/>
        <w:bottom w:val="none" w:sz="0" w:space="0" w:color="auto"/>
        <w:right w:val="none" w:sz="0" w:space="0" w:color="auto"/>
      </w:divBdr>
    </w:div>
    <w:div w:id="171381284">
      <w:bodyDiv w:val="1"/>
      <w:marLeft w:val="0"/>
      <w:marRight w:val="0"/>
      <w:marTop w:val="0"/>
      <w:marBottom w:val="0"/>
      <w:divBdr>
        <w:top w:val="none" w:sz="0" w:space="0" w:color="auto"/>
        <w:left w:val="none" w:sz="0" w:space="0" w:color="auto"/>
        <w:bottom w:val="none" w:sz="0" w:space="0" w:color="auto"/>
        <w:right w:val="none" w:sz="0" w:space="0" w:color="auto"/>
      </w:divBdr>
    </w:div>
    <w:div w:id="317465037">
      <w:bodyDiv w:val="1"/>
      <w:marLeft w:val="0"/>
      <w:marRight w:val="0"/>
      <w:marTop w:val="0"/>
      <w:marBottom w:val="0"/>
      <w:divBdr>
        <w:top w:val="none" w:sz="0" w:space="0" w:color="auto"/>
        <w:left w:val="none" w:sz="0" w:space="0" w:color="auto"/>
        <w:bottom w:val="none" w:sz="0" w:space="0" w:color="auto"/>
        <w:right w:val="none" w:sz="0" w:space="0" w:color="auto"/>
      </w:divBdr>
    </w:div>
    <w:div w:id="401148453">
      <w:bodyDiv w:val="1"/>
      <w:marLeft w:val="0"/>
      <w:marRight w:val="0"/>
      <w:marTop w:val="0"/>
      <w:marBottom w:val="0"/>
      <w:divBdr>
        <w:top w:val="none" w:sz="0" w:space="0" w:color="auto"/>
        <w:left w:val="none" w:sz="0" w:space="0" w:color="auto"/>
        <w:bottom w:val="none" w:sz="0" w:space="0" w:color="auto"/>
        <w:right w:val="none" w:sz="0" w:space="0" w:color="auto"/>
      </w:divBdr>
    </w:div>
    <w:div w:id="493840326">
      <w:bodyDiv w:val="1"/>
      <w:marLeft w:val="0"/>
      <w:marRight w:val="0"/>
      <w:marTop w:val="0"/>
      <w:marBottom w:val="0"/>
      <w:divBdr>
        <w:top w:val="none" w:sz="0" w:space="0" w:color="auto"/>
        <w:left w:val="none" w:sz="0" w:space="0" w:color="auto"/>
        <w:bottom w:val="none" w:sz="0" w:space="0" w:color="auto"/>
        <w:right w:val="none" w:sz="0" w:space="0" w:color="auto"/>
      </w:divBdr>
    </w:div>
    <w:div w:id="668337834">
      <w:bodyDiv w:val="1"/>
      <w:marLeft w:val="0"/>
      <w:marRight w:val="0"/>
      <w:marTop w:val="0"/>
      <w:marBottom w:val="0"/>
      <w:divBdr>
        <w:top w:val="none" w:sz="0" w:space="0" w:color="auto"/>
        <w:left w:val="none" w:sz="0" w:space="0" w:color="auto"/>
        <w:bottom w:val="none" w:sz="0" w:space="0" w:color="auto"/>
        <w:right w:val="none" w:sz="0" w:space="0" w:color="auto"/>
      </w:divBdr>
    </w:div>
    <w:div w:id="981471107">
      <w:bodyDiv w:val="1"/>
      <w:marLeft w:val="0"/>
      <w:marRight w:val="0"/>
      <w:marTop w:val="0"/>
      <w:marBottom w:val="0"/>
      <w:divBdr>
        <w:top w:val="none" w:sz="0" w:space="0" w:color="auto"/>
        <w:left w:val="none" w:sz="0" w:space="0" w:color="auto"/>
        <w:bottom w:val="none" w:sz="0" w:space="0" w:color="auto"/>
        <w:right w:val="none" w:sz="0" w:space="0" w:color="auto"/>
      </w:divBdr>
    </w:div>
    <w:div w:id="1327435697">
      <w:bodyDiv w:val="1"/>
      <w:marLeft w:val="0"/>
      <w:marRight w:val="0"/>
      <w:marTop w:val="0"/>
      <w:marBottom w:val="0"/>
      <w:divBdr>
        <w:top w:val="none" w:sz="0" w:space="0" w:color="auto"/>
        <w:left w:val="none" w:sz="0" w:space="0" w:color="auto"/>
        <w:bottom w:val="none" w:sz="0" w:space="0" w:color="auto"/>
        <w:right w:val="none" w:sz="0" w:space="0" w:color="auto"/>
      </w:divBdr>
    </w:div>
    <w:div w:id="1525829926">
      <w:bodyDiv w:val="1"/>
      <w:marLeft w:val="0"/>
      <w:marRight w:val="0"/>
      <w:marTop w:val="0"/>
      <w:marBottom w:val="0"/>
      <w:divBdr>
        <w:top w:val="none" w:sz="0" w:space="0" w:color="auto"/>
        <w:left w:val="none" w:sz="0" w:space="0" w:color="auto"/>
        <w:bottom w:val="none" w:sz="0" w:space="0" w:color="auto"/>
        <w:right w:val="none" w:sz="0" w:space="0" w:color="auto"/>
      </w:divBdr>
    </w:div>
    <w:div w:id="1548757437">
      <w:bodyDiv w:val="1"/>
      <w:marLeft w:val="0"/>
      <w:marRight w:val="0"/>
      <w:marTop w:val="0"/>
      <w:marBottom w:val="0"/>
      <w:divBdr>
        <w:top w:val="none" w:sz="0" w:space="0" w:color="auto"/>
        <w:left w:val="none" w:sz="0" w:space="0" w:color="auto"/>
        <w:bottom w:val="none" w:sz="0" w:space="0" w:color="auto"/>
        <w:right w:val="none" w:sz="0" w:space="0" w:color="auto"/>
      </w:divBdr>
      <w:divsChild>
        <w:div w:id="1783844783">
          <w:marLeft w:val="0"/>
          <w:marRight w:val="0"/>
          <w:marTop w:val="0"/>
          <w:marBottom w:val="0"/>
          <w:divBdr>
            <w:top w:val="none" w:sz="0" w:space="0" w:color="auto"/>
            <w:left w:val="none" w:sz="0" w:space="0" w:color="auto"/>
            <w:bottom w:val="none" w:sz="0" w:space="0" w:color="auto"/>
            <w:right w:val="none" w:sz="0" w:space="0" w:color="auto"/>
          </w:divBdr>
        </w:div>
        <w:div w:id="41488177">
          <w:marLeft w:val="450"/>
          <w:marRight w:val="0"/>
          <w:marTop w:val="0"/>
          <w:marBottom w:val="0"/>
          <w:divBdr>
            <w:top w:val="none" w:sz="0" w:space="0" w:color="auto"/>
            <w:left w:val="none" w:sz="0" w:space="0" w:color="auto"/>
            <w:bottom w:val="none" w:sz="0" w:space="0" w:color="auto"/>
            <w:right w:val="none" w:sz="0" w:space="0" w:color="auto"/>
          </w:divBdr>
        </w:div>
        <w:div w:id="1218132095">
          <w:marLeft w:val="0"/>
          <w:marRight w:val="0"/>
          <w:marTop w:val="0"/>
          <w:marBottom w:val="0"/>
          <w:divBdr>
            <w:top w:val="none" w:sz="0" w:space="0" w:color="auto"/>
            <w:left w:val="none" w:sz="0" w:space="0" w:color="auto"/>
            <w:bottom w:val="none" w:sz="0" w:space="0" w:color="auto"/>
            <w:right w:val="none" w:sz="0" w:space="0" w:color="auto"/>
          </w:divBdr>
        </w:div>
        <w:div w:id="1708947436">
          <w:marLeft w:val="0"/>
          <w:marRight w:val="0"/>
          <w:marTop w:val="0"/>
          <w:marBottom w:val="0"/>
          <w:divBdr>
            <w:top w:val="none" w:sz="0" w:space="0" w:color="auto"/>
            <w:left w:val="none" w:sz="0" w:space="0" w:color="auto"/>
            <w:bottom w:val="none" w:sz="0" w:space="0" w:color="auto"/>
            <w:right w:val="none" w:sz="0" w:space="0" w:color="auto"/>
          </w:divBdr>
        </w:div>
        <w:div w:id="843056229">
          <w:marLeft w:val="0"/>
          <w:marRight w:val="0"/>
          <w:marTop w:val="0"/>
          <w:marBottom w:val="0"/>
          <w:divBdr>
            <w:top w:val="none" w:sz="0" w:space="0" w:color="auto"/>
            <w:left w:val="none" w:sz="0" w:space="0" w:color="auto"/>
            <w:bottom w:val="none" w:sz="0" w:space="0" w:color="auto"/>
            <w:right w:val="none" w:sz="0" w:space="0" w:color="auto"/>
          </w:divBdr>
        </w:div>
        <w:div w:id="593513882">
          <w:marLeft w:val="0"/>
          <w:marRight w:val="0"/>
          <w:marTop w:val="0"/>
          <w:marBottom w:val="0"/>
          <w:divBdr>
            <w:top w:val="none" w:sz="0" w:space="0" w:color="auto"/>
            <w:left w:val="none" w:sz="0" w:space="0" w:color="auto"/>
            <w:bottom w:val="none" w:sz="0" w:space="0" w:color="auto"/>
            <w:right w:val="none" w:sz="0" w:space="0" w:color="auto"/>
          </w:divBdr>
        </w:div>
        <w:div w:id="888803184">
          <w:marLeft w:val="0"/>
          <w:marRight w:val="0"/>
          <w:marTop w:val="0"/>
          <w:marBottom w:val="0"/>
          <w:divBdr>
            <w:top w:val="none" w:sz="0" w:space="0" w:color="auto"/>
            <w:left w:val="none" w:sz="0" w:space="0" w:color="auto"/>
            <w:bottom w:val="none" w:sz="0" w:space="0" w:color="auto"/>
            <w:right w:val="none" w:sz="0" w:space="0" w:color="auto"/>
          </w:divBdr>
        </w:div>
        <w:div w:id="1040276967">
          <w:marLeft w:val="0"/>
          <w:marRight w:val="0"/>
          <w:marTop w:val="0"/>
          <w:marBottom w:val="0"/>
          <w:divBdr>
            <w:top w:val="none" w:sz="0" w:space="0" w:color="auto"/>
            <w:left w:val="none" w:sz="0" w:space="0" w:color="auto"/>
            <w:bottom w:val="none" w:sz="0" w:space="0" w:color="auto"/>
            <w:right w:val="none" w:sz="0" w:space="0" w:color="auto"/>
          </w:divBdr>
        </w:div>
        <w:div w:id="501747877">
          <w:marLeft w:val="0"/>
          <w:marRight w:val="0"/>
          <w:marTop w:val="0"/>
          <w:marBottom w:val="0"/>
          <w:divBdr>
            <w:top w:val="none" w:sz="0" w:space="0" w:color="auto"/>
            <w:left w:val="none" w:sz="0" w:space="0" w:color="auto"/>
            <w:bottom w:val="none" w:sz="0" w:space="0" w:color="auto"/>
            <w:right w:val="none" w:sz="0" w:space="0" w:color="auto"/>
          </w:divBdr>
        </w:div>
        <w:div w:id="205990970">
          <w:marLeft w:val="0"/>
          <w:marRight w:val="0"/>
          <w:marTop w:val="0"/>
          <w:marBottom w:val="0"/>
          <w:divBdr>
            <w:top w:val="none" w:sz="0" w:space="0" w:color="auto"/>
            <w:left w:val="none" w:sz="0" w:space="0" w:color="auto"/>
            <w:bottom w:val="none" w:sz="0" w:space="0" w:color="auto"/>
            <w:right w:val="none" w:sz="0" w:space="0" w:color="auto"/>
          </w:divBdr>
        </w:div>
        <w:div w:id="1099372723">
          <w:marLeft w:val="0"/>
          <w:marRight w:val="0"/>
          <w:marTop w:val="0"/>
          <w:marBottom w:val="0"/>
          <w:divBdr>
            <w:top w:val="none" w:sz="0" w:space="0" w:color="auto"/>
            <w:left w:val="none" w:sz="0" w:space="0" w:color="auto"/>
            <w:bottom w:val="none" w:sz="0" w:space="0" w:color="auto"/>
            <w:right w:val="none" w:sz="0" w:space="0" w:color="auto"/>
          </w:divBdr>
        </w:div>
        <w:div w:id="494759064">
          <w:marLeft w:val="0"/>
          <w:marRight w:val="0"/>
          <w:marTop w:val="0"/>
          <w:marBottom w:val="0"/>
          <w:divBdr>
            <w:top w:val="none" w:sz="0" w:space="0" w:color="auto"/>
            <w:left w:val="none" w:sz="0" w:space="0" w:color="auto"/>
            <w:bottom w:val="none" w:sz="0" w:space="0" w:color="auto"/>
            <w:right w:val="none" w:sz="0" w:space="0" w:color="auto"/>
          </w:divBdr>
        </w:div>
        <w:div w:id="900794676">
          <w:marLeft w:val="0"/>
          <w:marRight w:val="0"/>
          <w:marTop w:val="0"/>
          <w:marBottom w:val="0"/>
          <w:divBdr>
            <w:top w:val="none" w:sz="0" w:space="0" w:color="auto"/>
            <w:left w:val="none" w:sz="0" w:space="0" w:color="auto"/>
            <w:bottom w:val="none" w:sz="0" w:space="0" w:color="auto"/>
            <w:right w:val="none" w:sz="0" w:space="0" w:color="auto"/>
          </w:divBdr>
        </w:div>
        <w:div w:id="509369075">
          <w:marLeft w:val="0"/>
          <w:marRight w:val="0"/>
          <w:marTop w:val="0"/>
          <w:marBottom w:val="0"/>
          <w:divBdr>
            <w:top w:val="none" w:sz="0" w:space="0" w:color="auto"/>
            <w:left w:val="none" w:sz="0" w:space="0" w:color="auto"/>
            <w:bottom w:val="none" w:sz="0" w:space="0" w:color="auto"/>
            <w:right w:val="none" w:sz="0" w:space="0" w:color="auto"/>
          </w:divBdr>
        </w:div>
        <w:div w:id="881525532">
          <w:marLeft w:val="0"/>
          <w:marRight w:val="0"/>
          <w:marTop w:val="0"/>
          <w:marBottom w:val="0"/>
          <w:divBdr>
            <w:top w:val="none" w:sz="0" w:space="0" w:color="auto"/>
            <w:left w:val="none" w:sz="0" w:space="0" w:color="auto"/>
            <w:bottom w:val="none" w:sz="0" w:space="0" w:color="auto"/>
            <w:right w:val="none" w:sz="0" w:space="0" w:color="auto"/>
          </w:divBdr>
        </w:div>
        <w:div w:id="1348484937">
          <w:marLeft w:val="0"/>
          <w:marRight w:val="0"/>
          <w:marTop w:val="0"/>
          <w:marBottom w:val="0"/>
          <w:divBdr>
            <w:top w:val="none" w:sz="0" w:space="0" w:color="auto"/>
            <w:left w:val="none" w:sz="0" w:space="0" w:color="auto"/>
            <w:bottom w:val="none" w:sz="0" w:space="0" w:color="auto"/>
            <w:right w:val="none" w:sz="0" w:space="0" w:color="auto"/>
          </w:divBdr>
        </w:div>
        <w:div w:id="2047638759">
          <w:marLeft w:val="0"/>
          <w:marRight w:val="0"/>
          <w:marTop w:val="0"/>
          <w:marBottom w:val="0"/>
          <w:divBdr>
            <w:top w:val="none" w:sz="0" w:space="0" w:color="auto"/>
            <w:left w:val="none" w:sz="0" w:space="0" w:color="auto"/>
            <w:bottom w:val="none" w:sz="0" w:space="0" w:color="auto"/>
            <w:right w:val="none" w:sz="0" w:space="0" w:color="auto"/>
          </w:divBdr>
        </w:div>
        <w:div w:id="1222787181">
          <w:marLeft w:val="0"/>
          <w:marRight w:val="0"/>
          <w:marTop w:val="0"/>
          <w:marBottom w:val="0"/>
          <w:divBdr>
            <w:top w:val="none" w:sz="0" w:space="0" w:color="auto"/>
            <w:left w:val="none" w:sz="0" w:space="0" w:color="auto"/>
            <w:bottom w:val="none" w:sz="0" w:space="0" w:color="auto"/>
            <w:right w:val="none" w:sz="0" w:space="0" w:color="auto"/>
          </w:divBdr>
        </w:div>
        <w:div w:id="660936495">
          <w:marLeft w:val="0"/>
          <w:marRight w:val="0"/>
          <w:marTop w:val="0"/>
          <w:marBottom w:val="0"/>
          <w:divBdr>
            <w:top w:val="none" w:sz="0" w:space="0" w:color="auto"/>
            <w:left w:val="none" w:sz="0" w:space="0" w:color="auto"/>
            <w:bottom w:val="none" w:sz="0" w:space="0" w:color="auto"/>
            <w:right w:val="none" w:sz="0" w:space="0" w:color="auto"/>
          </w:divBdr>
        </w:div>
        <w:div w:id="1864707040">
          <w:marLeft w:val="0"/>
          <w:marRight w:val="0"/>
          <w:marTop w:val="0"/>
          <w:marBottom w:val="0"/>
          <w:divBdr>
            <w:top w:val="none" w:sz="0" w:space="0" w:color="auto"/>
            <w:left w:val="none" w:sz="0" w:space="0" w:color="auto"/>
            <w:bottom w:val="none" w:sz="0" w:space="0" w:color="auto"/>
            <w:right w:val="none" w:sz="0" w:space="0" w:color="auto"/>
          </w:divBdr>
        </w:div>
        <w:div w:id="1250963119">
          <w:marLeft w:val="0"/>
          <w:marRight w:val="0"/>
          <w:marTop w:val="0"/>
          <w:marBottom w:val="0"/>
          <w:divBdr>
            <w:top w:val="none" w:sz="0" w:space="0" w:color="auto"/>
            <w:left w:val="none" w:sz="0" w:space="0" w:color="auto"/>
            <w:bottom w:val="none" w:sz="0" w:space="0" w:color="auto"/>
            <w:right w:val="none" w:sz="0" w:space="0" w:color="auto"/>
          </w:divBdr>
        </w:div>
        <w:div w:id="331840231">
          <w:marLeft w:val="0"/>
          <w:marRight w:val="0"/>
          <w:marTop w:val="0"/>
          <w:marBottom w:val="0"/>
          <w:divBdr>
            <w:top w:val="none" w:sz="0" w:space="0" w:color="auto"/>
            <w:left w:val="none" w:sz="0" w:space="0" w:color="auto"/>
            <w:bottom w:val="none" w:sz="0" w:space="0" w:color="auto"/>
            <w:right w:val="none" w:sz="0" w:space="0" w:color="auto"/>
          </w:divBdr>
        </w:div>
        <w:div w:id="261887050">
          <w:marLeft w:val="0"/>
          <w:marRight w:val="0"/>
          <w:marTop w:val="0"/>
          <w:marBottom w:val="0"/>
          <w:divBdr>
            <w:top w:val="none" w:sz="0" w:space="0" w:color="auto"/>
            <w:left w:val="none" w:sz="0" w:space="0" w:color="auto"/>
            <w:bottom w:val="none" w:sz="0" w:space="0" w:color="auto"/>
            <w:right w:val="none" w:sz="0" w:space="0" w:color="auto"/>
          </w:divBdr>
        </w:div>
        <w:div w:id="1618561619">
          <w:marLeft w:val="0"/>
          <w:marRight w:val="0"/>
          <w:marTop w:val="0"/>
          <w:marBottom w:val="0"/>
          <w:divBdr>
            <w:top w:val="none" w:sz="0" w:space="0" w:color="auto"/>
            <w:left w:val="none" w:sz="0" w:space="0" w:color="auto"/>
            <w:bottom w:val="none" w:sz="0" w:space="0" w:color="auto"/>
            <w:right w:val="none" w:sz="0" w:space="0" w:color="auto"/>
          </w:divBdr>
        </w:div>
        <w:div w:id="2036298905">
          <w:marLeft w:val="0"/>
          <w:marRight w:val="0"/>
          <w:marTop w:val="0"/>
          <w:marBottom w:val="0"/>
          <w:divBdr>
            <w:top w:val="none" w:sz="0" w:space="0" w:color="auto"/>
            <w:left w:val="none" w:sz="0" w:space="0" w:color="auto"/>
            <w:bottom w:val="none" w:sz="0" w:space="0" w:color="auto"/>
            <w:right w:val="none" w:sz="0" w:space="0" w:color="auto"/>
          </w:divBdr>
        </w:div>
        <w:div w:id="884752230">
          <w:marLeft w:val="0"/>
          <w:marRight w:val="0"/>
          <w:marTop w:val="0"/>
          <w:marBottom w:val="0"/>
          <w:divBdr>
            <w:top w:val="none" w:sz="0" w:space="0" w:color="auto"/>
            <w:left w:val="none" w:sz="0" w:space="0" w:color="auto"/>
            <w:bottom w:val="none" w:sz="0" w:space="0" w:color="auto"/>
            <w:right w:val="none" w:sz="0" w:space="0" w:color="auto"/>
          </w:divBdr>
        </w:div>
        <w:div w:id="869105373">
          <w:marLeft w:val="0"/>
          <w:marRight w:val="0"/>
          <w:marTop w:val="0"/>
          <w:marBottom w:val="0"/>
          <w:divBdr>
            <w:top w:val="none" w:sz="0" w:space="0" w:color="auto"/>
            <w:left w:val="none" w:sz="0" w:space="0" w:color="auto"/>
            <w:bottom w:val="none" w:sz="0" w:space="0" w:color="auto"/>
            <w:right w:val="none" w:sz="0" w:space="0" w:color="auto"/>
          </w:divBdr>
        </w:div>
        <w:div w:id="292445076">
          <w:marLeft w:val="0"/>
          <w:marRight w:val="0"/>
          <w:marTop w:val="0"/>
          <w:marBottom w:val="0"/>
          <w:divBdr>
            <w:top w:val="none" w:sz="0" w:space="0" w:color="auto"/>
            <w:left w:val="none" w:sz="0" w:space="0" w:color="auto"/>
            <w:bottom w:val="none" w:sz="0" w:space="0" w:color="auto"/>
            <w:right w:val="none" w:sz="0" w:space="0" w:color="auto"/>
          </w:divBdr>
        </w:div>
      </w:divsChild>
    </w:div>
    <w:div w:id="1643577834">
      <w:bodyDiv w:val="1"/>
      <w:marLeft w:val="0"/>
      <w:marRight w:val="0"/>
      <w:marTop w:val="0"/>
      <w:marBottom w:val="0"/>
      <w:divBdr>
        <w:top w:val="none" w:sz="0" w:space="0" w:color="auto"/>
        <w:left w:val="none" w:sz="0" w:space="0" w:color="auto"/>
        <w:bottom w:val="none" w:sz="0" w:space="0" w:color="auto"/>
        <w:right w:val="none" w:sz="0" w:space="0" w:color="auto"/>
      </w:divBdr>
    </w:div>
    <w:div w:id="18855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4.bin"/><Relationship Id="rId42" Type="http://schemas.openxmlformats.org/officeDocument/2006/relationships/image" Target="media/image20.wmf"/><Relationship Id="rId47" Type="http://schemas.openxmlformats.org/officeDocument/2006/relationships/oleObject" Target="embeddings/oleObject17.bin"/><Relationship Id="rId63" Type="http://schemas.openxmlformats.org/officeDocument/2006/relationships/oleObject" Target="embeddings/oleObject23.bin"/><Relationship Id="rId68" Type="http://schemas.openxmlformats.org/officeDocument/2006/relationships/oleObject" Target="embeddings/oleObject25.bin"/><Relationship Id="rId84" Type="http://schemas.openxmlformats.org/officeDocument/2006/relationships/fontTable" Target="fontTable.xml"/><Relationship Id="rId16" Type="http://schemas.openxmlformats.org/officeDocument/2006/relationships/image" Target="media/image7.wmf"/><Relationship Id="rId11" Type="http://schemas.openxmlformats.org/officeDocument/2006/relationships/image" Target="media/image3.jpeg"/><Relationship Id="rId32" Type="http://schemas.openxmlformats.org/officeDocument/2006/relationships/image" Target="media/image15.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8.wmf"/><Relationship Id="rId74" Type="http://schemas.openxmlformats.org/officeDocument/2006/relationships/footer" Target="footer1.xml"/><Relationship Id="rId79" Type="http://schemas.openxmlformats.org/officeDocument/2006/relationships/image" Target="media/image40.wmf"/><Relationship Id="rId5" Type="http://schemas.openxmlformats.org/officeDocument/2006/relationships/settings" Target="settings.xml"/><Relationship Id="rId1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3.wmf"/><Relationship Id="rId56" Type="http://schemas.openxmlformats.org/officeDocument/2006/relationships/image" Target="media/image27.emf"/><Relationship Id="rId64" Type="http://schemas.openxmlformats.org/officeDocument/2006/relationships/image" Target="media/image33.wmf"/><Relationship Id="rId69" Type="http://schemas.openxmlformats.org/officeDocument/2006/relationships/image" Target="media/image36.wmf"/><Relationship Id="rId77" Type="http://schemas.openxmlformats.org/officeDocument/2006/relationships/image" Target="media/image39.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8.wmf"/><Relationship Id="rId80" Type="http://schemas.openxmlformats.org/officeDocument/2006/relationships/oleObject" Target="embeddings/oleObject29.bin"/><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9.wmf"/><Relationship Id="rId67" Type="http://schemas.openxmlformats.org/officeDocument/2006/relationships/image" Target="media/image35.wmf"/><Relationship Id="rId20" Type="http://schemas.openxmlformats.org/officeDocument/2006/relationships/image" Target="media/image9.wmf"/><Relationship Id="rId41" Type="http://schemas.openxmlformats.org/officeDocument/2006/relationships/oleObject" Target="embeddings/oleObject14.bin"/><Relationship Id="rId54" Type="http://schemas.openxmlformats.org/officeDocument/2006/relationships/image" Target="media/image26.wmf"/><Relationship Id="rId62" Type="http://schemas.openxmlformats.org/officeDocument/2006/relationships/image" Target="media/image32.wmf"/><Relationship Id="rId70" Type="http://schemas.openxmlformats.org/officeDocument/2006/relationships/image" Target="media/image37.emf"/><Relationship Id="rId75" Type="http://schemas.openxmlformats.org/officeDocument/2006/relationships/footer" Target="footer2.xm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2.jpeg"/><Relationship Id="rId31" Type="http://schemas.openxmlformats.org/officeDocument/2006/relationships/oleObject" Target="embeddings/oleObject9.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30.wmf"/><Relationship Id="rId65" Type="http://schemas.openxmlformats.org/officeDocument/2006/relationships/image" Target="media/image34.wmf"/><Relationship Id="rId73" Type="http://schemas.openxmlformats.org/officeDocument/2006/relationships/oleObject" Target="embeddings/oleObject27.bin"/><Relationship Id="rId78" Type="http://schemas.openxmlformats.org/officeDocument/2006/relationships/oleObject" Target="embeddings/oleObject28.bin"/><Relationship Id="rId81" Type="http://schemas.openxmlformats.org/officeDocument/2006/relationships/image" Target="media/image41.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8.wmf"/><Relationship Id="rId39" Type="http://schemas.openxmlformats.org/officeDocument/2006/relationships/oleObject" Target="embeddings/oleObject13.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1.bin"/><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oleObject" Target="embeddings/oleObject26.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oleObject" Target="embeddings/oleObject24.bin"/><Relationship Id="rId61" Type="http://schemas.openxmlformats.org/officeDocument/2006/relationships/image" Target="media/image31.wmf"/><Relationship Id="rId82" Type="http://schemas.openxmlformats.org/officeDocument/2006/relationships/oleObject" Target="embeddings/oleObject3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06982-2599-438F-932E-84548B1C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55</Pages>
  <Words>13850</Words>
  <Characters>78946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 Юркова Надежда Михайловна</cp:lastModifiedBy>
  <cp:revision>5</cp:revision>
  <cp:lastPrinted>2017-03-03T09:08:00Z</cp:lastPrinted>
  <dcterms:created xsi:type="dcterms:W3CDTF">2020-01-07T11:10:00Z</dcterms:created>
  <dcterms:modified xsi:type="dcterms:W3CDTF">2020-07-15T05:54:00Z</dcterms:modified>
</cp:coreProperties>
</file>